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84657" w:rsidRPr="00656EE8" w:rsidP="00384657">
      <w:pPr>
        <w:jc w:val="right"/>
        <w:rPr>
          <w:sz w:val="26"/>
          <w:szCs w:val="26"/>
        </w:rPr>
      </w:pPr>
      <w:r w:rsidRPr="00656EE8">
        <w:rPr>
          <w:sz w:val="26"/>
          <w:szCs w:val="26"/>
        </w:rPr>
        <w:t>Дело № 5-10-</w:t>
      </w:r>
      <w:r w:rsidRPr="00656EE8" w:rsidR="005B6C91">
        <w:rPr>
          <w:sz w:val="26"/>
          <w:szCs w:val="26"/>
        </w:rPr>
        <w:t>202</w:t>
      </w:r>
      <w:r w:rsidRPr="00656EE8">
        <w:rPr>
          <w:sz w:val="26"/>
          <w:szCs w:val="26"/>
        </w:rPr>
        <w:t>/</w:t>
      </w:r>
      <w:r w:rsidRPr="00656EE8" w:rsidR="005B6C91">
        <w:rPr>
          <w:sz w:val="26"/>
          <w:szCs w:val="26"/>
        </w:rPr>
        <w:t>20</w:t>
      </w:r>
    </w:p>
    <w:p w:rsidR="00384657" w:rsidRPr="00656EE8" w:rsidP="00384657">
      <w:pPr>
        <w:jc w:val="right"/>
        <w:rPr>
          <w:sz w:val="26"/>
          <w:szCs w:val="26"/>
        </w:rPr>
      </w:pPr>
      <w:r w:rsidRPr="00656EE8">
        <w:rPr>
          <w:sz w:val="26"/>
          <w:szCs w:val="26"/>
        </w:rPr>
        <w:t>(05-0</w:t>
      </w:r>
      <w:r w:rsidRPr="00656EE8" w:rsidR="00B902B3">
        <w:rPr>
          <w:sz w:val="26"/>
          <w:szCs w:val="26"/>
        </w:rPr>
        <w:t>2</w:t>
      </w:r>
      <w:r w:rsidRPr="00656EE8" w:rsidR="005B6C91">
        <w:rPr>
          <w:sz w:val="26"/>
          <w:szCs w:val="26"/>
        </w:rPr>
        <w:t>02</w:t>
      </w:r>
      <w:r w:rsidRPr="00656EE8">
        <w:rPr>
          <w:sz w:val="26"/>
          <w:szCs w:val="26"/>
        </w:rPr>
        <w:t>/10/</w:t>
      </w:r>
      <w:r w:rsidRPr="00656EE8" w:rsidR="005B6C91">
        <w:rPr>
          <w:sz w:val="26"/>
          <w:szCs w:val="26"/>
        </w:rPr>
        <w:t>20</w:t>
      </w:r>
      <w:r w:rsidRPr="00656EE8">
        <w:rPr>
          <w:sz w:val="26"/>
          <w:szCs w:val="26"/>
        </w:rPr>
        <w:t xml:space="preserve">)           </w:t>
      </w:r>
    </w:p>
    <w:p w:rsidR="00384657" w:rsidRPr="00656EE8" w:rsidP="00384657">
      <w:pPr>
        <w:shd w:val="clear" w:color="auto" w:fill="FFFFFF"/>
        <w:jc w:val="center"/>
        <w:rPr>
          <w:b/>
          <w:sz w:val="26"/>
          <w:szCs w:val="26"/>
        </w:rPr>
      </w:pPr>
      <w:r w:rsidRPr="00656EE8">
        <w:rPr>
          <w:b/>
          <w:sz w:val="26"/>
          <w:szCs w:val="26"/>
        </w:rPr>
        <w:t>ПОСТАНОВЛЕНИЕ</w:t>
      </w:r>
    </w:p>
    <w:p w:rsidR="0024774B" w:rsidRPr="00656EE8" w:rsidP="00384657">
      <w:pPr>
        <w:shd w:val="clear" w:color="auto" w:fill="FFFFFF"/>
        <w:jc w:val="center"/>
        <w:rPr>
          <w:b/>
          <w:sz w:val="26"/>
          <w:szCs w:val="26"/>
        </w:rPr>
      </w:pPr>
    </w:p>
    <w:p w:rsidR="00384657" w:rsidRPr="00656EE8" w:rsidP="00656EE8">
      <w:pPr>
        <w:shd w:val="clear" w:color="auto" w:fill="FFFFFF"/>
        <w:ind w:firstLine="709"/>
        <w:jc w:val="both"/>
        <w:rPr>
          <w:sz w:val="26"/>
          <w:szCs w:val="26"/>
        </w:rPr>
      </w:pPr>
      <w:r w:rsidRPr="00656EE8">
        <w:rPr>
          <w:sz w:val="26"/>
          <w:szCs w:val="26"/>
        </w:rPr>
        <w:t>14</w:t>
      </w:r>
      <w:r w:rsidRPr="00656EE8" w:rsidR="00323025">
        <w:rPr>
          <w:sz w:val="26"/>
          <w:szCs w:val="26"/>
        </w:rPr>
        <w:t xml:space="preserve"> </w:t>
      </w:r>
      <w:r w:rsidRPr="00656EE8">
        <w:rPr>
          <w:sz w:val="26"/>
          <w:szCs w:val="26"/>
        </w:rPr>
        <w:t xml:space="preserve">мая </w:t>
      </w:r>
      <w:r w:rsidRPr="00656EE8">
        <w:rPr>
          <w:sz w:val="26"/>
          <w:szCs w:val="26"/>
        </w:rPr>
        <w:t>20</w:t>
      </w:r>
      <w:r w:rsidRPr="00656EE8">
        <w:rPr>
          <w:sz w:val="26"/>
          <w:szCs w:val="26"/>
        </w:rPr>
        <w:t>20</w:t>
      </w:r>
      <w:r w:rsidRPr="00656EE8">
        <w:rPr>
          <w:sz w:val="26"/>
          <w:szCs w:val="26"/>
        </w:rPr>
        <w:t> года                                                              г. Симферополь</w:t>
      </w:r>
    </w:p>
    <w:p w:rsidR="00CD1299" w:rsidRPr="00656EE8" w:rsidP="00384657">
      <w:pPr>
        <w:ind w:right="-1"/>
        <w:jc w:val="both"/>
        <w:rPr>
          <w:sz w:val="26"/>
          <w:szCs w:val="26"/>
        </w:rPr>
      </w:pPr>
      <w:r w:rsidRPr="00656EE8">
        <w:rPr>
          <w:sz w:val="26"/>
          <w:szCs w:val="26"/>
        </w:rPr>
        <w:t xml:space="preserve">        </w:t>
      </w:r>
    </w:p>
    <w:p w:rsidR="00702D26" w:rsidRPr="00656EE8" w:rsidP="005D3E33">
      <w:pPr>
        <w:ind w:right="-1" w:firstLine="709"/>
        <w:jc w:val="both"/>
        <w:rPr>
          <w:sz w:val="26"/>
          <w:szCs w:val="26"/>
        </w:rPr>
      </w:pPr>
      <w:r w:rsidRPr="00656EE8">
        <w:rPr>
          <w:sz w:val="26"/>
          <w:szCs w:val="26"/>
        </w:rPr>
        <w:t>Мировой судья судебного участка № 10 Киевского судебного района города Симферополя (Киевский район городской округ Симферополь) (г. Симферополь, ул. Киевская д.55/2) Москаленко С</w:t>
      </w:r>
      <w:r w:rsidRPr="00656EE8" w:rsidR="00F2055C">
        <w:rPr>
          <w:sz w:val="26"/>
          <w:szCs w:val="26"/>
        </w:rPr>
        <w:t xml:space="preserve">ергей Анатольевич, </w:t>
      </w:r>
      <w:r w:rsidRPr="00656EE8">
        <w:rPr>
          <w:sz w:val="26"/>
          <w:szCs w:val="26"/>
        </w:rPr>
        <w:t xml:space="preserve"> рассмотрев</w:t>
      </w:r>
      <w:r w:rsidRPr="00656EE8" w:rsidR="00F2055C">
        <w:rPr>
          <w:sz w:val="26"/>
          <w:szCs w:val="26"/>
        </w:rPr>
        <w:t xml:space="preserve"> с участием лица, привлекаемого к административной ответственности </w:t>
      </w:r>
      <w:r w:rsidRPr="00656EE8" w:rsidR="005B6C91">
        <w:rPr>
          <w:sz w:val="26"/>
          <w:szCs w:val="26"/>
        </w:rPr>
        <w:t>–</w:t>
      </w:r>
      <w:r w:rsidRPr="00656EE8" w:rsidR="00F2055C">
        <w:rPr>
          <w:sz w:val="26"/>
          <w:szCs w:val="26"/>
        </w:rPr>
        <w:t xml:space="preserve"> </w:t>
      </w:r>
      <w:r w:rsidRPr="00656EE8" w:rsidR="005B6C91">
        <w:rPr>
          <w:sz w:val="26"/>
          <w:szCs w:val="26"/>
        </w:rPr>
        <w:t>Поцекрковского</w:t>
      </w:r>
      <w:r w:rsidRPr="00656EE8" w:rsidR="005B6C91">
        <w:rPr>
          <w:sz w:val="26"/>
          <w:szCs w:val="26"/>
        </w:rPr>
        <w:t xml:space="preserve"> В.А.</w:t>
      </w:r>
      <w:r w:rsidRPr="00656EE8" w:rsidR="00F2055C">
        <w:rPr>
          <w:sz w:val="26"/>
          <w:szCs w:val="26"/>
        </w:rPr>
        <w:t xml:space="preserve">, </w:t>
      </w:r>
      <w:r w:rsidRPr="00656EE8">
        <w:rPr>
          <w:sz w:val="26"/>
          <w:szCs w:val="26"/>
        </w:rPr>
        <w:t>дело об административном правонарушении</w:t>
      </w:r>
      <w:r w:rsidRPr="00656EE8" w:rsidR="00AC13B4">
        <w:rPr>
          <w:sz w:val="26"/>
          <w:szCs w:val="26"/>
        </w:rPr>
        <w:t>, предусмотренно</w:t>
      </w:r>
      <w:r w:rsidRPr="00656EE8" w:rsidR="003A0EFB">
        <w:rPr>
          <w:sz w:val="26"/>
          <w:szCs w:val="26"/>
        </w:rPr>
        <w:t>м</w:t>
      </w:r>
      <w:r w:rsidRPr="00656EE8" w:rsidR="00AC13B4">
        <w:rPr>
          <w:sz w:val="26"/>
          <w:szCs w:val="26"/>
        </w:rPr>
        <w:t xml:space="preserve"> ч.</w:t>
      </w:r>
      <w:r w:rsidRPr="00656EE8" w:rsidR="00466AD6">
        <w:rPr>
          <w:sz w:val="26"/>
          <w:szCs w:val="26"/>
        </w:rPr>
        <w:t xml:space="preserve"> </w:t>
      </w:r>
      <w:r w:rsidRPr="00656EE8" w:rsidR="005B6C91">
        <w:rPr>
          <w:sz w:val="26"/>
          <w:szCs w:val="26"/>
        </w:rPr>
        <w:t>6</w:t>
      </w:r>
      <w:r w:rsidRPr="00656EE8" w:rsidR="00323025">
        <w:rPr>
          <w:sz w:val="26"/>
          <w:szCs w:val="26"/>
        </w:rPr>
        <w:t xml:space="preserve"> </w:t>
      </w:r>
      <w:r w:rsidRPr="00656EE8" w:rsidR="00AC13B4">
        <w:rPr>
          <w:sz w:val="26"/>
          <w:szCs w:val="26"/>
        </w:rPr>
        <w:t>с</w:t>
      </w:r>
      <w:r w:rsidRPr="00656EE8" w:rsidR="004D5E3D">
        <w:rPr>
          <w:sz w:val="26"/>
          <w:szCs w:val="26"/>
        </w:rPr>
        <w:t>т. 20</w:t>
      </w:r>
      <w:r w:rsidRPr="00656EE8" w:rsidR="003A0EFB">
        <w:rPr>
          <w:sz w:val="26"/>
          <w:szCs w:val="26"/>
        </w:rPr>
        <w:t>.</w:t>
      </w:r>
      <w:r w:rsidRPr="00656EE8" w:rsidR="005B6C91">
        <w:rPr>
          <w:sz w:val="26"/>
          <w:szCs w:val="26"/>
        </w:rPr>
        <w:t>8</w:t>
      </w:r>
      <w:r w:rsidRPr="00656EE8" w:rsidR="00AC13B4">
        <w:rPr>
          <w:sz w:val="26"/>
          <w:szCs w:val="26"/>
        </w:rPr>
        <w:t xml:space="preserve"> Кодекса Российской Федерации об административных правонарушениях (далее – КоАП</w:t>
      </w:r>
      <w:r w:rsidRPr="00656EE8" w:rsidR="00AC13B4">
        <w:rPr>
          <w:sz w:val="26"/>
          <w:szCs w:val="26"/>
          <w:lang w:val="en-US"/>
        </w:rPr>
        <w:t> </w:t>
      </w:r>
      <w:r w:rsidRPr="00656EE8" w:rsidR="00AC13B4">
        <w:rPr>
          <w:sz w:val="26"/>
          <w:szCs w:val="26"/>
        </w:rPr>
        <w:t xml:space="preserve">РФ) </w:t>
      </w:r>
      <w:r w:rsidRPr="00656EE8">
        <w:rPr>
          <w:sz w:val="26"/>
          <w:szCs w:val="26"/>
        </w:rPr>
        <w:t>в отношении</w:t>
      </w:r>
      <w:r w:rsidRPr="00656EE8" w:rsidR="00F2055C">
        <w:rPr>
          <w:sz w:val="26"/>
          <w:szCs w:val="26"/>
        </w:rPr>
        <w:t xml:space="preserve"> </w:t>
      </w:r>
      <w:r w:rsidRPr="00656EE8" w:rsidR="005B6C91">
        <w:rPr>
          <w:sz w:val="26"/>
          <w:szCs w:val="26"/>
        </w:rPr>
        <w:t>Поцерковского</w:t>
      </w:r>
      <w:r w:rsidRPr="00656EE8" w:rsidR="005B6C91">
        <w:rPr>
          <w:sz w:val="26"/>
          <w:szCs w:val="26"/>
        </w:rPr>
        <w:t xml:space="preserve"> Виктора Ан</w:t>
      </w:r>
      <w:r w:rsidRPr="00656EE8" w:rsidR="003A2015">
        <w:rPr>
          <w:sz w:val="26"/>
          <w:szCs w:val="26"/>
        </w:rPr>
        <w:t xml:space="preserve">атольевича, </w:t>
      </w:r>
      <w:r w:rsidRPr="00656EE8" w:rsidR="00656EE8">
        <w:rPr>
          <w:sz w:val="26"/>
          <w:szCs w:val="26"/>
        </w:rPr>
        <w:t>…</w:t>
      </w:r>
      <w:r w:rsidRPr="00656EE8" w:rsidR="005B6C91">
        <w:rPr>
          <w:sz w:val="26"/>
          <w:szCs w:val="26"/>
        </w:rPr>
        <w:t xml:space="preserve"> года</w:t>
      </w:r>
      <w:r w:rsidRPr="00656EE8" w:rsidR="005B6C91">
        <w:rPr>
          <w:sz w:val="26"/>
          <w:szCs w:val="26"/>
        </w:rPr>
        <w:t xml:space="preserve"> рождения, </w:t>
      </w:r>
      <w:r w:rsidRPr="00656EE8" w:rsidR="004D5E3D">
        <w:rPr>
          <w:sz w:val="26"/>
          <w:szCs w:val="26"/>
        </w:rPr>
        <w:t xml:space="preserve">уроженца </w:t>
      </w:r>
      <w:r w:rsidRPr="00656EE8" w:rsidR="00656EE8">
        <w:rPr>
          <w:sz w:val="26"/>
          <w:szCs w:val="26"/>
        </w:rPr>
        <w:t>…</w:t>
      </w:r>
      <w:r w:rsidRPr="00656EE8" w:rsidR="00656EE8">
        <w:rPr>
          <w:sz w:val="26"/>
          <w:szCs w:val="26"/>
        </w:rPr>
        <w:t xml:space="preserve"> </w:t>
      </w:r>
      <w:r w:rsidRPr="00656EE8" w:rsidR="005B6C91">
        <w:rPr>
          <w:sz w:val="26"/>
          <w:szCs w:val="26"/>
        </w:rPr>
        <w:t>,</w:t>
      </w:r>
      <w:r w:rsidRPr="00656EE8" w:rsidR="005B6C91">
        <w:rPr>
          <w:sz w:val="26"/>
          <w:szCs w:val="26"/>
        </w:rPr>
        <w:t xml:space="preserve"> </w:t>
      </w:r>
      <w:r w:rsidRPr="00656EE8" w:rsidR="002F5742">
        <w:rPr>
          <w:sz w:val="26"/>
          <w:szCs w:val="26"/>
        </w:rPr>
        <w:t>зарегистрированного и проживающего п</w:t>
      </w:r>
      <w:r w:rsidRPr="00656EE8" w:rsidR="004D5E3D">
        <w:rPr>
          <w:sz w:val="26"/>
          <w:szCs w:val="26"/>
        </w:rPr>
        <w:t xml:space="preserve">о адресу: </w:t>
      </w:r>
      <w:r w:rsidRPr="00656EE8" w:rsidR="00656EE8">
        <w:rPr>
          <w:sz w:val="26"/>
          <w:szCs w:val="26"/>
        </w:rPr>
        <w:t xml:space="preserve">… </w:t>
      </w:r>
      <w:r w:rsidRPr="00656EE8" w:rsidR="003A2015">
        <w:rPr>
          <w:sz w:val="26"/>
          <w:szCs w:val="26"/>
        </w:rPr>
        <w:t xml:space="preserve">, </w:t>
      </w:r>
      <w:r w:rsidRPr="00656EE8" w:rsidR="00F2055C">
        <w:rPr>
          <w:sz w:val="26"/>
          <w:szCs w:val="26"/>
        </w:rPr>
        <w:t xml:space="preserve"> </w:t>
      </w:r>
      <w:r w:rsidRPr="00656EE8" w:rsidR="004279C9">
        <w:rPr>
          <w:sz w:val="26"/>
          <w:szCs w:val="26"/>
        </w:rPr>
        <w:t xml:space="preserve"> </w:t>
      </w:r>
    </w:p>
    <w:p w:rsidR="00656EE8" w:rsidRPr="00656EE8" w:rsidP="005D3E33">
      <w:pPr>
        <w:ind w:right="-1" w:firstLine="709"/>
        <w:jc w:val="both"/>
        <w:rPr>
          <w:b/>
          <w:sz w:val="26"/>
          <w:szCs w:val="26"/>
        </w:rPr>
      </w:pPr>
    </w:p>
    <w:p w:rsidR="00384657" w:rsidRPr="00656EE8" w:rsidP="005D3E33">
      <w:pPr>
        <w:ind w:firstLine="709"/>
        <w:jc w:val="center"/>
        <w:rPr>
          <w:b/>
          <w:sz w:val="26"/>
          <w:szCs w:val="26"/>
        </w:rPr>
      </w:pPr>
      <w:r w:rsidRPr="00656EE8">
        <w:rPr>
          <w:b/>
          <w:sz w:val="26"/>
          <w:szCs w:val="26"/>
        </w:rPr>
        <w:t xml:space="preserve">у с т а </w:t>
      </w:r>
      <w:r w:rsidRPr="00656EE8">
        <w:rPr>
          <w:b/>
          <w:sz w:val="26"/>
          <w:szCs w:val="26"/>
        </w:rPr>
        <w:t>н</w:t>
      </w:r>
      <w:r w:rsidRPr="00656EE8">
        <w:rPr>
          <w:b/>
          <w:sz w:val="26"/>
          <w:szCs w:val="26"/>
        </w:rPr>
        <w:t xml:space="preserve"> о в и </w:t>
      </w:r>
      <w:r w:rsidRPr="00656EE8">
        <w:rPr>
          <w:b/>
          <w:sz w:val="26"/>
          <w:szCs w:val="26"/>
        </w:rPr>
        <w:t>л</w:t>
      </w:r>
      <w:r w:rsidRPr="00656EE8">
        <w:rPr>
          <w:b/>
          <w:sz w:val="26"/>
          <w:szCs w:val="26"/>
        </w:rPr>
        <w:t xml:space="preserve">:  </w:t>
      </w:r>
    </w:p>
    <w:p w:rsidR="00466AD6" w:rsidRPr="00656EE8" w:rsidP="005D3E33">
      <w:pPr>
        <w:ind w:firstLine="709"/>
        <w:jc w:val="both"/>
        <w:rPr>
          <w:sz w:val="26"/>
          <w:szCs w:val="26"/>
        </w:rPr>
      </w:pPr>
    </w:p>
    <w:p w:rsidR="00864CE9" w:rsidRPr="00656EE8" w:rsidP="002C694C">
      <w:pPr>
        <w:ind w:firstLine="709"/>
        <w:jc w:val="both"/>
        <w:rPr>
          <w:sz w:val="26"/>
          <w:szCs w:val="26"/>
        </w:rPr>
      </w:pPr>
      <w:r w:rsidRPr="00656EE8">
        <w:rPr>
          <w:sz w:val="26"/>
          <w:szCs w:val="26"/>
        </w:rPr>
        <w:t xml:space="preserve">27.02.2020 г. в 19 часов 00 минут </w:t>
      </w:r>
      <w:r w:rsidRPr="00656EE8">
        <w:rPr>
          <w:sz w:val="26"/>
          <w:szCs w:val="26"/>
        </w:rPr>
        <w:t xml:space="preserve">по адресу: г. Симферополь, ул. </w:t>
      </w:r>
      <w:r w:rsidRPr="00656EE8">
        <w:rPr>
          <w:sz w:val="26"/>
          <w:szCs w:val="26"/>
        </w:rPr>
        <w:t xml:space="preserve">Дзержинского, д. 10 было установлено, что </w:t>
      </w:r>
      <w:r w:rsidRPr="00656EE8">
        <w:rPr>
          <w:sz w:val="26"/>
          <w:szCs w:val="26"/>
        </w:rPr>
        <w:t>Поцерковский</w:t>
      </w:r>
      <w:r w:rsidRPr="00656EE8">
        <w:rPr>
          <w:sz w:val="26"/>
          <w:szCs w:val="26"/>
        </w:rPr>
        <w:t xml:space="preserve"> В.А. </w:t>
      </w:r>
      <w:r w:rsidRPr="00656EE8" w:rsidR="00024959">
        <w:rPr>
          <w:sz w:val="26"/>
          <w:szCs w:val="26"/>
        </w:rPr>
        <w:t xml:space="preserve">незаконно </w:t>
      </w:r>
      <w:r w:rsidRPr="00656EE8">
        <w:rPr>
          <w:sz w:val="26"/>
          <w:szCs w:val="26"/>
        </w:rPr>
        <w:t>хранил</w:t>
      </w:r>
      <w:r w:rsidRPr="00656EE8">
        <w:rPr>
          <w:sz w:val="26"/>
          <w:szCs w:val="26"/>
        </w:rPr>
        <w:t xml:space="preserve"> принадлежащее ему </w:t>
      </w:r>
      <w:r w:rsidRPr="00656EE8" w:rsidR="0019682F">
        <w:rPr>
          <w:sz w:val="26"/>
          <w:szCs w:val="26"/>
        </w:rPr>
        <w:t xml:space="preserve">гладкоствольное оружие марки ИЖ-27ЕМ калибра 12/70 № 9455575 и гладкоствольное оружие марки МР-153 калибра 12/70 №0415332580, </w:t>
      </w:r>
      <w:r w:rsidRPr="00656EE8" w:rsidR="00024959">
        <w:rPr>
          <w:sz w:val="26"/>
          <w:szCs w:val="26"/>
        </w:rPr>
        <w:t xml:space="preserve">чем нарушил требования ст. 22 </w:t>
      </w:r>
      <w:r w:rsidRPr="00656EE8" w:rsidR="00024959">
        <w:rPr>
          <w:rFonts w:eastAsiaTheme="minorHAnsi"/>
          <w:bCs/>
          <w:sz w:val="26"/>
          <w:szCs w:val="26"/>
          <w:lang w:eastAsia="en-US"/>
        </w:rPr>
        <w:t>Федерального закона от 13 декабря 1996 года № 150-ФЗ «Об оружии».</w:t>
      </w:r>
      <w:r w:rsidRPr="00656EE8" w:rsidR="00024959">
        <w:rPr>
          <w:rFonts w:eastAsiaTheme="minorHAnsi"/>
          <w:bCs/>
          <w:sz w:val="26"/>
          <w:szCs w:val="26"/>
          <w:lang w:eastAsia="en-US"/>
        </w:rPr>
        <w:t xml:space="preserve"> </w:t>
      </w:r>
      <w:r w:rsidRPr="00656EE8" w:rsidR="00024959">
        <w:rPr>
          <w:rFonts w:eastAsiaTheme="minorHAnsi"/>
          <w:sz w:val="26"/>
          <w:szCs w:val="26"/>
          <w:lang w:eastAsia="en-US"/>
        </w:rPr>
        <w:t xml:space="preserve">Срок действия разрешений на хранение и ношение названного выше огнестрельного оружия истек 19.08.2020 г. Указанными действиями </w:t>
      </w:r>
      <w:r w:rsidRPr="00656EE8" w:rsidR="00024959">
        <w:rPr>
          <w:rFonts w:eastAsiaTheme="minorHAnsi"/>
          <w:sz w:val="26"/>
          <w:szCs w:val="26"/>
          <w:lang w:eastAsia="en-US"/>
        </w:rPr>
        <w:t>Поцерковский</w:t>
      </w:r>
      <w:r w:rsidRPr="00656EE8" w:rsidR="00024959">
        <w:rPr>
          <w:rFonts w:eastAsiaTheme="minorHAnsi"/>
          <w:sz w:val="26"/>
          <w:szCs w:val="26"/>
          <w:lang w:eastAsia="en-US"/>
        </w:rPr>
        <w:t xml:space="preserve"> В.А. </w:t>
      </w:r>
      <w:r w:rsidRPr="00656EE8" w:rsidR="00DC59B3">
        <w:rPr>
          <w:sz w:val="26"/>
          <w:szCs w:val="26"/>
        </w:rPr>
        <w:t xml:space="preserve">совершил административное правонарушение, предусмотренное ч. </w:t>
      </w:r>
      <w:r w:rsidRPr="00656EE8" w:rsidR="00024959">
        <w:rPr>
          <w:sz w:val="26"/>
          <w:szCs w:val="26"/>
        </w:rPr>
        <w:t>6</w:t>
      </w:r>
      <w:r w:rsidRPr="00656EE8" w:rsidR="00DC59B3">
        <w:rPr>
          <w:sz w:val="26"/>
          <w:szCs w:val="26"/>
        </w:rPr>
        <w:t xml:space="preserve"> ст. 20.8 КоАП РФ. </w:t>
      </w:r>
    </w:p>
    <w:p w:rsidR="00864CE9" w:rsidRPr="00656EE8" w:rsidP="00B45E95">
      <w:pPr>
        <w:ind w:firstLine="709"/>
        <w:jc w:val="both"/>
        <w:rPr>
          <w:sz w:val="26"/>
          <w:szCs w:val="26"/>
        </w:rPr>
      </w:pPr>
      <w:r w:rsidRPr="00656EE8">
        <w:rPr>
          <w:sz w:val="26"/>
          <w:szCs w:val="26"/>
        </w:rPr>
        <w:t>Поцерковский</w:t>
      </w:r>
      <w:r w:rsidRPr="00656EE8">
        <w:rPr>
          <w:sz w:val="26"/>
          <w:szCs w:val="26"/>
        </w:rPr>
        <w:t xml:space="preserve"> В.А. </w:t>
      </w:r>
      <w:r w:rsidRPr="00656EE8" w:rsidR="00DC59B3">
        <w:rPr>
          <w:sz w:val="26"/>
          <w:szCs w:val="26"/>
        </w:rPr>
        <w:t xml:space="preserve">в судебном заседании вину признал, с правонарушением согласился. </w:t>
      </w:r>
    </w:p>
    <w:p w:rsidR="00DC59B3" w:rsidRPr="00656EE8" w:rsidP="00B45E95">
      <w:pPr>
        <w:ind w:firstLine="709"/>
        <w:jc w:val="both"/>
        <w:rPr>
          <w:sz w:val="26"/>
          <w:szCs w:val="26"/>
        </w:rPr>
      </w:pPr>
      <w:r w:rsidRPr="00656EE8">
        <w:rPr>
          <w:sz w:val="26"/>
          <w:szCs w:val="26"/>
          <w:bdr w:val="none" w:sz="0" w:space="0" w:color="auto" w:frame="1"/>
        </w:rPr>
        <w:t xml:space="preserve">Заслушав лицо, привлекаемое к административной ответственности </w:t>
      </w:r>
      <w:r w:rsidRPr="00656EE8" w:rsidR="00656EE8">
        <w:rPr>
          <w:sz w:val="26"/>
          <w:szCs w:val="26"/>
          <w:bdr w:val="none" w:sz="0" w:space="0" w:color="auto" w:frame="1"/>
        </w:rPr>
        <w:t xml:space="preserve">               </w:t>
      </w:r>
      <w:r w:rsidRPr="00656EE8" w:rsidR="00024959">
        <w:rPr>
          <w:sz w:val="26"/>
          <w:szCs w:val="26"/>
          <w:bdr w:val="none" w:sz="0" w:space="0" w:color="auto" w:frame="1"/>
        </w:rPr>
        <w:t>Поцерковского</w:t>
      </w:r>
      <w:r w:rsidRPr="00656EE8" w:rsidR="00024959">
        <w:rPr>
          <w:sz w:val="26"/>
          <w:szCs w:val="26"/>
          <w:bdr w:val="none" w:sz="0" w:space="0" w:color="auto" w:frame="1"/>
        </w:rPr>
        <w:t xml:space="preserve"> В.А.</w:t>
      </w:r>
      <w:r w:rsidRPr="00656EE8">
        <w:rPr>
          <w:sz w:val="26"/>
          <w:szCs w:val="26"/>
          <w:bdr w:val="none" w:sz="0" w:space="0" w:color="auto" w:frame="1"/>
        </w:rPr>
        <w:t>, изучив</w:t>
      </w:r>
      <w:r w:rsidRPr="00656EE8">
        <w:rPr>
          <w:sz w:val="26"/>
          <w:szCs w:val="26"/>
        </w:rPr>
        <w:t xml:space="preserve"> материалы дела об административном правонарушении, прихожу к следующему.</w:t>
      </w:r>
    </w:p>
    <w:p w:rsidR="00DC59B3" w:rsidRPr="00656EE8" w:rsidP="0075329E">
      <w:pPr>
        <w:overflowPunct/>
        <w:ind w:firstLine="709"/>
        <w:jc w:val="both"/>
        <w:textAlignment w:val="auto"/>
        <w:outlineLvl w:val="0"/>
        <w:rPr>
          <w:rFonts w:eastAsiaTheme="minorHAnsi"/>
          <w:sz w:val="26"/>
          <w:szCs w:val="26"/>
          <w:lang w:eastAsia="en-US"/>
        </w:rPr>
      </w:pPr>
      <w:r w:rsidRPr="00656EE8">
        <w:rPr>
          <w:rFonts w:eastAsiaTheme="minorHAnsi"/>
          <w:bCs/>
          <w:sz w:val="26"/>
          <w:szCs w:val="26"/>
          <w:lang w:eastAsia="en-US"/>
        </w:rPr>
        <w:t>В соответствии со ст.22 Федерального закона</w:t>
      </w:r>
      <w:r w:rsidRPr="00656EE8" w:rsidR="00B45E95">
        <w:rPr>
          <w:rFonts w:eastAsiaTheme="minorHAnsi"/>
          <w:bCs/>
          <w:sz w:val="26"/>
          <w:szCs w:val="26"/>
          <w:lang w:eastAsia="en-US"/>
        </w:rPr>
        <w:t xml:space="preserve"> от 13 декабря 1996 года № 150-ФЗ</w:t>
      </w:r>
      <w:r w:rsidRPr="00656EE8">
        <w:rPr>
          <w:rFonts w:eastAsiaTheme="minorHAnsi"/>
          <w:bCs/>
          <w:sz w:val="26"/>
          <w:szCs w:val="26"/>
          <w:lang w:eastAsia="en-US"/>
        </w:rPr>
        <w:t xml:space="preserve"> «Об оружии»</w:t>
      </w:r>
      <w:r w:rsidRPr="00656EE8" w:rsidR="006E6C53">
        <w:rPr>
          <w:rFonts w:eastAsiaTheme="minorHAnsi"/>
          <w:bCs/>
          <w:sz w:val="26"/>
          <w:szCs w:val="26"/>
          <w:lang w:eastAsia="en-US"/>
        </w:rPr>
        <w:t xml:space="preserve"> (далее - Закон об оружии)</w:t>
      </w:r>
      <w:r w:rsidRPr="00656EE8" w:rsidR="00B45E95">
        <w:rPr>
          <w:rFonts w:eastAsiaTheme="minorHAnsi"/>
          <w:bCs/>
          <w:sz w:val="26"/>
          <w:szCs w:val="26"/>
          <w:lang w:eastAsia="en-US"/>
        </w:rPr>
        <w:t xml:space="preserve"> х</w:t>
      </w:r>
      <w:r w:rsidRPr="00656EE8">
        <w:rPr>
          <w:rFonts w:eastAsiaTheme="minorHAnsi"/>
          <w:sz w:val="26"/>
          <w:szCs w:val="26"/>
          <w:lang w:eastAsia="en-US"/>
        </w:rPr>
        <w:t>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r w:rsidRPr="00656EE8" w:rsidR="00024959">
        <w:rPr>
          <w:rFonts w:eastAsiaTheme="minorHAnsi"/>
          <w:sz w:val="26"/>
          <w:szCs w:val="26"/>
          <w:lang w:eastAsia="en-US"/>
        </w:rPr>
        <w:t xml:space="preserve"> </w:t>
      </w:r>
    </w:p>
    <w:p w:rsidR="006E6C53" w:rsidRPr="00656EE8" w:rsidP="0075329E">
      <w:pPr>
        <w:overflowPunct/>
        <w:ind w:firstLine="709"/>
        <w:jc w:val="both"/>
        <w:textAlignment w:val="auto"/>
        <w:rPr>
          <w:rFonts w:eastAsiaTheme="minorHAnsi"/>
          <w:sz w:val="26"/>
          <w:szCs w:val="26"/>
          <w:lang w:eastAsia="en-US"/>
        </w:rPr>
      </w:pPr>
      <w:hyperlink r:id="rId5" w:history="1">
        <w:r w:rsidRPr="00656EE8">
          <w:rPr>
            <w:rFonts w:eastAsiaTheme="minorHAnsi"/>
            <w:color w:val="0000FF"/>
            <w:sz w:val="26"/>
            <w:szCs w:val="26"/>
            <w:lang w:eastAsia="en-US"/>
          </w:rPr>
          <w:t>Статьей 13</w:t>
        </w:r>
      </w:hyperlink>
      <w:r w:rsidRPr="00656EE8">
        <w:rPr>
          <w:rFonts w:eastAsiaTheme="minorHAnsi"/>
          <w:sz w:val="26"/>
          <w:szCs w:val="26"/>
          <w:lang w:eastAsia="en-US"/>
        </w:rPr>
        <w:t xml:space="preserve"> Закона об оружии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w:t>
      </w:r>
      <w:r w:rsidRPr="00656EE8">
        <w:rPr>
          <w:rFonts w:eastAsiaTheme="minorHAnsi"/>
          <w:sz w:val="26"/>
          <w:szCs w:val="26"/>
          <w:lang w:eastAsia="en-US"/>
        </w:rPr>
        <w:t xml:space="preserve"> на его хранение и ношение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w:t>
      </w:r>
      <w:hyperlink r:id="rId6" w:history="1">
        <w:r w:rsidRPr="00656EE8">
          <w:rPr>
            <w:rFonts w:eastAsiaTheme="minorHAnsi"/>
            <w:color w:val="0000FF"/>
            <w:sz w:val="26"/>
            <w:szCs w:val="26"/>
            <w:lang w:eastAsia="en-US"/>
          </w:rPr>
          <w:t>статьей 9</w:t>
        </w:r>
      </w:hyperlink>
      <w:r w:rsidRPr="00656EE8">
        <w:rPr>
          <w:rFonts w:eastAsiaTheme="minorHAnsi"/>
          <w:sz w:val="26"/>
          <w:szCs w:val="26"/>
          <w:lang w:eastAsia="en-US"/>
        </w:rPr>
        <w:t xml:space="preserve"> данного Закона.</w:t>
      </w:r>
    </w:p>
    <w:p w:rsidR="006E6C53" w:rsidRPr="00656EE8" w:rsidP="0075329E">
      <w:pPr>
        <w:overflowPunct/>
        <w:ind w:firstLine="709"/>
        <w:jc w:val="both"/>
        <w:textAlignment w:val="auto"/>
        <w:rPr>
          <w:rFonts w:eastAsiaTheme="minorHAnsi"/>
          <w:sz w:val="26"/>
          <w:szCs w:val="26"/>
          <w:lang w:eastAsia="en-US"/>
        </w:rPr>
      </w:pPr>
      <w:r w:rsidRPr="00656EE8">
        <w:rPr>
          <w:rFonts w:eastAsiaTheme="minorHAnsi"/>
          <w:sz w:val="26"/>
          <w:szCs w:val="26"/>
          <w:lang w:eastAsia="en-US"/>
        </w:rPr>
        <w:t xml:space="preserve">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w:t>
      </w:r>
      <w:r w:rsidRPr="00656EE8">
        <w:rPr>
          <w:rFonts w:eastAsiaTheme="minorHAnsi"/>
          <w:sz w:val="26"/>
          <w:szCs w:val="26"/>
          <w:lang w:eastAsia="en-US"/>
        </w:rPr>
        <w:t>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w:t>
      </w:r>
      <w:r w:rsidRPr="00656EE8">
        <w:rPr>
          <w:rFonts w:eastAsiaTheme="minorHAnsi"/>
          <w:sz w:val="26"/>
          <w:szCs w:val="26"/>
          <w:lang w:eastAsia="en-US"/>
        </w:rPr>
        <w:t xml:space="preserve">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w:t>
      </w:r>
      <w:r w:rsidRPr="00656EE8">
        <w:rPr>
          <w:rFonts w:eastAsiaTheme="minorHAnsi"/>
          <w:sz w:val="26"/>
          <w:szCs w:val="26"/>
          <w:lang w:eastAsia="en-US"/>
        </w:rPr>
        <w:t>химикотоксикологических</w:t>
      </w:r>
      <w:r w:rsidRPr="00656EE8">
        <w:rPr>
          <w:rFonts w:eastAsiaTheme="minorHAnsi"/>
          <w:sz w:val="26"/>
          <w:szCs w:val="26"/>
          <w:lang w:eastAsia="en-US"/>
        </w:rPr>
        <w:t xml:space="preserve"> исследований наличия в организме человека наркотических средств, психотропных веществ и их метаболитов, и другие предусмотренные названным </w:t>
      </w:r>
      <w:hyperlink r:id="rId7" w:history="1">
        <w:r w:rsidRPr="00656EE8">
          <w:rPr>
            <w:rFonts w:eastAsiaTheme="minorHAnsi"/>
            <w:color w:val="0000FF"/>
            <w:sz w:val="26"/>
            <w:szCs w:val="26"/>
            <w:lang w:eastAsia="en-US"/>
          </w:rPr>
          <w:t>Законом</w:t>
        </w:r>
      </w:hyperlink>
      <w:r w:rsidRPr="00656EE8">
        <w:rPr>
          <w:rFonts w:eastAsiaTheme="minorHAnsi"/>
          <w:sz w:val="26"/>
          <w:szCs w:val="26"/>
          <w:lang w:eastAsia="en-US"/>
        </w:rPr>
        <w:t xml:space="preserve"> документы.</w:t>
      </w:r>
    </w:p>
    <w:p w:rsidR="006E6C53" w:rsidRPr="00656EE8" w:rsidP="0075329E">
      <w:pPr>
        <w:overflowPunct/>
        <w:ind w:firstLine="709"/>
        <w:jc w:val="both"/>
        <w:textAlignment w:val="auto"/>
        <w:rPr>
          <w:rFonts w:eastAsiaTheme="minorHAnsi"/>
          <w:sz w:val="26"/>
          <w:szCs w:val="26"/>
          <w:lang w:eastAsia="en-US"/>
        </w:rPr>
      </w:pPr>
      <w:r w:rsidRPr="00656EE8">
        <w:rPr>
          <w:rFonts w:eastAsiaTheme="minorHAnsi"/>
          <w:sz w:val="26"/>
          <w:szCs w:val="26"/>
          <w:lang w:eastAsia="en-US"/>
        </w:rPr>
        <w:t xml:space="preserve">При этом в соответствии с требованиями </w:t>
      </w:r>
      <w:hyperlink r:id="rId8" w:history="1">
        <w:r w:rsidRPr="00656EE8">
          <w:rPr>
            <w:rFonts w:eastAsiaTheme="minorHAnsi"/>
            <w:color w:val="0000FF"/>
            <w:sz w:val="26"/>
            <w:szCs w:val="26"/>
            <w:lang w:eastAsia="en-US"/>
          </w:rPr>
          <w:t>статьи 13</w:t>
        </w:r>
      </w:hyperlink>
      <w:r w:rsidRPr="00656EE8">
        <w:rPr>
          <w:rFonts w:eastAsiaTheme="minorHAnsi"/>
          <w:sz w:val="26"/>
          <w:szCs w:val="26"/>
          <w:lang w:eastAsia="en-US"/>
        </w:rPr>
        <w:t xml:space="preserve"> Закона об оружии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w:t>
      </w:r>
      <w:r w:rsidRPr="00656EE8">
        <w:rPr>
          <w:rFonts w:eastAsiaTheme="minorHAnsi"/>
          <w:sz w:val="26"/>
          <w:szCs w:val="26"/>
          <w:lang w:eastAsia="en-US"/>
        </w:rPr>
        <w:t xml:space="preserve"> </w:t>
      </w:r>
      <w:r w:rsidRPr="00656EE8">
        <w:rPr>
          <w:rFonts w:eastAsiaTheme="minorHAnsi"/>
          <w:sz w:val="26"/>
          <w:szCs w:val="26"/>
          <w:lang w:eastAsia="en-US"/>
        </w:rPr>
        <w:t>не реже одного раза в пять лет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w:t>
      </w:r>
      <w:r w:rsidRPr="00656EE8">
        <w:rPr>
          <w:rFonts w:eastAsiaTheme="minorHAnsi"/>
          <w:sz w:val="26"/>
          <w:szCs w:val="26"/>
          <w:lang w:eastAsia="en-US"/>
        </w:rPr>
        <w:t xml:space="preserve"> их метаболитов.</w:t>
      </w:r>
    </w:p>
    <w:p w:rsidR="006E6C53" w:rsidRPr="00656EE8" w:rsidP="0075329E">
      <w:pPr>
        <w:overflowPunct/>
        <w:ind w:firstLine="709"/>
        <w:jc w:val="both"/>
        <w:textAlignment w:val="auto"/>
        <w:rPr>
          <w:rFonts w:eastAsiaTheme="minorHAnsi"/>
          <w:sz w:val="26"/>
          <w:szCs w:val="26"/>
          <w:lang w:eastAsia="en-US"/>
        </w:rPr>
      </w:pPr>
      <w:r w:rsidRPr="00656EE8">
        <w:rPr>
          <w:rFonts w:eastAsiaTheme="minorHAnsi"/>
          <w:sz w:val="26"/>
          <w:szCs w:val="26"/>
          <w:lang w:eastAsia="en-US"/>
        </w:rPr>
        <w:t xml:space="preserve">В силу </w:t>
      </w:r>
      <w:hyperlink r:id="rId9" w:history="1">
        <w:r w:rsidRPr="00656EE8">
          <w:rPr>
            <w:rFonts w:eastAsiaTheme="minorHAnsi"/>
            <w:color w:val="0000FF"/>
            <w:sz w:val="26"/>
            <w:szCs w:val="26"/>
            <w:lang w:eastAsia="en-US"/>
          </w:rPr>
          <w:t>пункта 67</w:t>
        </w:r>
      </w:hyperlink>
      <w:r w:rsidRPr="00656EE8">
        <w:rPr>
          <w:rFonts w:eastAsiaTheme="minorHAnsi"/>
          <w:sz w:val="26"/>
          <w:szCs w:val="26"/>
          <w:lang w:eastAsia="en-US"/>
        </w:rPr>
        <w:t xml:space="preserve">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12.04.1999 </w:t>
      </w:r>
      <w:r w:rsidRPr="00656EE8" w:rsidR="0075329E">
        <w:rPr>
          <w:rFonts w:eastAsiaTheme="minorHAnsi"/>
          <w:sz w:val="26"/>
          <w:szCs w:val="26"/>
          <w:lang w:eastAsia="en-US"/>
        </w:rPr>
        <w:t>№</w:t>
      </w:r>
      <w:r w:rsidRPr="00656EE8">
        <w:rPr>
          <w:rFonts w:eastAsiaTheme="minorHAnsi"/>
          <w:sz w:val="26"/>
          <w:szCs w:val="26"/>
          <w:lang w:eastAsia="en-US"/>
        </w:rPr>
        <w:t xml:space="preserve"> 288 </w:t>
      </w:r>
      <w:r w:rsidRPr="00656EE8" w:rsidR="0075329E">
        <w:rPr>
          <w:rFonts w:eastAsiaTheme="minorHAnsi"/>
          <w:sz w:val="26"/>
          <w:szCs w:val="26"/>
          <w:lang w:eastAsia="en-US"/>
        </w:rPr>
        <w:t>«</w:t>
      </w:r>
      <w:r w:rsidRPr="00656EE8">
        <w:rPr>
          <w:rFonts w:eastAsiaTheme="minorHAnsi"/>
          <w:sz w:val="26"/>
          <w:szCs w:val="26"/>
          <w:lang w:eastAsia="en-US"/>
        </w:rPr>
        <w:t xml:space="preserve">О мерах по реализации Постановления Правительства Российской Федерации от 21.07.1998 </w:t>
      </w:r>
      <w:r w:rsidRPr="00656EE8" w:rsidR="0075329E">
        <w:rPr>
          <w:rFonts w:eastAsiaTheme="minorHAnsi"/>
          <w:sz w:val="26"/>
          <w:szCs w:val="26"/>
          <w:lang w:eastAsia="en-US"/>
        </w:rPr>
        <w:t>№</w:t>
      </w:r>
      <w:r w:rsidRPr="00656EE8">
        <w:rPr>
          <w:rFonts w:eastAsiaTheme="minorHAnsi"/>
          <w:sz w:val="26"/>
          <w:szCs w:val="26"/>
          <w:lang w:eastAsia="en-US"/>
        </w:rPr>
        <w:t xml:space="preserve"> 814</w:t>
      </w:r>
      <w:r w:rsidRPr="00656EE8" w:rsidR="0075329E">
        <w:rPr>
          <w:rFonts w:eastAsiaTheme="minorHAnsi"/>
          <w:sz w:val="26"/>
          <w:szCs w:val="26"/>
          <w:lang w:eastAsia="en-US"/>
        </w:rPr>
        <w:t>»</w:t>
      </w:r>
      <w:r w:rsidRPr="00656EE8">
        <w:rPr>
          <w:rFonts w:eastAsiaTheme="minorHAnsi"/>
          <w:sz w:val="26"/>
          <w:szCs w:val="26"/>
          <w:lang w:eastAsia="en-US"/>
        </w:rPr>
        <w:t xml:space="preserve">, не </w:t>
      </w:r>
      <w:r w:rsidRPr="00656EE8">
        <w:rPr>
          <w:rFonts w:eastAsiaTheme="minorHAnsi"/>
          <w:sz w:val="26"/>
          <w:szCs w:val="26"/>
          <w:lang w:eastAsia="en-US"/>
        </w:rPr>
        <w:t>позднее</w:t>
      </w:r>
      <w:r w:rsidRPr="00656EE8">
        <w:rPr>
          <w:rFonts w:eastAsiaTheme="minorHAnsi"/>
          <w:sz w:val="26"/>
          <w:szCs w:val="26"/>
          <w:lang w:eastAsia="en-US"/>
        </w:rPr>
        <w:t xml:space="preserve">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6E6C53" w:rsidRPr="00656EE8" w:rsidP="0075329E">
      <w:pPr>
        <w:overflowPunct/>
        <w:ind w:firstLine="709"/>
        <w:jc w:val="both"/>
        <w:textAlignment w:val="auto"/>
        <w:rPr>
          <w:rFonts w:eastAsiaTheme="minorHAnsi"/>
          <w:sz w:val="26"/>
          <w:szCs w:val="26"/>
          <w:lang w:eastAsia="en-US"/>
        </w:rPr>
      </w:pPr>
      <w:r w:rsidRPr="00656EE8">
        <w:rPr>
          <w:rFonts w:eastAsiaTheme="minorHAnsi"/>
          <w:sz w:val="26"/>
          <w:szCs w:val="26"/>
          <w:lang w:eastAsia="en-US"/>
        </w:rPr>
        <w:t>Следовательно, по истечении срока действия разрешения хранение гражданского огнестрельного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B45E95" w:rsidRPr="00656EE8" w:rsidP="0075329E">
      <w:pPr>
        <w:ind w:firstLine="709"/>
        <w:jc w:val="both"/>
        <w:rPr>
          <w:sz w:val="26"/>
          <w:szCs w:val="26"/>
        </w:rPr>
      </w:pPr>
      <w:r w:rsidRPr="00656EE8">
        <w:rPr>
          <w:sz w:val="26"/>
          <w:szCs w:val="26"/>
        </w:rP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75329E" w:rsidRPr="00656EE8" w:rsidP="0075329E">
      <w:pPr>
        <w:overflowPunct/>
        <w:ind w:firstLine="709"/>
        <w:jc w:val="both"/>
        <w:textAlignment w:val="auto"/>
        <w:rPr>
          <w:rFonts w:eastAsiaTheme="minorHAnsi"/>
          <w:sz w:val="26"/>
          <w:szCs w:val="26"/>
          <w:lang w:eastAsia="en-US"/>
        </w:rPr>
      </w:pPr>
      <w:r w:rsidRPr="00656EE8">
        <w:rPr>
          <w:sz w:val="26"/>
          <w:szCs w:val="26"/>
        </w:rPr>
        <w:t xml:space="preserve">Часть </w:t>
      </w:r>
      <w:r w:rsidRPr="00656EE8">
        <w:rPr>
          <w:sz w:val="26"/>
          <w:szCs w:val="26"/>
        </w:rPr>
        <w:t>6</w:t>
      </w:r>
      <w:r w:rsidRPr="00656EE8">
        <w:rPr>
          <w:sz w:val="26"/>
          <w:szCs w:val="26"/>
        </w:rPr>
        <w:t xml:space="preserve"> статьи 20.8 КоАП РФ предусматривает административную ответственность за </w:t>
      </w:r>
      <w:r w:rsidRPr="00656EE8">
        <w:rPr>
          <w:sz w:val="26"/>
          <w:szCs w:val="26"/>
        </w:rPr>
        <w:t>незаконное н</w:t>
      </w:r>
      <w:r w:rsidRPr="00656EE8">
        <w:rPr>
          <w:rFonts w:eastAsiaTheme="minorHAnsi"/>
          <w:sz w:val="26"/>
          <w:szCs w:val="26"/>
          <w:lang w:eastAsia="en-US"/>
        </w:rPr>
        <w:t xml:space="preserve">езаконные приобретение, продажу, передачу, хранение, перевозку или ношение гражданского огнестрельного гладкоствольного оружия и огнестрельного оружия ограниченного поражения. </w:t>
      </w:r>
    </w:p>
    <w:p w:rsidR="0043747C" w:rsidRPr="00656EE8" w:rsidP="006A1804">
      <w:pPr>
        <w:ind w:firstLine="709"/>
        <w:jc w:val="both"/>
        <w:outlineLvl w:val="0"/>
        <w:rPr>
          <w:sz w:val="26"/>
          <w:szCs w:val="26"/>
        </w:rPr>
      </w:pPr>
      <w:r w:rsidRPr="00656EE8">
        <w:rPr>
          <w:sz w:val="26"/>
          <w:szCs w:val="26"/>
        </w:rPr>
        <w:t xml:space="preserve">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rsidRPr="00656EE8">
        <w:rPr>
          <w:sz w:val="26"/>
          <w:szCs w:val="26"/>
        </w:rPr>
        <w:t>ответственности, а также иные обстоятельства, имеющие значение для правильного разрешения дела.</w:t>
      </w:r>
    </w:p>
    <w:p w:rsidR="0043747C" w:rsidRPr="00656EE8" w:rsidP="006A1804">
      <w:pPr>
        <w:ind w:firstLine="709"/>
        <w:jc w:val="both"/>
        <w:rPr>
          <w:sz w:val="26"/>
          <w:szCs w:val="26"/>
        </w:rPr>
      </w:pPr>
      <w:r w:rsidRPr="00656EE8">
        <w:rPr>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C753B" w:rsidRPr="00656EE8" w:rsidP="006A1804">
      <w:pPr>
        <w:shd w:val="clear" w:color="auto" w:fill="FFFFFF"/>
        <w:ind w:firstLine="709"/>
        <w:jc w:val="both"/>
        <w:rPr>
          <w:sz w:val="26"/>
          <w:szCs w:val="26"/>
        </w:rPr>
      </w:pPr>
      <w:r w:rsidRPr="00656EE8">
        <w:rPr>
          <w:sz w:val="26"/>
          <w:szCs w:val="26"/>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656EE8">
        <w:rPr>
          <w:sz w:val="26"/>
          <w:szCs w:val="26"/>
        </w:rPr>
        <w:softHyphen/>
        <w:t>стороннем, полном и объективном исследовании всех доказательств дела в их совокупности.</w:t>
      </w:r>
      <w:r w:rsidRPr="00656EE8">
        <w:rPr>
          <w:sz w:val="26"/>
          <w:szCs w:val="26"/>
        </w:rPr>
        <w:t xml:space="preserve"> </w:t>
      </w:r>
    </w:p>
    <w:p w:rsidR="00A9194D" w:rsidRPr="00656EE8" w:rsidP="006A1804">
      <w:pPr>
        <w:shd w:val="clear" w:color="auto" w:fill="FFFFFF"/>
        <w:ind w:firstLine="709"/>
        <w:jc w:val="both"/>
        <w:rPr>
          <w:sz w:val="26"/>
          <w:szCs w:val="26"/>
        </w:rPr>
      </w:pPr>
      <w:r w:rsidRPr="00656EE8">
        <w:rPr>
          <w:sz w:val="26"/>
          <w:szCs w:val="26"/>
        </w:rPr>
        <w:t xml:space="preserve">Вина </w:t>
      </w:r>
      <w:r w:rsidRPr="00656EE8" w:rsidR="0075329E">
        <w:rPr>
          <w:sz w:val="26"/>
          <w:szCs w:val="26"/>
        </w:rPr>
        <w:t>Поцерковского</w:t>
      </w:r>
      <w:r w:rsidRPr="00656EE8" w:rsidR="0075329E">
        <w:rPr>
          <w:sz w:val="26"/>
          <w:szCs w:val="26"/>
        </w:rPr>
        <w:t xml:space="preserve"> В.А. в </w:t>
      </w:r>
      <w:r w:rsidRPr="00656EE8">
        <w:rPr>
          <w:sz w:val="26"/>
          <w:szCs w:val="26"/>
        </w:rPr>
        <w:t xml:space="preserve">совершении вменяемого ему административного правонарушения подтверждается исследованными в судебном заседании доказательствами, а именно: протоколом об административном правонарушении от </w:t>
      </w:r>
      <w:r w:rsidRPr="00656EE8" w:rsidR="0075329E">
        <w:rPr>
          <w:sz w:val="26"/>
          <w:szCs w:val="26"/>
        </w:rPr>
        <w:t>24.03.</w:t>
      </w:r>
      <w:r w:rsidRPr="00656EE8">
        <w:rPr>
          <w:sz w:val="26"/>
          <w:szCs w:val="26"/>
        </w:rPr>
        <w:t>20</w:t>
      </w:r>
      <w:r w:rsidRPr="00656EE8" w:rsidR="0075329E">
        <w:rPr>
          <w:sz w:val="26"/>
          <w:szCs w:val="26"/>
        </w:rPr>
        <w:t xml:space="preserve">20 </w:t>
      </w:r>
      <w:r w:rsidRPr="00656EE8">
        <w:rPr>
          <w:sz w:val="26"/>
          <w:szCs w:val="26"/>
        </w:rPr>
        <w:t xml:space="preserve">г. № РК </w:t>
      </w:r>
      <w:r w:rsidRPr="00656EE8" w:rsidR="0075329E">
        <w:rPr>
          <w:sz w:val="26"/>
          <w:szCs w:val="26"/>
        </w:rPr>
        <w:t>335743</w:t>
      </w:r>
      <w:r w:rsidRPr="00656EE8">
        <w:rPr>
          <w:sz w:val="26"/>
          <w:szCs w:val="26"/>
        </w:rPr>
        <w:t>(л.д.1), р</w:t>
      </w:r>
      <w:r w:rsidRPr="00656EE8">
        <w:rPr>
          <w:sz w:val="26"/>
          <w:szCs w:val="26"/>
        </w:rPr>
        <w:t>а</w:t>
      </w:r>
      <w:r w:rsidRPr="00656EE8" w:rsidR="0075329E">
        <w:rPr>
          <w:sz w:val="26"/>
          <w:szCs w:val="26"/>
        </w:rPr>
        <w:t xml:space="preserve">портом сотрудника полиции С.А. </w:t>
      </w:r>
      <w:r w:rsidRPr="00656EE8" w:rsidR="0075329E">
        <w:rPr>
          <w:sz w:val="26"/>
          <w:szCs w:val="26"/>
        </w:rPr>
        <w:t>Этибарян</w:t>
      </w:r>
      <w:r w:rsidRPr="00656EE8" w:rsidR="0075329E">
        <w:rPr>
          <w:sz w:val="26"/>
          <w:szCs w:val="26"/>
        </w:rPr>
        <w:t xml:space="preserve"> от 07.03.2020 г. (л.д.2), </w:t>
      </w:r>
      <w:r w:rsidRPr="00656EE8">
        <w:rPr>
          <w:sz w:val="26"/>
          <w:szCs w:val="26"/>
        </w:rPr>
        <w:t xml:space="preserve">письменными объяснениями </w:t>
      </w:r>
      <w:r w:rsidRPr="00656EE8">
        <w:rPr>
          <w:sz w:val="26"/>
          <w:szCs w:val="26"/>
        </w:rPr>
        <w:t>Поцерковского</w:t>
      </w:r>
      <w:r w:rsidRPr="00656EE8">
        <w:rPr>
          <w:sz w:val="26"/>
          <w:szCs w:val="26"/>
        </w:rPr>
        <w:t xml:space="preserve"> В.А. 24.02.2020 г. (л.д.5)</w:t>
      </w:r>
      <w:r w:rsidRPr="00656EE8">
        <w:rPr>
          <w:sz w:val="26"/>
          <w:szCs w:val="26"/>
        </w:rPr>
        <w:t xml:space="preserve">, </w:t>
      </w:r>
      <w:r w:rsidRPr="00656EE8">
        <w:rPr>
          <w:sz w:val="26"/>
          <w:szCs w:val="26"/>
        </w:rPr>
        <w:t xml:space="preserve">копией разрешения </w:t>
      </w:r>
      <w:r w:rsidRPr="00656EE8">
        <w:rPr>
          <w:sz w:val="26"/>
          <w:szCs w:val="26"/>
        </w:rPr>
        <w:t>РОХа</w:t>
      </w:r>
      <w:r w:rsidRPr="00656EE8">
        <w:rPr>
          <w:sz w:val="26"/>
          <w:szCs w:val="26"/>
        </w:rPr>
        <w:t xml:space="preserve"> № 14071757 от 19.02.2015 г. и</w:t>
      </w:r>
      <w:r w:rsidRPr="00656EE8">
        <w:rPr>
          <w:sz w:val="26"/>
          <w:szCs w:val="26"/>
        </w:rPr>
        <w:t xml:space="preserve"> № 14071747 от 19.02.2015 г., согласно которым </w:t>
      </w:r>
      <w:r w:rsidRPr="00656EE8">
        <w:rPr>
          <w:sz w:val="26"/>
          <w:szCs w:val="26"/>
        </w:rPr>
        <w:t>Поцерковский</w:t>
      </w:r>
      <w:r w:rsidRPr="00656EE8">
        <w:rPr>
          <w:sz w:val="26"/>
          <w:szCs w:val="26"/>
        </w:rPr>
        <w:t xml:space="preserve"> В.А. имел право на хранение и ношение гладкоствольного оружия марки ИЖ-153 калибра 12/70 № 0415332580 и гладкоствольного ружья марки МР-27ЕМ калибра 12/70 № У455575, в срок до 19.02.2020 г</w:t>
      </w:r>
      <w:r w:rsidRPr="00656EE8">
        <w:rPr>
          <w:sz w:val="26"/>
          <w:szCs w:val="26"/>
        </w:rPr>
        <w:t>.(</w:t>
      </w:r>
      <w:r w:rsidRPr="00656EE8">
        <w:rPr>
          <w:sz w:val="26"/>
          <w:szCs w:val="26"/>
        </w:rPr>
        <w:t>л.д.</w:t>
      </w:r>
      <w:r w:rsidRPr="00656EE8" w:rsidR="00480F50">
        <w:rPr>
          <w:sz w:val="26"/>
          <w:szCs w:val="26"/>
        </w:rPr>
        <w:t>3</w:t>
      </w:r>
      <w:r w:rsidRPr="00656EE8">
        <w:rPr>
          <w:sz w:val="26"/>
          <w:szCs w:val="26"/>
        </w:rPr>
        <w:t>),</w:t>
      </w:r>
      <w:r w:rsidRPr="00656EE8" w:rsidR="00480F50">
        <w:rPr>
          <w:sz w:val="26"/>
          <w:szCs w:val="26"/>
        </w:rPr>
        <w:t xml:space="preserve"> копии квитанций № 41 и № 42 от 27.02.2020 г., согласно которых </w:t>
      </w:r>
      <w:r w:rsidRPr="00656EE8" w:rsidR="00480F50">
        <w:rPr>
          <w:sz w:val="26"/>
          <w:szCs w:val="26"/>
        </w:rPr>
        <w:t>Поцерковский</w:t>
      </w:r>
      <w:r w:rsidRPr="00656EE8" w:rsidR="00480F50">
        <w:rPr>
          <w:sz w:val="26"/>
          <w:szCs w:val="26"/>
        </w:rPr>
        <w:t xml:space="preserve"> В.А. сдал оружие в органы полиции только 27.02.2020 г. (л.д.7) </w:t>
      </w:r>
      <w:r w:rsidRPr="00656EE8">
        <w:rPr>
          <w:sz w:val="26"/>
          <w:szCs w:val="26"/>
        </w:rPr>
        <w:t xml:space="preserve">  </w:t>
      </w:r>
    </w:p>
    <w:p w:rsidR="001513BB" w:rsidRPr="00656EE8" w:rsidP="006A1804">
      <w:pPr>
        <w:shd w:val="clear" w:color="auto" w:fill="FFFFFF"/>
        <w:ind w:firstLine="709"/>
        <w:jc w:val="both"/>
        <w:rPr>
          <w:sz w:val="26"/>
          <w:szCs w:val="26"/>
        </w:rPr>
      </w:pPr>
      <w:r w:rsidRPr="00656EE8">
        <w:rPr>
          <w:sz w:val="26"/>
          <w:szCs w:val="26"/>
        </w:rPr>
        <w:t>Все вышеуказанные доказательства соответствуют требованиям относимости и допустимости</w:t>
      </w:r>
      <w:r w:rsidRPr="00656EE8" w:rsidR="00252750">
        <w:rPr>
          <w:sz w:val="26"/>
          <w:szCs w:val="26"/>
        </w:rPr>
        <w:t xml:space="preserve">. </w:t>
      </w:r>
    </w:p>
    <w:p w:rsidR="003C4A83" w:rsidRPr="00656EE8" w:rsidP="006A1804">
      <w:pPr>
        <w:shd w:val="clear" w:color="auto" w:fill="FFFFFF"/>
        <w:ind w:firstLine="709"/>
        <w:jc w:val="both"/>
        <w:rPr>
          <w:sz w:val="26"/>
          <w:szCs w:val="26"/>
          <w:shd w:val="clear" w:color="auto" w:fill="FFFFFF"/>
        </w:rPr>
      </w:pPr>
      <w:r w:rsidRPr="00656EE8">
        <w:rPr>
          <w:sz w:val="26"/>
          <w:szCs w:val="26"/>
          <w:shd w:val="clear" w:color="auto" w:fill="FFFFFF"/>
        </w:rPr>
        <w:t xml:space="preserve">На основании полного и всестороннего исследования </w:t>
      </w:r>
      <w:r w:rsidRPr="00656EE8" w:rsidR="00390595">
        <w:rPr>
          <w:sz w:val="26"/>
          <w:szCs w:val="26"/>
          <w:shd w:val="clear" w:color="auto" w:fill="FFFFFF"/>
        </w:rPr>
        <w:t xml:space="preserve">вышеуказанных </w:t>
      </w:r>
      <w:r w:rsidRPr="00656EE8">
        <w:rPr>
          <w:sz w:val="26"/>
          <w:szCs w:val="26"/>
          <w:shd w:val="clear" w:color="auto" w:fill="FFFFFF"/>
        </w:rPr>
        <w:t>доказательств</w:t>
      </w:r>
      <w:r w:rsidRPr="00656EE8" w:rsidR="00390595">
        <w:rPr>
          <w:sz w:val="26"/>
          <w:szCs w:val="26"/>
          <w:shd w:val="clear" w:color="auto" w:fill="FFFFFF"/>
        </w:rPr>
        <w:t xml:space="preserve"> </w:t>
      </w:r>
      <w:r w:rsidRPr="00656EE8">
        <w:rPr>
          <w:sz w:val="26"/>
          <w:szCs w:val="26"/>
          <w:shd w:val="clear" w:color="auto" w:fill="FFFFFF"/>
        </w:rPr>
        <w:t xml:space="preserve">мировой судья </w:t>
      </w:r>
      <w:r w:rsidRPr="00656EE8" w:rsidR="00390595">
        <w:rPr>
          <w:sz w:val="26"/>
          <w:szCs w:val="26"/>
          <w:shd w:val="clear" w:color="auto" w:fill="FFFFFF"/>
        </w:rPr>
        <w:t xml:space="preserve">пришел к выводу </w:t>
      </w:r>
      <w:r w:rsidRPr="00656EE8" w:rsidR="000949EF">
        <w:rPr>
          <w:sz w:val="26"/>
          <w:szCs w:val="26"/>
          <w:shd w:val="clear" w:color="auto" w:fill="FFFFFF"/>
        </w:rPr>
        <w:t xml:space="preserve">о наличии в действиях </w:t>
      </w:r>
      <w:r w:rsidRPr="00656EE8" w:rsidR="00480F50">
        <w:rPr>
          <w:sz w:val="26"/>
          <w:szCs w:val="26"/>
          <w:shd w:val="clear" w:color="auto" w:fill="FFFFFF"/>
        </w:rPr>
        <w:t>Поцерковского</w:t>
      </w:r>
      <w:r w:rsidRPr="00656EE8" w:rsidR="00480F50">
        <w:rPr>
          <w:sz w:val="26"/>
          <w:szCs w:val="26"/>
          <w:shd w:val="clear" w:color="auto" w:fill="FFFFFF"/>
        </w:rPr>
        <w:t xml:space="preserve"> В.А.</w:t>
      </w:r>
      <w:r w:rsidRPr="00656EE8" w:rsidR="000949EF">
        <w:rPr>
          <w:sz w:val="26"/>
          <w:szCs w:val="26"/>
          <w:shd w:val="clear" w:color="auto" w:fill="FFFFFF"/>
        </w:rPr>
        <w:t xml:space="preserve"> с</w:t>
      </w:r>
      <w:r w:rsidRPr="00656EE8" w:rsidR="000008D6">
        <w:rPr>
          <w:sz w:val="26"/>
          <w:szCs w:val="26"/>
          <w:shd w:val="clear" w:color="auto" w:fill="FFFFFF"/>
        </w:rPr>
        <w:t>остав</w:t>
      </w:r>
      <w:r w:rsidRPr="00656EE8" w:rsidR="00390595">
        <w:rPr>
          <w:sz w:val="26"/>
          <w:szCs w:val="26"/>
          <w:shd w:val="clear" w:color="auto" w:fill="FFFFFF"/>
        </w:rPr>
        <w:t>а</w:t>
      </w:r>
      <w:r w:rsidRPr="00656EE8">
        <w:rPr>
          <w:sz w:val="26"/>
          <w:szCs w:val="26"/>
          <w:shd w:val="clear" w:color="auto" w:fill="FFFFFF"/>
        </w:rPr>
        <w:t xml:space="preserve"> административн</w:t>
      </w:r>
      <w:r w:rsidRPr="00656EE8" w:rsidR="00390595">
        <w:rPr>
          <w:sz w:val="26"/>
          <w:szCs w:val="26"/>
          <w:shd w:val="clear" w:color="auto" w:fill="FFFFFF"/>
        </w:rPr>
        <w:t>ого</w:t>
      </w:r>
      <w:r w:rsidRPr="00656EE8">
        <w:rPr>
          <w:sz w:val="26"/>
          <w:szCs w:val="26"/>
          <w:shd w:val="clear" w:color="auto" w:fill="FFFFFF"/>
        </w:rPr>
        <w:t xml:space="preserve"> правонарушени</w:t>
      </w:r>
      <w:r w:rsidRPr="00656EE8" w:rsidR="00390595">
        <w:rPr>
          <w:sz w:val="26"/>
          <w:szCs w:val="26"/>
          <w:shd w:val="clear" w:color="auto" w:fill="FFFFFF"/>
        </w:rPr>
        <w:t>я</w:t>
      </w:r>
      <w:r w:rsidRPr="00656EE8" w:rsidR="000008D6">
        <w:rPr>
          <w:sz w:val="26"/>
          <w:szCs w:val="26"/>
          <w:shd w:val="clear" w:color="auto" w:fill="FFFFFF"/>
        </w:rPr>
        <w:t>,</w:t>
      </w:r>
      <w:r w:rsidRPr="00656EE8">
        <w:rPr>
          <w:sz w:val="26"/>
          <w:szCs w:val="26"/>
          <w:shd w:val="clear" w:color="auto" w:fill="FFFFFF"/>
        </w:rPr>
        <w:t xml:space="preserve"> предусмотренн</w:t>
      </w:r>
      <w:r w:rsidRPr="00656EE8" w:rsidR="00390595">
        <w:rPr>
          <w:sz w:val="26"/>
          <w:szCs w:val="26"/>
          <w:shd w:val="clear" w:color="auto" w:fill="FFFFFF"/>
        </w:rPr>
        <w:t>ого</w:t>
      </w:r>
      <w:r w:rsidRPr="00656EE8">
        <w:rPr>
          <w:sz w:val="26"/>
          <w:szCs w:val="26"/>
          <w:shd w:val="clear" w:color="auto" w:fill="FFFFFF"/>
        </w:rPr>
        <w:t xml:space="preserve"> </w:t>
      </w:r>
      <w:r w:rsidRPr="00656EE8" w:rsidR="00252750">
        <w:rPr>
          <w:sz w:val="26"/>
          <w:szCs w:val="26"/>
          <w:shd w:val="clear" w:color="auto" w:fill="FFFFFF"/>
        </w:rPr>
        <w:t xml:space="preserve">  </w:t>
      </w:r>
      <w:r w:rsidRPr="00656EE8">
        <w:rPr>
          <w:sz w:val="26"/>
          <w:szCs w:val="26"/>
          <w:shd w:val="clear" w:color="auto" w:fill="FFFFFF"/>
        </w:rPr>
        <w:t>ч</w:t>
      </w:r>
      <w:r w:rsidRPr="00656EE8">
        <w:rPr>
          <w:sz w:val="26"/>
          <w:szCs w:val="26"/>
          <w:shd w:val="clear" w:color="auto" w:fill="FFFFFF"/>
        </w:rPr>
        <w:t>.</w:t>
      </w:r>
      <w:r w:rsidRPr="00656EE8" w:rsidR="00390595">
        <w:rPr>
          <w:sz w:val="26"/>
          <w:szCs w:val="26"/>
          <w:shd w:val="clear" w:color="auto" w:fill="FFFFFF"/>
        </w:rPr>
        <w:t xml:space="preserve"> </w:t>
      </w:r>
      <w:r w:rsidRPr="00656EE8" w:rsidR="00480F50">
        <w:rPr>
          <w:sz w:val="26"/>
          <w:szCs w:val="26"/>
          <w:shd w:val="clear" w:color="auto" w:fill="FFFFFF"/>
        </w:rPr>
        <w:t>6</w:t>
      </w:r>
      <w:r w:rsidRPr="00656EE8">
        <w:rPr>
          <w:sz w:val="26"/>
          <w:szCs w:val="26"/>
          <w:shd w:val="clear" w:color="auto" w:fill="FFFFFF"/>
        </w:rPr>
        <w:t xml:space="preserve"> ст. </w:t>
      </w:r>
      <w:hyperlink r:id="rId10"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7. Невыполнение требований и мероприятий в области гражданской обороны" w:history="1">
        <w:r w:rsidRPr="00656EE8">
          <w:rPr>
            <w:rStyle w:val="Hyperlink"/>
            <w:color w:val="auto"/>
            <w:sz w:val="26"/>
            <w:szCs w:val="26"/>
            <w:u w:val="none"/>
            <w:bdr w:val="none" w:sz="0" w:space="0" w:color="auto" w:frame="1"/>
          </w:rPr>
          <w:t>20.</w:t>
        </w:r>
        <w:r w:rsidRPr="00656EE8" w:rsidR="000949EF">
          <w:rPr>
            <w:rStyle w:val="Hyperlink"/>
            <w:color w:val="auto"/>
            <w:sz w:val="26"/>
            <w:szCs w:val="26"/>
            <w:u w:val="none"/>
            <w:bdr w:val="none" w:sz="0" w:space="0" w:color="auto" w:frame="1"/>
          </w:rPr>
          <w:t>8</w:t>
        </w:r>
        <w:r w:rsidRPr="00656EE8">
          <w:rPr>
            <w:rStyle w:val="Hyperlink"/>
            <w:color w:val="auto"/>
            <w:sz w:val="26"/>
            <w:szCs w:val="26"/>
            <w:u w:val="none"/>
            <w:bdr w:val="none" w:sz="0" w:space="0" w:color="auto" w:frame="1"/>
          </w:rPr>
          <w:t xml:space="preserve"> </w:t>
        </w:r>
        <w:r w:rsidRPr="00656EE8" w:rsidR="006A1804">
          <w:rPr>
            <w:rStyle w:val="Hyperlink"/>
            <w:color w:val="auto"/>
            <w:sz w:val="26"/>
            <w:szCs w:val="26"/>
            <w:u w:val="none"/>
            <w:bdr w:val="none" w:sz="0" w:space="0" w:color="auto" w:frame="1"/>
          </w:rPr>
          <w:t>Ко</w:t>
        </w:r>
        <w:r w:rsidRPr="00656EE8">
          <w:rPr>
            <w:rStyle w:val="Hyperlink"/>
            <w:color w:val="auto"/>
            <w:sz w:val="26"/>
            <w:szCs w:val="26"/>
            <w:u w:val="none"/>
            <w:bdr w:val="none" w:sz="0" w:space="0" w:color="auto" w:frame="1"/>
          </w:rPr>
          <w:t>АП</w:t>
        </w:r>
      </w:hyperlink>
      <w:r w:rsidRPr="00656EE8">
        <w:rPr>
          <w:sz w:val="26"/>
          <w:szCs w:val="26"/>
          <w:shd w:val="clear" w:color="auto" w:fill="FFFFFF"/>
        </w:rPr>
        <w:t> РФ.</w:t>
      </w:r>
    </w:p>
    <w:p w:rsidR="000008D6" w:rsidRPr="00656EE8" w:rsidP="006A1804">
      <w:pPr>
        <w:shd w:val="clear" w:color="auto" w:fill="FFFFFF"/>
        <w:ind w:firstLine="709"/>
        <w:jc w:val="both"/>
        <w:rPr>
          <w:sz w:val="26"/>
          <w:szCs w:val="26"/>
        </w:rPr>
      </w:pPr>
      <w:r w:rsidRPr="00656EE8">
        <w:rPr>
          <w:sz w:val="26"/>
          <w:szCs w:val="26"/>
          <w:shd w:val="clear" w:color="auto" w:fill="FFFFFF"/>
        </w:rPr>
        <w:t xml:space="preserve">Порядок привлечения лица к административной ответственности не нарушен. </w:t>
      </w:r>
    </w:p>
    <w:p w:rsidR="003C4A83" w:rsidRPr="00656EE8" w:rsidP="004279C9">
      <w:pPr>
        <w:ind w:firstLine="709"/>
        <w:jc w:val="both"/>
        <w:rPr>
          <w:sz w:val="26"/>
          <w:szCs w:val="26"/>
          <w:shd w:val="clear" w:color="auto" w:fill="FFFFFF"/>
        </w:rPr>
      </w:pPr>
      <w:r w:rsidRPr="00656EE8">
        <w:rPr>
          <w:sz w:val="26"/>
          <w:szCs w:val="26"/>
          <w:shd w:val="clear" w:color="auto" w:fill="FFFFFF"/>
        </w:rPr>
        <w:t>Принимая во внимание все обстоятельства совершённ</w:t>
      </w:r>
      <w:r w:rsidRPr="00656EE8" w:rsidR="00B45E95">
        <w:rPr>
          <w:sz w:val="26"/>
          <w:szCs w:val="26"/>
          <w:shd w:val="clear" w:color="auto" w:fill="FFFFFF"/>
        </w:rPr>
        <w:t xml:space="preserve">ого </w:t>
      </w:r>
      <w:r w:rsidRPr="00656EE8" w:rsidR="00480F50">
        <w:rPr>
          <w:sz w:val="26"/>
          <w:szCs w:val="26"/>
          <w:shd w:val="clear" w:color="auto" w:fill="FFFFFF"/>
        </w:rPr>
        <w:t>Поцерковским</w:t>
      </w:r>
      <w:r w:rsidRPr="00656EE8" w:rsidR="00480F50">
        <w:rPr>
          <w:sz w:val="26"/>
          <w:szCs w:val="26"/>
          <w:shd w:val="clear" w:color="auto" w:fill="FFFFFF"/>
        </w:rPr>
        <w:t xml:space="preserve"> В.А.</w:t>
      </w:r>
      <w:r w:rsidRPr="00656EE8">
        <w:rPr>
          <w:sz w:val="26"/>
          <w:szCs w:val="26"/>
          <w:shd w:val="clear" w:color="auto" w:fill="FFFFFF"/>
        </w:rPr>
        <w:t xml:space="preserve"> административн</w:t>
      </w:r>
      <w:r w:rsidRPr="00656EE8" w:rsidR="005E3125">
        <w:rPr>
          <w:sz w:val="26"/>
          <w:szCs w:val="26"/>
          <w:shd w:val="clear" w:color="auto" w:fill="FFFFFF"/>
        </w:rPr>
        <w:t>ого</w:t>
      </w:r>
      <w:r w:rsidRPr="00656EE8">
        <w:rPr>
          <w:sz w:val="26"/>
          <w:szCs w:val="26"/>
          <w:shd w:val="clear" w:color="auto" w:fill="FFFFFF"/>
        </w:rPr>
        <w:t xml:space="preserve"> правонарушени</w:t>
      </w:r>
      <w:r w:rsidRPr="00656EE8" w:rsidR="005E3125">
        <w:rPr>
          <w:sz w:val="26"/>
          <w:szCs w:val="26"/>
          <w:shd w:val="clear" w:color="auto" w:fill="FFFFFF"/>
        </w:rPr>
        <w:t>я</w:t>
      </w:r>
      <w:r w:rsidRPr="00656EE8">
        <w:rPr>
          <w:sz w:val="26"/>
          <w:szCs w:val="26"/>
          <w:shd w:val="clear" w:color="auto" w:fill="FFFFFF"/>
        </w:rPr>
        <w:t>, личность виновного, конкретны</w:t>
      </w:r>
      <w:r w:rsidRPr="00656EE8" w:rsidR="00B45E95">
        <w:rPr>
          <w:sz w:val="26"/>
          <w:szCs w:val="26"/>
          <w:shd w:val="clear" w:color="auto" w:fill="FFFFFF"/>
        </w:rPr>
        <w:t>е</w:t>
      </w:r>
      <w:r w:rsidRPr="00656EE8">
        <w:rPr>
          <w:sz w:val="26"/>
          <w:szCs w:val="26"/>
          <w:shd w:val="clear" w:color="auto" w:fill="FFFFFF"/>
        </w:rPr>
        <w:t xml:space="preserve"> обстоятельства дела, смягчающи</w:t>
      </w:r>
      <w:r w:rsidRPr="00656EE8" w:rsidR="00B45E95">
        <w:rPr>
          <w:sz w:val="26"/>
          <w:szCs w:val="26"/>
          <w:shd w:val="clear" w:color="auto" w:fill="FFFFFF"/>
        </w:rPr>
        <w:t>е</w:t>
      </w:r>
      <w:r w:rsidRPr="00656EE8">
        <w:rPr>
          <w:sz w:val="26"/>
          <w:szCs w:val="26"/>
          <w:shd w:val="clear" w:color="auto" w:fill="FFFFFF"/>
        </w:rPr>
        <w:t xml:space="preserve"> </w:t>
      </w:r>
      <w:r w:rsidRPr="00656EE8" w:rsidR="005E3125">
        <w:rPr>
          <w:sz w:val="26"/>
          <w:szCs w:val="26"/>
          <w:shd w:val="clear" w:color="auto" w:fill="FFFFFF"/>
        </w:rPr>
        <w:t xml:space="preserve">административную ответственность </w:t>
      </w:r>
      <w:r w:rsidRPr="00656EE8" w:rsidR="00D33AF6">
        <w:rPr>
          <w:sz w:val="26"/>
          <w:szCs w:val="26"/>
          <w:shd w:val="clear" w:color="auto" w:fill="FFFFFF"/>
        </w:rPr>
        <w:t>обстоятельств</w:t>
      </w:r>
      <w:r w:rsidRPr="00656EE8" w:rsidR="000B1D2A">
        <w:rPr>
          <w:sz w:val="26"/>
          <w:szCs w:val="26"/>
          <w:shd w:val="clear" w:color="auto" w:fill="FFFFFF"/>
        </w:rPr>
        <w:t xml:space="preserve">, к которым суд учитывает </w:t>
      </w:r>
      <w:r w:rsidRPr="00656EE8" w:rsidR="00D33AF6">
        <w:rPr>
          <w:sz w:val="26"/>
          <w:szCs w:val="26"/>
          <w:shd w:val="clear" w:color="auto" w:fill="FFFFFF"/>
        </w:rPr>
        <w:t>признание вины</w:t>
      </w:r>
      <w:r w:rsidRPr="00656EE8" w:rsidR="000B1D2A">
        <w:rPr>
          <w:sz w:val="26"/>
          <w:szCs w:val="26"/>
          <w:shd w:val="clear" w:color="auto" w:fill="FFFFFF"/>
        </w:rPr>
        <w:t>, а также отсутствие о</w:t>
      </w:r>
      <w:r w:rsidRPr="00656EE8">
        <w:rPr>
          <w:sz w:val="26"/>
          <w:szCs w:val="26"/>
          <w:shd w:val="clear" w:color="auto" w:fill="FFFFFF"/>
        </w:rPr>
        <w:t xml:space="preserve">тягчающих </w:t>
      </w:r>
      <w:r w:rsidRPr="00656EE8" w:rsidR="005E3125">
        <w:rPr>
          <w:sz w:val="26"/>
          <w:szCs w:val="26"/>
          <w:shd w:val="clear" w:color="auto" w:fill="FFFFFF"/>
        </w:rPr>
        <w:t xml:space="preserve">административную ответственность </w:t>
      </w:r>
      <w:r w:rsidRPr="00656EE8">
        <w:rPr>
          <w:sz w:val="26"/>
          <w:szCs w:val="26"/>
          <w:shd w:val="clear" w:color="auto" w:fill="FFFFFF"/>
        </w:rPr>
        <w:t>обстоятельств, миров</w:t>
      </w:r>
      <w:r w:rsidRPr="00656EE8" w:rsidR="000B1D2A">
        <w:rPr>
          <w:sz w:val="26"/>
          <w:szCs w:val="26"/>
          <w:shd w:val="clear" w:color="auto" w:fill="FFFFFF"/>
        </w:rPr>
        <w:t xml:space="preserve">ой </w:t>
      </w:r>
      <w:r w:rsidRPr="00656EE8">
        <w:rPr>
          <w:sz w:val="26"/>
          <w:szCs w:val="26"/>
          <w:shd w:val="clear" w:color="auto" w:fill="FFFFFF"/>
        </w:rPr>
        <w:t>судь</w:t>
      </w:r>
      <w:r w:rsidRPr="00656EE8" w:rsidR="000B1D2A">
        <w:rPr>
          <w:sz w:val="26"/>
          <w:szCs w:val="26"/>
          <w:shd w:val="clear" w:color="auto" w:fill="FFFFFF"/>
        </w:rPr>
        <w:t xml:space="preserve">я </w:t>
      </w:r>
      <w:r w:rsidRPr="00656EE8">
        <w:rPr>
          <w:sz w:val="26"/>
          <w:szCs w:val="26"/>
          <w:shd w:val="clear" w:color="auto" w:fill="FFFFFF"/>
        </w:rPr>
        <w:t>считает необходимым назначить ему наказание в виде</w:t>
      </w:r>
      <w:r w:rsidRPr="00656EE8" w:rsidR="004279C9">
        <w:rPr>
          <w:sz w:val="26"/>
          <w:szCs w:val="26"/>
          <w:shd w:val="clear" w:color="auto" w:fill="FFFFFF"/>
        </w:rPr>
        <w:t xml:space="preserve"> минимального размера </w:t>
      </w:r>
      <w:r w:rsidRPr="00656EE8">
        <w:rPr>
          <w:sz w:val="26"/>
          <w:szCs w:val="26"/>
          <w:shd w:val="clear" w:color="auto" w:fill="FFFFFF"/>
        </w:rPr>
        <w:t>административно</w:t>
      </w:r>
      <w:r w:rsidRPr="00656EE8" w:rsidR="00D33AF6">
        <w:rPr>
          <w:sz w:val="26"/>
          <w:szCs w:val="26"/>
          <w:shd w:val="clear" w:color="auto" w:fill="FFFFFF"/>
        </w:rPr>
        <w:t>го штрафа в пределах санкции ч.</w:t>
      </w:r>
      <w:r w:rsidRPr="00656EE8" w:rsidR="00480F50">
        <w:rPr>
          <w:sz w:val="26"/>
          <w:szCs w:val="26"/>
          <w:shd w:val="clear" w:color="auto" w:fill="FFFFFF"/>
        </w:rPr>
        <w:t xml:space="preserve"> 6</w:t>
      </w:r>
      <w:r w:rsidRPr="00656EE8">
        <w:rPr>
          <w:sz w:val="26"/>
          <w:szCs w:val="26"/>
          <w:shd w:val="clear" w:color="auto" w:fill="FFFFFF"/>
        </w:rPr>
        <w:t xml:space="preserve"> ст. </w:t>
      </w:r>
      <w:hyperlink r:id="rId11"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6. Невыполнение требований норм и правил по предупреждению и ликвидации чрезвычайных ситуаций" w:history="1">
        <w:r w:rsidRPr="00656EE8" w:rsidR="00D33AF6">
          <w:rPr>
            <w:rStyle w:val="Hyperlink"/>
            <w:color w:val="auto"/>
            <w:sz w:val="26"/>
            <w:szCs w:val="26"/>
            <w:u w:val="none"/>
            <w:bdr w:val="none" w:sz="0" w:space="0" w:color="auto" w:frame="1"/>
          </w:rPr>
          <w:t>20.</w:t>
        </w:r>
        <w:r w:rsidRPr="00656EE8" w:rsidR="00362B27">
          <w:rPr>
            <w:rStyle w:val="Hyperlink"/>
            <w:color w:val="auto"/>
            <w:sz w:val="26"/>
            <w:szCs w:val="26"/>
            <w:u w:val="none"/>
            <w:bdr w:val="none" w:sz="0" w:space="0" w:color="auto" w:frame="1"/>
          </w:rPr>
          <w:t>8</w:t>
        </w:r>
        <w:r w:rsidRPr="00656EE8">
          <w:rPr>
            <w:rStyle w:val="Hyperlink"/>
            <w:color w:val="auto"/>
            <w:sz w:val="26"/>
            <w:szCs w:val="26"/>
            <w:u w:val="none"/>
            <w:bdr w:val="none" w:sz="0" w:space="0" w:color="auto" w:frame="1"/>
          </w:rPr>
          <w:t xml:space="preserve"> КоАП</w:t>
        </w:r>
      </w:hyperlink>
      <w:r w:rsidRPr="00656EE8">
        <w:rPr>
          <w:sz w:val="26"/>
          <w:szCs w:val="26"/>
          <w:shd w:val="clear" w:color="auto" w:fill="FFFFFF"/>
        </w:rPr>
        <w:t> РФ</w:t>
      </w:r>
      <w:r w:rsidRPr="00656EE8" w:rsidR="00480F50">
        <w:rPr>
          <w:sz w:val="26"/>
          <w:szCs w:val="26"/>
          <w:shd w:val="clear" w:color="auto" w:fill="FFFFFF"/>
        </w:rPr>
        <w:t xml:space="preserve"> с конфискацией оружия.  </w:t>
      </w:r>
      <w:r w:rsidRPr="00656EE8">
        <w:rPr>
          <w:sz w:val="26"/>
          <w:szCs w:val="26"/>
          <w:shd w:val="clear" w:color="auto" w:fill="FFFFFF"/>
        </w:rPr>
        <w:t> </w:t>
      </w:r>
    </w:p>
    <w:p w:rsidR="009D5D5D" w:rsidRPr="00656EE8" w:rsidP="004279C9">
      <w:pPr>
        <w:ind w:firstLine="709"/>
        <w:jc w:val="both"/>
        <w:rPr>
          <w:sz w:val="26"/>
          <w:szCs w:val="26"/>
        </w:rPr>
      </w:pPr>
      <w:r w:rsidRPr="00656EE8">
        <w:rPr>
          <w:sz w:val="26"/>
          <w:szCs w:val="26"/>
          <w:shd w:val="clear" w:color="auto" w:fill="FFFFFF"/>
        </w:rPr>
        <w:t xml:space="preserve">На основании изложенного, руководствуясь </w:t>
      </w:r>
      <w:r w:rsidRPr="00656EE8" w:rsidR="00D33AF6">
        <w:rPr>
          <w:sz w:val="26"/>
          <w:szCs w:val="26"/>
          <w:shd w:val="clear" w:color="auto" w:fill="FFFFFF"/>
        </w:rPr>
        <w:t>ч</w:t>
      </w:r>
      <w:r w:rsidRPr="00656EE8" w:rsidR="00D33AF6">
        <w:rPr>
          <w:sz w:val="26"/>
          <w:szCs w:val="26"/>
          <w:shd w:val="clear" w:color="auto" w:fill="FFFFFF"/>
        </w:rPr>
        <w:t>.</w:t>
      </w:r>
      <w:r w:rsidRPr="00656EE8" w:rsidR="005E3125">
        <w:rPr>
          <w:sz w:val="26"/>
          <w:szCs w:val="26"/>
          <w:shd w:val="clear" w:color="auto" w:fill="FFFFFF"/>
        </w:rPr>
        <w:t xml:space="preserve"> </w:t>
      </w:r>
      <w:r w:rsidRPr="00656EE8" w:rsidR="0019682F">
        <w:rPr>
          <w:sz w:val="26"/>
          <w:szCs w:val="26"/>
          <w:shd w:val="clear" w:color="auto" w:fill="FFFFFF"/>
        </w:rPr>
        <w:t>6</w:t>
      </w:r>
      <w:r w:rsidRPr="00656EE8" w:rsidR="00D33AF6">
        <w:rPr>
          <w:sz w:val="26"/>
          <w:szCs w:val="26"/>
          <w:shd w:val="clear" w:color="auto" w:fill="FFFFFF"/>
        </w:rPr>
        <w:t xml:space="preserve"> ст.</w:t>
      </w:r>
      <w:r w:rsidRPr="00656EE8" w:rsidR="005E3125">
        <w:rPr>
          <w:sz w:val="26"/>
          <w:szCs w:val="26"/>
          <w:shd w:val="clear" w:color="auto" w:fill="FFFFFF"/>
        </w:rPr>
        <w:t xml:space="preserve"> 20.</w:t>
      </w:r>
      <w:r w:rsidRPr="00656EE8" w:rsidR="00362B27">
        <w:rPr>
          <w:sz w:val="26"/>
          <w:szCs w:val="26"/>
          <w:shd w:val="clear" w:color="auto" w:fill="FFFFFF"/>
        </w:rPr>
        <w:t>8</w:t>
      </w:r>
      <w:r w:rsidRPr="00656EE8" w:rsidR="005E3125">
        <w:rPr>
          <w:sz w:val="26"/>
          <w:szCs w:val="26"/>
          <w:shd w:val="clear" w:color="auto" w:fill="FFFFFF"/>
        </w:rPr>
        <w:t>,</w:t>
      </w:r>
      <w:r w:rsidRPr="00656EE8" w:rsidR="00FD637E">
        <w:rPr>
          <w:sz w:val="26"/>
          <w:szCs w:val="26"/>
          <w:shd w:val="clear" w:color="auto" w:fill="FFFFFF"/>
        </w:rPr>
        <w:t xml:space="preserve"> </w:t>
      </w:r>
      <w:r w:rsidRPr="00656EE8">
        <w:rPr>
          <w:sz w:val="26"/>
          <w:szCs w:val="26"/>
          <w:shd w:val="clear" w:color="auto" w:fill="FFFFFF"/>
        </w:rPr>
        <w:t>статьями 29.9-29.11, 30.1 Кодекса Российской Федерации об административных правонарушениях</w:t>
      </w:r>
      <w:r w:rsidRPr="00656EE8" w:rsidR="00FD637E">
        <w:rPr>
          <w:sz w:val="26"/>
          <w:szCs w:val="26"/>
          <w:shd w:val="clear" w:color="auto" w:fill="FFFFFF"/>
        </w:rPr>
        <w:t xml:space="preserve"> </w:t>
      </w:r>
      <w:r w:rsidRPr="00656EE8">
        <w:rPr>
          <w:sz w:val="26"/>
          <w:szCs w:val="26"/>
          <w:shd w:val="clear" w:color="auto" w:fill="FFFFFF"/>
        </w:rPr>
        <w:t>-</w:t>
      </w:r>
      <w:r w:rsidRPr="00656EE8" w:rsidR="00FD637E">
        <w:rPr>
          <w:sz w:val="26"/>
          <w:szCs w:val="26"/>
          <w:shd w:val="clear" w:color="auto" w:fill="FFFFFF"/>
        </w:rPr>
        <w:t xml:space="preserve"> </w:t>
      </w:r>
    </w:p>
    <w:p w:rsidR="00656EE8" w:rsidRPr="00656EE8" w:rsidP="004279C9">
      <w:pPr>
        <w:ind w:firstLine="709"/>
        <w:jc w:val="center"/>
        <w:rPr>
          <w:b/>
          <w:sz w:val="26"/>
          <w:szCs w:val="26"/>
        </w:rPr>
      </w:pPr>
    </w:p>
    <w:p w:rsidR="009D5D5D" w:rsidRPr="00656EE8" w:rsidP="004279C9">
      <w:pPr>
        <w:ind w:firstLine="709"/>
        <w:jc w:val="center"/>
        <w:rPr>
          <w:b/>
          <w:sz w:val="26"/>
          <w:szCs w:val="26"/>
        </w:rPr>
      </w:pPr>
      <w:r w:rsidRPr="00656EE8">
        <w:rPr>
          <w:b/>
          <w:sz w:val="26"/>
          <w:szCs w:val="26"/>
        </w:rPr>
        <w:t>П</w:t>
      </w:r>
      <w:r w:rsidRPr="00656EE8">
        <w:rPr>
          <w:b/>
          <w:sz w:val="26"/>
          <w:szCs w:val="26"/>
        </w:rPr>
        <w:t xml:space="preserve"> О С Т А Н О В И Л:</w:t>
      </w:r>
    </w:p>
    <w:p w:rsidR="009D5D5D" w:rsidRPr="00656EE8" w:rsidP="004279C9">
      <w:pPr>
        <w:ind w:firstLine="709"/>
        <w:jc w:val="center"/>
        <w:rPr>
          <w:sz w:val="26"/>
          <w:szCs w:val="26"/>
        </w:rPr>
      </w:pPr>
    </w:p>
    <w:p w:rsidR="00D33AF6" w:rsidRPr="00656EE8" w:rsidP="004279C9">
      <w:pPr>
        <w:pStyle w:val="NormalWeb"/>
        <w:spacing w:before="0" w:beforeAutospacing="0" w:after="0" w:afterAutospacing="0"/>
        <w:ind w:firstLine="709"/>
        <w:jc w:val="both"/>
        <w:rPr>
          <w:sz w:val="26"/>
          <w:szCs w:val="26"/>
        </w:rPr>
      </w:pPr>
      <w:r w:rsidRPr="00656EE8">
        <w:rPr>
          <w:sz w:val="26"/>
          <w:szCs w:val="26"/>
        </w:rPr>
        <w:t>Признать</w:t>
      </w:r>
      <w:r w:rsidRPr="00656EE8" w:rsidR="00362B27">
        <w:rPr>
          <w:sz w:val="26"/>
          <w:szCs w:val="26"/>
        </w:rPr>
        <w:t xml:space="preserve"> </w:t>
      </w:r>
      <w:r w:rsidRPr="00656EE8" w:rsidR="00480F50">
        <w:rPr>
          <w:sz w:val="26"/>
          <w:szCs w:val="26"/>
        </w:rPr>
        <w:t>Поцерковского</w:t>
      </w:r>
      <w:r w:rsidRPr="00656EE8" w:rsidR="00480F50">
        <w:rPr>
          <w:sz w:val="26"/>
          <w:szCs w:val="26"/>
        </w:rPr>
        <w:t xml:space="preserve"> Виктора Анатолье</w:t>
      </w:r>
      <w:r w:rsidRPr="00656EE8" w:rsidR="00CC30EB">
        <w:rPr>
          <w:sz w:val="26"/>
          <w:szCs w:val="26"/>
        </w:rPr>
        <w:t>вича</w:t>
      </w:r>
      <w:r w:rsidRPr="00656EE8" w:rsidR="00362B27">
        <w:rPr>
          <w:sz w:val="26"/>
          <w:szCs w:val="26"/>
        </w:rPr>
        <w:t xml:space="preserve">, </w:t>
      </w:r>
      <w:r w:rsidRPr="00656EE8" w:rsidR="00656EE8">
        <w:rPr>
          <w:sz w:val="26"/>
          <w:szCs w:val="26"/>
        </w:rPr>
        <w:t>…</w:t>
      </w:r>
      <w:r w:rsidRPr="00656EE8" w:rsidR="00362B27">
        <w:rPr>
          <w:sz w:val="26"/>
          <w:szCs w:val="26"/>
        </w:rPr>
        <w:t xml:space="preserve"> года рождения, </w:t>
      </w:r>
      <w:r w:rsidRPr="00656EE8" w:rsidR="005E3125">
        <w:rPr>
          <w:sz w:val="26"/>
          <w:szCs w:val="26"/>
        </w:rPr>
        <w:t xml:space="preserve"> </w:t>
      </w:r>
      <w:r w:rsidRPr="00656EE8" w:rsidR="00D61B02">
        <w:rPr>
          <w:sz w:val="26"/>
          <w:szCs w:val="26"/>
        </w:rPr>
        <w:t xml:space="preserve"> </w:t>
      </w:r>
      <w:r w:rsidRPr="00656EE8">
        <w:rPr>
          <w:sz w:val="26"/>
          <w:szCs w:val="26"/>
        </w:rPr>
        <w:t>виновным в совершении административного правонарушения, ответственность за которое предусмотрена ч.</w:t>
      </w:r>
      <w:r w:rsidRPr="00656EE8" w:rsidR="000008D6">
        <w:rPr>
          <w:sz w:val="26"/>
          <w:szCs w:val="26"/>
        </w:rPr>
        <w:t xml:space="preserve"> </w:t>
      </w:r>
      <w:r w:rsidRPr="00656EE8" w:rsidR="00CC30EB">
        <w:rPr>
          <w:sz w:val="26"/>
          <w:szCs w:val="26"/>
        </w:rPr>
        <w:t>6</w:t>
      </w:r>
      <w:r w:rsidRPr="00656EE8">
        <w:rPr>
          <w:sz w:val="26"/>
          <w:szCs w:val="26"/>
        </w:rPr>
        <w:t xml:space="preserve"> ст. 20.</w:t>
      </w:r>
      <w:r w:rsidRPr="00656EE8" w:rsidR="00362B27">
        <w:rPr>
          <w:sz w:val="26"/>
          <w:szCs w:val="26"/>
        </w:rPr>
        <w:t>8</w:t>
      </w:r>
      <w:r w:rsidRPr="00656EE8">
        <w:rPr>
          <w:sz w:val="26"/>
          <w:szCs w:val="26"/>
        </w:rPr>
        <w:t xml:space="preserve"> Кодекса Российской Федерации об административных правонарушениях и назначить е</w:t>
      </w:r>
      <w:r w:rsidRPr="00656EE8" w:rsidR="000008D6">
        <w:rPr>
          <w:sz w:val="26"/>
          <w:szCs w:val="26"/>
        </w:rPr>
        <w:t>му</w:t>
      </w:r>
      <w:r w:rsidRPr="00656EE8">
        <w:rPr>
          <w:sz w:val="26"/>
          <w:szCs w:val="26"/>
        </w:rPr>
        <w:t xml:space="preserve"> наказание в виде а</w:t>
      </w:r>
      <w:r w:rsidRPr="00656EE8">
        <w:rPr>
          <w:sz w:val="26"/>
          <w:szCs w:val="26"/>
          <w:shd w:val="clear" w:color="auto" w:fill="FFFFFF"/>
        </w:rPr>
        <w:t>дминистративного штрафа в размере</w:t>
      </w:r>
      <w:r w:rsidRPr="00656EE8" w:rsidR="00CC30EB">
        <w:rPr>
          <w:sz w:val="26"/>
          <w:szCs w:val="26"/>
          <w:shd w:val="clear" w:color="auto" w:fill="FFFFFF"/>
        </w:rPr>
        <w:t xml:space="preserve"> </w:t>
      </w:r>
      <w:r w:rsidRPr="00656EE8" w:rsidR="000E1D1D">
        <w:rPr>
          <w:sz w:val="26"/>
          <w:szCs w:val="26"/>
          <w:shd w:val="clear" w:color="auto" w:fill="FFFFFF"/>
        </w:rPr>
        <w:t>3</w:t>
      </w:r>
      <w:r w:rsidRPr="00656EE8" w:rsidR="00CC30EB">
        <w:rPr>
          <w:sz w:val="26"/>
          <w:szCs w:val="26"/>
          <w:shd w:val="clear" w:color="auto" w:fill="FFFFFF"/>
        </w:rPr>
        <w:t>000,00 (</w:t>
      </w:r>
      <w:r w:rsidRPr="00656EE8" w:rsidR="000E1D1D">
        <w:rPr>
          <w:sz w:val="26"/>
          <w:szCs w:val="26"/>
          <w:shd w:val="clear" w:color="auto" w:fill="FFFFFF"/>
        </w:rPr>
        <w:t>трех</w:t>
      </w:r>
      <w:r w:rsidRPr="00656EE8" w:rsidR="00CC30EB">
        <w:rPr>
          <w:sz w:val="26"/>
          <w:szCs w:val="26"/>
          <w:shd w:val="clear" w:color="auto" w:fill="FFFFFF"/>
        </w:rPr>
        <w:t xml:space="preserve"> тысяч) </w:t>
      </w:r>
      <w:r w:rsidRPr="00656EE8">
        <w:rPr>
          <w:sz w:val="26"/>
          <w:szCs w:val="26"/>
          <w:shd w:val="clear" w:color="auto" w:fill="FFFFFF"/>
        </w:rPr>
        <w:t>рублей</w:t>
      </w:r>
      <w:r w:rsidRPr="00656EE8" w:rsidR="00CC30EB">
        <w:rPr>
          <w:sz w:val="26"/>
          <w:szCs w:val="26"/>
          <w:shd w:val="clear" w:color="auto" w:fill="FFFFFF"/>
        </w:rPr>
        <w:t xml:space="preserve"> с конфискацией </w:t>
      </w:r>
      <w:r w:rsidRPr="00656EE8" w:rsidR="00CC30EB">
        <w:rPr>
          <w:sz w:val="26"/>
          <w:szCs w:val="26"/>
        </w:rPr>
        <w:t>принадлежащего ему гладкоствольного оружия марки ИЖ-27ЕМ калибра 12/70 № 9455575 и гладкоствольного оружия марки МР-153 калибра 12/70 №0415332580.</w:t>
      </w:r>
    </w:p>
    <w:p w:rsidR="0019682F" w:rsidRPr="00656EE8" w:rsidP="0019682F">
      <w:pPr>
        <w:ind w:firstLine="709"/>
        <w:jc w:val="both"/>
        <w:rPr>
          <w:sz w:val="26"/>
          <w:szCs w:val="26"/>
        </w:rPr>
      </w:pPr>
      <w:r w:rsidRPr="00656EE8">
        <w:rPr>
          <w:sz w:val="26"/>
          <w:szCs w:val="26"/>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656EE8">
        <w:rPr>
          <w:sz w:val="26"/>
          <w:szCs w:val="26"/>
        </w:rPr>
        <w:t>л</w:t>
      </w:r>
      <w:r w:rsidRPr="00656EE8">
        <w:rPr>
          <w:sz w:val="26"/>
          <w:szCs w:val="26"/>
        </w:rPr>
        <w:t xml:space="preserve">/с 04752203230); банк получателя – Отделение Республика Крым; БИК 043510001; КБК 828 1 16 01203 01 0008 140». </w:t>
      </w:r>
    </w:p>
    <w:p w:rsidR="00D33AF6" w:rsidRPr="00656EE8" w:rsidP="00D33AF6">
      <w:pPr>
        <w:ind w:firstLine="567"/>
        <w:jc w:val="both"/>
        <w:rPr>
          <w:sz w:val="26"/>
          <w:szCs w:val="26"/>
        </w:rPr>
      </w:pPr>
      <w:r w:rsidRPr="00656EE8">
        <w:rPr>
          <w:sz w:val="26"/>
          <w:szCs w:val="26"/>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33AF6" w:rsidRPr="00656EE8" w:rsidP="00D33AF6">
      <w:pPr>
        <w:ind w:firstLine="567"/>
        <w:jc w:val="both"/>
        <w:rPr>
          <w:sz w:val="26"/>
          <w:szCs w:val="26"/>
        </w:rPr>
      </w:pPr>
      <w:r w:rsidRPr="00656EE8">
        <w:rPr>
          <w:sz w:val="26"/>
          <w:szCs w:val="26"/>
        </w:rPr>
        <w:t xml:space="preserve">Квитанцию об оплате штрафа необходимо представить в судебный участок № 10 Киевского судебного района </w:t>
      </w:r>
      <w:r w:rsidRPr="00656EE8">
        <w:rPr>
          <w:sz w:val="26"/>
          <w:szCs w:val="26"/>
        </w:rPr>
        <w:t>г</w:t>
      </w:r>
      <w:r w:rsidRPr="00656EE8">
        <w:rPr>
          <w:sz w:val="26"/>
          <w:szCs w:val="26"/>
        </w:rPr>
        <w:t xml:space="preserve">. Симферополя. </w:t>
      </w:r>
      <w:r w:rsidRPr="00656EE8">
        <w:rPr>
          <w:sz w:val="26"/>
          <w:szCs w:val="2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D33AF6" w:rsidRPr="00656EE8" w:rsidP="00D33AF6">
      <w:pPr>
        <w:ind w:firstLine="567"/>
        <w:jc w:val="both"/>
        <w:rPr>
          <w:sz w:val="26"/>
          <w:szCs w:val="26"/>
        </w:rPr>
      </w:pPr>
      <w:r w:rsidRPr="00656EE8">
        <w:rPr>
          <w:sz w:val="26"/>
          <w:szCs w:val="26"/>
        </w:rP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33AF6" w:rsidRPr="00656EE8" w:rsidP="00D33AF6">
      <w:pPr>
        <w:jc w:val="both"/>
        <w:rPr>
          <w:sz w:val="26"/>
          <w:szCs w:val="26"/>
        </w:rPr>
      </w:pPr>
      <w:r w:rsidRPr="00656EE8">
        <w:rPr>
          <w:sz w:val="26"/>
          <w:szCs w:val="26"/>
        </w:rPr>
        <w:t xml:space="preserve">        Постановление может быть обжаловано и опротестовано в Киевский районный суд </w:t>
      </w:r>
      <w:r w:rsidRPr="00656EE8">
        <w:rPr>
          <w:sz w:val="26"/>
          <w:szCs w:val="26"/>
        </w:rPr>
        <w:t>г</w:t>
      </w:r>
      <w:r w:rsidRPr="00656EE8">
        <w:rPr>
          <w:sz w:val="26"/>
          <w:szCs w:val="26"/>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D33AF6" w:rsidRPr="00656EE8" w:rsidP="00D33AF6">
      <w:pPr>
        <w:ind w:firstLine="360"/>
        <w:jc w:val="both"/>
        <w:rPr>
          <w:sz w:val="26"/>
          <w:szCs w:val="26"/>
        </w:rPr>
      </w:pPr>
    </w:p>
    <w:p w:rsidR="00D33AF6" w:rsidRPr="00656EE8" w:rsidP="00D33AF6">
      <w:pPr>
        <w:ind w:firstLine="360"/>
        <w:jc w:val="both"/>
        <w:rPr>
          <w:sz w:val="26"/>
          <w:szCs w:val="26"/>
        </w:rPr>
      </w:pPr>
      <w:r w:rsidRPr="00656EE8">
        <w:rPr>
          <w:sz w:val="26"/>
          <w:szCs w:val="26"/>
        </w:rPr>
        <w:t>Мировой судья</w:t>
      </w:r>
      <w:r w:rsidRPr="00656EE8">
        <w:rPr>
          <w:sz w:val="26"/>
          <w:szCs w:val="26"/>
        </w:rPr>
        <w:tab/>
      </w:r>
      <w:r w:rsidRPr="00656EE8">
        <w:rPr>
          <w:sz w:val="26"/>
          <w:szCs w:val="26"/>
        </w:rPr>
        <w:tab/>
      </w:r>
      <w:r w:rsidRPr="00656EE8">
        <w:rPr>
          <w:sz w:val="26"/>
          <w:szCs w:val="26"/>
        </w:rPr>
        <w:tab/>
      </w:r>
      <w:r w:rsidRPr="00656EE8" w:rsidR="0016023F">
        <w:rPr>
          <w:sz w:val="26"/>
          <w:szCs w:val="26"/>
        </w:rPr>
        <w:tab/>
      </w:r>
      <w:r w:rsidRPr="00656EE8">
        <w:rPr>
          <w:sz w:val="26"/>
          <w:szCs w:val="26"/>
        </w:rPr>
        <w:tab/>
        <w:t xml:space="preserve">                      С.А. Москаленко </w:t>
      </w:r>
    </w:p>
    <w:p w:rsidR="00D33AF6" w:rsidRPr="00656EE8" w:rsidP="00D33AF6">
      <w:pPr>
        <w:shd w:val="clear" w:color="auto" w:fill="FFFFFF"/>
        <w:ind w:firstLine="709"/>
        <w:jc w:val="both"/>
        <w:rPr>
          <w:sz w:val="26"/>
          <w:szCs w:val="26"/>
        </w:rPr>
      </w:pPr>
      <w:r w:rsidRPr="00656EE8">
        <w:rPr>
          <w:sz w:val="26"/>
          <w:szCs w:val="26"/>
        </w:rPr>
        <w:br/>
      </w:r>
    </w:p>
    <w:p w:rsidR="009D5D5D" w:rsidRPr="00656EE8" w:rsidP="009D5D5D">
      <w:pPr>
        <w:ind w:firstLine="567"/>
        <w:jc w:val="both"/>
        <w:rPr>
          <w:b/>
          <w:sz w:val="26"/>
          <w:szCs w:val="26"/>
        </w:rPr>
      </w:pPr>
    </w:p>
    <w:sectPr w:rsidSect="005A76FD">
      <w:headerReference w:type="default" r:id="rId12"/>
      <w:pgSz w:w="11906" w:h="16838" w:code="9"/>
      <w:pgMar w:top="567" w:right="567"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591"/>
      <w:docPartObj>
        <w:docPartGallery w:val="Page Numbers (Top of Page)"/>
        <w:docPartUnique/>
      </w:docPartObj>
    </w:sdtPr>
    <w:sdtContent>
      <w:p w:rsidR="000E1D1D">
        <w:pPr>
          <w:pStyle w:val="Header"/>
          <w:jc w:val="right"/>
        </w:pPr>
        <w:r>
          <w:fldChar w:fldCharType="begin"/>
        </w:r>
        <w:r>
          <w:instrText xml:space="preserve"> PAGE   \* MERGEFORMAT </w:instrText>
        </w:r>
        <w:r>
          <w:fldChar w:fldCharType="separate"/>
        </w:r>
        <w:r w:rsidR="00656EE8">
          <w:rPr>
            <w:noProof/>
          </w:rPr>
          <w:t>2</w:t>
        </w:r>
        <w:r w:rsidR="00656EE8">
          <w:rPr>
            <w:noProof/>
          </w:rPr>
          <w:fldChar w:fldCharType="end"/>
        </w:r>
      </w:p>
    </w:sdtContent>
  </w:sdt>
  <w:p w:rsidR="000E1D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53EA4"/>
    <w:multiLevelType w:val="multilevel"/>
    <w:tmpl w:val="B5783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84657"/>
    <w:rsid w:val="000008D6"/>
    <w:rsid w:val="00004119"/>
    <w:rsid w:val="00024959"/>
    <w:rsid w:val="0002647E"/>
    <w:rsid w:val="00030805"/>
    <w:rsid w:val="00057B30"/>
    <w:rsid w:val="00072CE5"/>
    <w:rsid w:val="00090B42"/>
    <w:rsid w:val="000949EF"/>
    <w:rsid w:val="000B1D2A"/>
    <w:rsid w:val="000B2F03"/>
    <w:rsid w:val="000D4DB7"/>
    <w:rsid w:val="000E1D1D"/>
    <w:rsid w:val="00142358"/>
    <w:rsid w:val="001513BB"/>
    <w:rsid w:val="0016023F"/>
    <w:rsid w:val="00164F63"/>
    <w:rsid w:val="00165085"/>
    <w:rsid w:val="0019682F"/>
    <w:rsid w:val="001A1B2A"/>
    <w:rsid w:val="00225BF7"/>
    <w:rsid w:val="0024774B"/>
    <w:rsid w:val="00252750"/>
    <w:rsid w:val="00254DC6"/>
    <w:rsid w:val="00263C82"/>
    <w:rsid w:val="002C42D6"/>
    <w:rsid w:val="002C694C"/>
    <w:rsid w:val="002D4029"/>
    <w:rsid w:val="002E6D63"/>
    <w:rsid w:val="002F5742"/>
    <w:rsid w:val="00323025"/>
    <w:rsid w:val="0036038B"/>
    <w:rsid w:val="00362B27"/>
    <w:rsid w:val="00384657"/>
    <w:rsid w:val="00390595"/>
    <w:rsid w:val="003A0EFB"/>
    <w:rsid w:val="003A2015"/>
    <w:rsid w:val="003A4776"/>
    <w:rsid w:val="003C4A83"/>
    <w:rsid w:val="003F3757"/>
    <w:rsid w:val="004279C9"/>
    <w:rsid w:val="0043747C"/>
    <w:rsid w:val="00466AD6"/>
    <w:rsid w:val="00480F50"/>
    <w:rsid w:val="004A3992"/>
    <w:rsid w:val="004A45ED"/>
    <w:rsid w:val="004A65D4"/>
    <w:rsid w:val="004B46A5"/>
    <w:rsid w:val="004D0063"/>
    <w:rsid w:val="004D5E3D"/>
    <w:rsid w:val="004E2AC1"/>
    <w:rsid w:val="004E5CE7"/>
    <w:rsid w:val="004F2DCC"/>
    <w:rsid w:val="004F66F7"/>
    <w:rsid w:val="004F698C"/>
    <w:rsid w:val="00572616"/>
    <w:rsid w:val="00576974"/>
    <w:rsid w:val="005A76FD"/>
    <w:rsid w:val="005B6C91"/>
    <w:rsid w:val="005D3E33"/>
    <w:rsid w:val="005E3125"/>
    <w:rsid w:val="005F3554"/>
    <w:rsid w:val="006045DA"/>
    <w:rsid w:val="00614C89"/>
    <w:rsid w:val="00617933"/>
    <w:rsid w:val="0062139D"/>
    <w:rsid w:val="006352A9"/>
    <w:rsid w:val="00637882"/>
    <w:rsid w:val="00656EE8"/>
    <w:rsid w:val="0068229B"/>
    <w:rsid w:val="0069545E"/>
    <w:rsid w:val="006A1804"/>
    <w:rsid w:val="006C4530"/>
    <w:rsid w:val="006C7829"/>
    <w:rsid w:val="006E6BAC"/>
    <w:rsid w:val="006E6C53"/>
    <w:rsid w:val="00702D26"/>
    <w:rsid w:val="0075329E"/>
    <w:rsid w:val="0079330C"/>
    <w:rsid w:val="007C5FEC"/>
    <w:rsid w:val="007F6714"/>
    <w:rsid w:val="00823F59"/>
    <w:rsid w:val="00846D59"/>
    <w:rsid w:val="00864CE9"/>
    <w:rsid w:val="0087717E"/>
    <w:rsid w:val="008C753B"/>
    <w:rsid w:val="008D05CE"/>
    <w:rsid w:val="0091706C"/>
    <w:rsid w:val="00917334"/>
    <w:rsid w:val="00927177"/>
    <w:rsid w:val="0092718A"/>
    <w:rsid w:val="009344F7"/>
    <w:rsid w:val="00997923"/>
    <w:rsid w:val="009A1026"/>
    <w:rsid w:val="009B4C10"/>
    <w:rsid w:val="009B4CEC"/>
    <w:rsid w:val="009D5D5D"/>
    <w:rsid w:val="009E24D5"/>
    <w:rsid w:val="00A26394"/>
    <w:rsid w:val="00A44BEA"/>
    <w:rsid w:val="00A9194D"/>
    <w:rsid w:val="00AA1352"/>
    <w:rsid w:val="00AB65DF"/>
    <w:rsid w:val="00AC13B4"/>
    <w:rsid w:val="00B27815"/>
    <w:rsid w:val="00B45E95"/>
    <w:rsid w:val="00B902B3"/>
    <w:rsid w:val="00B92FC4"/>
    <w:rsid w:val="00BD2786"/>
    <w:rsid w:val="00BD3403"/>
    <w:rsid w:val="00BE55AB"/>
    <w:rsid w:val="00C359E7"/>
    <w:rsid w:val="00C4682B"/>
    <w:rsid w:val="00CB1332"/>
    <w:rsid w:val="00CC0DCF"/>
    <w:rsid w:val="00CC30EB"/>
    <w:rsid w:val="00CD1299"/>
    <w:rsid w:val="00CF1012"/>
    <w:rsid w:val="00D142AF"/>
    <w:rsid w:val="00D22332"/>
    <w:rsid w:val="00D33AF6"/>
    <w:rsid w:val="00D50C4A"/>
    <w:rsid w:val="00D61B02"/>
    <w:rsid w:val="00D718FB"/>
    <w:rsid w:val="00DC59B3"/>
    <w:rsid w:val="00DE22F5"/>
    <w:rsid w:val="00DF7C9A"/>
    <w:rsid w:val="00DF7FB7"/>
    <w:rsid w:val="00E313F1"/>
    <w:rsid w:val="00E73332"/>
    <w:rsid w:val="00F2055C"/>
    <w:rsid w:val="00F229F7"/>
    <w:rsid w:val="00F3317D"/>
    <w:rsid w:val="00F51F64"/>
    <w:rsid w:val="00F72EF0"/>
    <w:rsid w:val="00FD1F27"/>
    <w:rsid w:val="00FD637E"/>
    <w:rsid w:val="00FF00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4657"/>
    <w:pPr>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basedOn w:val="DefaultParagraphFont"/>
    <w:rsid w:val="00384657"/>
  </w:style>
  <w:style w:type="character" w:customStyle="1" w:styleId="snippetequal">
    <w:name w:val="snippet_equal"/>
    <w:basedOn w:val="DefaultParagraphFont"/>
    <w:rsid w:val="00384657"/>
  </w:style>
  <w:style w:type="paragraph" w:styleId="Header">
    <w:name w:val="header"/>
    <w:basedOn w:val="Normal"/>
    <w:link w:val="a"/>
    <w:uiPriority w:val="99"/>
    <w:unhideWhenUsed/>
    <w:rsid w:val="005A76FD"/>
    <w:pPr>
      <w:tabs>
        <w:tab w:val="center" w:pos="4677"/>
        <w:tab w:val="right" w:pos="9355"/>
      </w:tabs>
    </w:pPr>
  </w:style>
  <w:style w:type="character" w:customStyle="1" w:styleId="a">
    <w:name w:val="Верхний колонтитул Знак"/>
    <w:basedOn w:val="DefaultParagraphFont"/>
    <w:link w:val="Header"/>
    <w:uiPriority w:val="99"/>
    <w:rsid w:val="005A76FD"/>
    <w:rPr>
      <w:rFonts w:ascii="Times New Roman" w:eastAsia="Times New Roman" w:hAnsi="Times New Roman" w:cs="Times New Roman"/>
      <w:sz w:val="24"/>
      <w:szCs w:val="20"/>
      <w:lang w:eastAsia="ru-RU"/>
    </w:rPr>
  </w:style>
  <w:style w:type="paragraph" w:styleId="Footer">
    <w:name w:val="footer"/>
    <w:basedOn w:val="Normal"/>
    <w:link w:val="a0"/>
    <w:uiPriority w:val="99"/>
    <w:semiHidden/>
    <w:unhideWhenUsed/>
    <w:rsid w:val="005A76FD"/>
    <w:pPr>
      <w:tabs>
        <w:tab w:val="center" w:pos="4677"/>
        <w:tab w:val="right" w:pos="9355"/>
      </w:tabs>
    </w:pPr>
  </w:style>
  <w:style w:type="character" w:customStyle="1" w:styleId="a0">
    <w:name w:val="Нижний колонтитул Знак"/>
    <w:basedOn w:val="DefaultParagraphFont"/>
    <w:link w:val="Footer"/>
    <w:uiPriority w:val="99"/>
    <w:semiHidden/>
    <w:rsid w:val="005A76FD"/>
    <w:rPr>
      <w:rFonts w:ascii="Times New Roman" w:eastAsia="Times New Roman" w:hAnsi="Times New Roman" w:cs="Times New Roman"/>
      <w:sz w:val="24"/>
      <w:szCs w:val="20"/>
      <w:lang w:eastAsia="ru-RU"/>
    </w:rPr>
  </w:style>
  <w:style w:type="paragraph" w:customStyle="1" w:styleId="ConsPlusNormal">
    <w:name w:val="ConsPlusNormal"/>
    <w:rsid w:val="004D5E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yperlink">
    <w:name w:val="Hyperlink"/>
    <w:basedOn w:val="DefaultParagraphFont"/>
    <w:uiPriority w:val="99"/>
    <w:semiHidden/>
    <w:unhideWhenUsed/>
    <w:rsid w:val="009B4C10"/>
    <w:rPr>
      <w:color w:val="0000FF"/>
      <w:u w:val="single"/>
    </w:rPr>
  </w:style>
  <w:style w:type="character" w:customStyle="1" w:styleId="blk">
    <w:name w:val="blk"/>
    <w:basedOn w:val="DefaultParagraphFont"/>
    <w:rsid w:val="00C4682B"/>
  </w:style>
  <w:style w:type="character" w:customStyle="1" w:styleId="2">
    <w:name w:val="Основной текст (2)_"/>
    <w:basedOn w:val="DefaultParagraphFont"/>
    <w:link w:val="20"/>
    <w:rsid w:val="00F3317D"/>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F3317D"/>
    <w:pPr>
      <w:widowControl w:val="0"/>
      <w:shd w:val="clear" w:color="auto" w:fill="FFFFFF"/>
      <w:overflowPunct/>
      <w:autoSpaceDE/>
      <w:autoSpaceDN/>
      <w:adjustRightInd/>
      <w:spacing w:before="420" w:after="480" w:line="0" w:lineRule="atLeast"/>
      <w:jc w:val="both"/>
      <w:textAlignment w:val="auto"/>
    </w:pPr>
    <w:rPr>
      <w:sz w:val="28"/>
      <w:szCs w:val="28"/>
      <w:lang w:eastAsia="en-US"/>
    </w:rPr>
  </w:style>
  <w:style w:type="character" w:customStyle="1" w:styleId="23pt">
    <w:name w:val="Основной текст (2) + Интервал 3 pt"/>
    <w:basedOn w:val="2"/>
    <w:rsid w:val="00F3317D"/>
    <w:rPr>
      <w:b w:val="0"/>
      <w:bCs w:val="0"/>
      <w:i w:val="0"/>
      <w:iCs w:val="0"/>
      <w:smallCaps w:val="0"/>
      <w:strike w:val="0"/>
      <w:color w:val="000000"/>
      <w:spacing w:val="6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20/statia-20.7_1/" TargetMode="External" /><Relationship Id="rId11" Type="http://schemas.openxmlformats.org/officeDocument/2006/relationships/hyperlink" Target="http://sudact.ru/law/koap/razdel-ii/glava-20/statia-20.6/"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B58B51A1B9A565434077BBB3E0BF0018739C5E96826DA5E3C7B25ACB0DE2B7351CBBD805B58C34EA60BBAB74C6DE4502E090006O6s2L" TargetMode="External" /><Relationship Id="rId6" Type="http://schemas.openxmlformats.org/officeDocument/2006/relationships/hyperlink" Target="consultantplus://offline/ref=0B58B51A1B9A565434077BBB3E0BF0018739C5E96826DA5E3C7B25ACB0DE2B7351CBBD8753539419E255E3E70C26E954341500017C9F429CO7s7L" TargetMode="External" /><Relationship Id="rId7" Type="http://schemas.openxmlformats.org/officeDocument/2006/relationships/hyperlink" Target="consultantplus://offline/ref=C823FB77646AFBDC42ECAD77E48E6457F9994CB9A6BE2909AA8F7969A827A1BC1B7848FDF632F93C9149E57087lFzAL" TargetMode="External" /><Relationship Id="rId8" Type="http://schemas.openxmlformats.org/officeDocument/2006/relationships/hyperlink" Target="consultantplus://offline/ref=C823FB77646AFBDC42ECAD77E48E6457F9994CB9A6BE2909AA8F7969A827A1BC097810F6FF3DB36DD002EA7181E447738BB69EABlFz1L" TargetMode="External" /><Relationship Id="rId9" Type="http://schemas.openxmlformats.org/officeDocument/2006/relationships/hyperlink" Target="consultantplus://offline/ref=C823FB77646AFBDC42ECAD77E48E6457FB9E4EBCA1B32909AA8F7969A827A1BC097810F3F63DB36DD002EA7181E447738BB69EABlFz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7F40D-94ED-4DCB-A164-26C600BE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