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76948" w:rsidRPr="002F5599" w:rsidP="00DA69AC">
      <w:pPr>
        <w:pStyle w:val="Title"/>
        <w:tabs>
          <w:tab w:val="left" w:pos="-1560"/>
        </w:tabs>
        <w:jc w:val="left"/>
        <w:rPr>
          <w:b/>
          <w:i/>
          <w:color w:val="000000"/>
          <w:sz w:val="26"/>
          <w:szCs w:val="26"/>
          <w:u w:val="single"/>
        </w:rPr>
      </w:pPr>
    </w:p>
    <w:p w:rsidR="00E76948" w:rsidRPr="002F5599" w:rsidP="00DA69AC">
      <w:pPr>
        <w:pStyle w:val="Title"/>
        <w:tabs>
          <w:tab w:val="left" w:pos="-1560"/>
        </w:tabs>
        <w:jc w:val="right"/>
        <w:rPr>
          <w:color w:val="000000"/>
          <w:sz w:val="26"/>
          <w:szCs w:val="26"/>
        </w:rPr>
      </w:pPr>
      <w:r w:rsidRPr="002F5599">
        <w:rPr>
          <w:color w:val="000000"/>
          <w:sz w:val="26"/>
          <w:szCs w:val="26"/>
        </w:rPr>
        <w:t>дело №</w:t>
      </w:r>
      <w:r w:rsidRPr="002F5599" w:rsidR="00DA69AC">
        <w:rPr>
          <w:color w:val="000000"/>
          <w:sz w:val="26"/>
          <w:szCs w:val="26"/>
        </w:rPr>
        <w:t xml:space="preserve"> </w:t>
      </w:r>
      <w:r w:rsidR="00565A70">
        <w:rPr>
          <w:color w:val="000000"/>
          <w:sz w:val="26"/>
          <w:szCs w:val="26"/>
        </w:rPr>
        <w:t>5-10-205</w:t>
      </w:r>
      <w:r w:rsidRPr="002F5599">
        <w:rPr>
          <w:color w:val="000000"/>
          <w:sz w:val="26"/>
          <w:szCs w:val="26"/>
        </w:rPr>
        <w:t>/2017</w:t>
      </w:r>
    </w:p>
    <w:p w:rsidR="00E76948" w:rsidRPr="002F5599" w:rsidP="00DA69AC">
      <w:pPr>
        <w:pStyle w:val="Title"/>
        <w:tabs>
          <w:tab w:val="left" w:pos="-1560"/>
        </w:tabs>
        <w:jc w:val="right"/>
        <w:rPr>
          <w:color w:val="000000"/>
          <w:sz w:val="26"/>
          <w:szCs w:val="26"/>
        </w:rPr>
      </w:pPr>
      <w:r w:rsidRPr="002F5599">
        <w:rPr>
          <w:color w:val="000000"/>
          <w:sz w:val="26"/>
          <w:szCs w:val="26"/>
        </w:rPr>
        <w:t>(05-0</w:t>
      </w:r>
      <w:r w:rsidR="00565A70">
        <w:rPr>
          <w:color w:val="000000"/>
          <w:sz w:val="26"/>
          <w:szCs w:val="26"/>
        </w:rPr>
        <w:t>205</w:t>
      </w:r>
      <w:r w:rsidRPr="002F5599">
        <w:rPr>
          <w:color w:val="000000"/>
          <w:sz w:val="26"/>
          <w:szCs w:val="26"/>
        </w:rPr>
        <w:t>/10/17)</w:t>
      </w:r>
      <w:r w:rsidRPr="002F5599">
        <w:rPr>
          <w:color w:val="000000"/>
          <w:sz w:val="26"/>
          <w:szCs w:val="26"/>
        </w:rPr>
        <w:t xml:space="preserve"> </w:t>
      </w:r>
    </w:p>
    <w:p w:rsidR="00E76948" w:rsidRPr="002F5599" w:rsidP="00DA69AC">
      <w:pPr>
        <w:pStyle w:val="Title"/>
        <w:tabs>
          <w:tab w:val="left" w:pos="-1560"/>
        </w:tabs>
        <w:jc w:val="left"/>
        <w:rPr>
          <w:color w:val="000000"/>
          <w:sz w:val="26"/>
          <w:szCs w:val="26"/>
        </w:rPr>
      </w:pPr>
    </w:p>
    <w:p w:rsidR="00E76948" w:rsidRPr="005A1239" w:rsidP="00DA69AC">
      <w:pPr>
        <w:pStyle w:val="Title"/>
        <w:tabs>
          <w:tab w:val="left" w:pos="-1560"/>
        </w:tabs>
        <w:rPr>
          <w:b/>
          <w:color w:val="000000"/>
          <w:sz w:val="26"/>
          <w:szCs w:val="26"/>
        </w:rPr>
      </w:pPr>
      <w:r w:rsidRPr="005A1239">
        <w:rPr>
          <w:b/>
          <w:color w:val="000000"/>
          <w:sz w:val="26"/>
          <w:szCs w:val="26"/>
        </w:rPr>
        <w:t>П</w:t>
      </w:r>
      <w:r w:rsidRPr="005A1239">
        <w:rPr>
          <w:b/>
          <w:color w:val="000000"/>
          <w:sz w:val="26"/>
          <w:szCs w:val="26"/>
        </w:rPr>
        <w:t xml:space="preserve"> О С Т А Н О В Л Е Н И Е</w:t>
      </w:r>
    </w:p>
    <w:p w:rsidR="00E76948" w:rsidRPr="005A1239" w:rsidP="00DA69AC">
      <w:pPr>
        <w:tabs>
          <w:tab w:val="left" w:pos="-1560"/>
        </w:tabs>
        <w:jc w:val="both"/>
        <w:rPr>
          <w:color w:val="000000"/>
          <w:sz w:val="26"/>
          <w:szCs w:val="26"/>
        </w:rPr>
      </w:pPr>
    </w:p>
    <w:p w:rsidR="00E76948" w:rsidRPr="005A1239" w:rsidP="00DA69AC">
      <w:pPr>
        <w:tabs>
          <w:tab w:val="left" w:pos="-1560"/>
        </w:tabs>
        <w:jc w:val="both"/>
        <w:rPr>
          <w:color w:val="000000"/>
          <w:sz w:val="26"/>
          <w:szCs w:val="26"/>
        </w:rPr>
      </w:pPr>
      <w:r w:rsidRPr="005A1239">
        <w:rPr>
          <w:color w:val="000000"/>
          <w:sz w:val="26"/>
          <w:szCs w:val="26"/>
        </w:rPr>
        <w:t>05 сентября</w:t>
      </w:r>
      <w:r w:rsidRPr="005A1239">
        <w:rPr>
          <w:color w:val="000000"/>
          <w:sz w:val="26"/>
          <w:szCs w:val="26"/>
        </w:rPr>
        <w:t xml:space="preserve"> 2017 года  </w:t>
      </w:r>
      <w:r w:rsidRPr="005A1239">
        <w:rPr>
          <w:color w:val="000000"/>
          <w:sz w:val="26"/>
          <w:szCs w:val="26"/>
        </w:rPr>
        <w:tab/>
      </w:r>
      <w:r w:rsidRPr="005A1239">
        <w:rPr>
          <w:color w:val="000000"/>
          <w:sz w:val="26"/>
          <w:szCs w:val="26"/>
        </w:rPr>
        <w:tab/>
      </w:r>
      <w:r w:rsidRPr="005A1239">
        <w:rPr>
          <w:color w:val="000000"/>
          <w:sz w:val="26"/>
          <w:szCs w:val="26"/>
        </w:rPr>
        <w:tab/>
      </w:r>
      <w:r w:rsidRPr="005A1239">
        <w:rPr>
          <w:color w:val="000000"/>
          <w:sz w:val="26"/>
          <w:szCs w:val="26"/>
        </w:rPr>
        <w:tab/>
      </w:r>
      <w:r w:rsidRPr="005A1239">
        <w:rPr>
          <w:color w:val="000000"/>
          <w:sz w:val="26"/>
          <w:szCs w:val="26"/>
        </w:rPr>
        <w:tab/>
        <w:t xml:space="preserve">                    г. Симферополь</w:t>
      </w:r>
    </w:p>
    <w:p w:rsidR="00E76948" w:rsidRPr="005A1239" w:rsidP="00DA69AC">
      <w:pPr>
        <w:tabs>
          <w:tab w:val="left" w:pos="-1560"/>
        </w:tabs>
        <w:jc w:val="both"/>
        <w:rPr>
          <w:color w:val="000000"/>
          <w:sz w:val="26"/>
          <w:szCs w:val="26"/>
        </w:rPr>
      </w:pPr>
    </w:p>
    <w:p w:rsidR="00E76948" w:rsidRPr="005A1239" w:rsidP="00DA69AC">
      <w:pPr>
        <w:tabs>
          <w:tab w:val="left" w:pos="-1560"/>
        </w:tabs>
        <w:jc w:val="both"/>
        <w:rPr>
          <w:color w:val="000000"/>
          <w:sz w:val="26"/>
          <w:szCs w:val="26"/>
        </w:rPr>
      </w:pPr>
      <w:r w:rsidRPr="005A1239">
        <w:rPr>
          <w:sz w:val="26"/>
          <w:szCs w:val="26"/>
        </w:rPr>
        <w:tab/>
      </w:r>
      <w:r w:rsidRPr="005A1239">
        <w:rPr>
          <w:sz w:val="26"/>
          <w:szCs w:val="26"/>
        </w:rPr>
        <w:t xml:space="preserve">Мировой судья судебного участка № 10 Киевского судебного района города Симферополя Москаленко Сергей Анатольевич, с участием лица, в отношении которого ведется производство по делу об </w:t>
      </w:r>
      <w:r w:rsidRPr="005A1239" w:rsidR="00565A70">
        <w:rPr>
          <w:sz w:val="26"/>
          <w:szCs w:val="26"/>
        </w:rPr>
        <w:t>административном правонарушении</w:t>
      </w:r>
      <w:r w:rsidRPr="005A1239" w:rsidR="00D52CDF">
        <w:rPr>
          <w:sz w:val="26"/>
          <w:szCs w:val="26"/>
        </w:rPr>
        <w:t xml:space="preserve"> </w:t>
      </w:r>
      <w:r w:rsidRPr="005A1239" w:rsidR="00565A70">
        <w:rPr>
          <w:sz w:val="26"/>
          <w:szCs w:val="26"/>
        </w:rPr>
        <w:t>Баталова  Д.Н.</w:t>
      </w:r>
      <w:r w:rsidRPr="005A1239">
        <w:rPr>
          <w:sz w:val="26"/>
          <w:szCs w:val="26"/>
        </w:rPr>
        <w:t>,</w:t>
      </w:r>
      <w:r w:rsidR="00935B7A">
        <w:rPr>
          <w:sz w:val="26"/>
          <w:szCs w:val="26"/>
        </w:rPr>
        <w:t xml:space="preserve"> </w:t>
      </w:r>
      <w:r w:rsidRPr="005A1239" w:rsidR="00E9354D">
        <w:rPr>
          <w:sz w:val="26"/>
          <w:szCs w:val="26"/>
        </w:rPr>
        <w:t>с участием защитника Баталова Д.Н. –</w:t>
      </w:r>
      <w:r w:rsidR="0021571A">
        <w:rPr>
          <w:sz w:val="26"/>
          <w:szCs w:val="26"/>
        </w:rPr>
        <w:t xml:space="preserve"> </w:t>
      </w:r>
      <w:r w:rsidRPr="005A1239" w:rsidR="00E9354D">
        <w:rPr>
          <w:sz w:val="26"/>
          <w:szCs w:val="26"/>
        </w:rPr>
        <w:t>Тариевой</w:t>
      </w:r>
      <w:r w:rsidRPr="005A1239" w:rsidR="00E9354D">
        <w:rPr>
          <w:sz w:val="26"/>
          <w:szCs w:val="26"/>
        </w:rPr>
        <w:t xml:space="preserve"> К.Г.</w:t>
      </w:r>
      <w:r w:rsidR="0021571A">
        <w:rPr>
          <w:sz w:val="26"/>
          <w:szCs w:val="26"/>
        </w:rPr>
        <w:t xml:space="preserve">, инспектора дорожно-патрульной службы составившего протокол лейтенанта полиции </w:t>
      </w:r>
      <w:r w:rsidR="00441936">
        <w:rPr>
          <w:sz w:val="26"/>
          <w:szCs w:val="26"/>
        </w:rPr>
        <w:t>(ФИО)</w:t>
      </w:r>
      <w:r w:rsidRPr="005A1239">
        <w:rPr>
          <w:sz w:val="26"/>
          <w:szCs w:val="26"/>
        </w:rPr>
        <w:t xml:space="preserve"> </w:t>
      </w:r>
      <w:r w:rsidRPr="005A1239">
        <w:rPr>
          <w:color w:val="000000"/>
          <w:sz w:val="26"/>
          <w:szCs w:val="26"/>
        </w:rPr>
        <w:t xml:space="preserve">рассмотрев </w:t>
      </w:r>
      <w:r w:rsidRPr="005A1239">
        <w:rPr>
          <w:sz w:val="26"/>
          <w:szCs w:val="26"/>
        </w:rPr>
        <w:t>дел</w:t>
      </w:r>
      <w:r w:rsidRPr="005A1239" w:rsidR="00507942">
        <w:rPr>
          <w:sz w:val="26"/>
          <w:szCs w:val="26"/>
        </w:rPr>
        <w:t>о</w:t>
      </w:r>
      <w:r w:rsidRPr="005A1239">
        <w:rPr>
          <w:sz w:val="26"/>
          <w:szCs w:val="26"/>
        </w:rPr>
        <w:t xml:space="preserve"> об административном правонарушении</w:t>
      </w:r>
      <w:r w:rsidRPr="005A1239" w:rsidR="00A315BF">
        <w:rPr>
          <w:color w:val="000000"/>
          <w:sz w:val="26"/>
          <w:szCs w:val="26"/>
        </w:rPr>
        <w:t xml:space="preserve"> (протокол № </w:t>
      </w:r>
      <w:r w:rsidRPr="005A1239" w:rsidR="00565A70">
        <w:rPr>
          <w:color w:val="000000"/>
          <w:sz w:val="26"/>
          <w:szCs w:val="26"/>
        </w:rPr>
        <w:t xml:space="preserve">77 МР № 0996159 от 01 сентября </w:t>
      </w:r>
      <w:r w:rsidRPr="005A1239">
        <w:rPr>
          <w:color w:val="000000"/>
          <w:sz w:val="26"/>
          <w:szCs w:val="26"/>
        </w:rPr>
        <w:t xml:space="preserve"> 2017 г</w:t>
      </w:r>
      <w:r w:rsidRPr="005A1239">
        <w:rPr>
          <w:color w:val="000000"/>
          <w:sz w:val="26"/>
          <w:szCs w:val="26"/>
        </w:rPr>
        <w:t>.)</w:t>
      </w:r>
      <w:r w:rsidRPr="005A1239" w:rsidR="00565A70">
        <w:rPr>
          <w:color w:val="000000"/>
          <w:sz w:val="26"/>
          <w:szCs w:val="26"/>
        </w:rPr>
        <w:t xml:space="preserve">, </w:t>
      </w:r>
      <w:r w:rsidRPr="005A1239" w:rsidR="00565A70">
        <w:rPr>
          <w:color w:val="000000"/>
          <w:sz w:val="26"/>
          <w:szCs w:val="26"/>
        </w:rPr>
        <w:t>предусмотренном ч.2 ст.12.7</w:t>
      </w:r>
      <w:r w:rsidRPr="005A1239" w:rsidR="00507942">
        <w:rPr>
          <w:color w:val="000000"/>
          <w:sz w:val="26"/>
          <w:szCs w:val="26"/>
        </w:rPr>
        <w:t xml:space="preserve"> Кодекса Российской Федерации об административных правонарушениях (далее - КоАП РФ) </w:t>
      </w:r>
      <w:r w:rsidRPr="005A1239">
        <w:rPr>
          <w:color w:val="000000"/>
          <w:sz w:val="26"/>
          <w:szCs w:val="26"/>
        </w:rPr>
        <w:t xml:space="preserve">в отношении </w:t>
      </w:r>
      <w:r w:rsidRPr="005A1239" w:rsidR="00565A70">
        <w:rPr>
          <w:sz w:val="26"/>
          <w:szCs w:val="26"/>
        </w:rPr>
        <w:t xml:space="preserve">Баталова  </w:t>
      </w:r>
      <w:r w:rsidRPr="005A1239" w:rsidR="00565A70">
        <w:rPr>
          <w:sz w:val="26"/>
          <w:szCs w:val="26"/>
        </w:rPr>
        <w:t>Дилявера</w:t>
      </w:r>
      <w:r w:rsidRPr="005A1239" w:rsidR="00565A70">
        <w:rPr>
          <w:sz w:val="26"/>
          <w:szCs w:val="26"/>
        </w:rPr>
        <w:t xml:space="preserve"> </w:t>
      </w:r>
      <w:r w:rsidRPr="005A1239" w:rsidR="00565A70">
        <w:rPr>
          <w:sz w:val="26"/>
          <w:szCs w:val="26"/>
        </w:rPr>
        <w:t>Надыровича</w:t>
      </w:r>
      <w:r w:rsidRPr="005A1239" w:rsidR="00565A70">
        <w:rPr>
          <w:sz w:val="26"/>
          <w:szCs w:val="26"/>
        </w:rPr>
        <w:t>,</w:t>
      </w:r>
      <w:r w:rsidRPr="005A1239" w:rsidR="00565A70">
        <w:rPr>
          <w:color w:val="000000"/>
          <w:sz w:val="26"/>
          <w:szCs w:val="26"/>
        </w:rPr>
        <w:t> </w:t>
      </w:r>
      <w:r w:rsidR="00441936">
        <w:rPr>
          <w:color w:val="000000"/>
          <w:sz w:val="26"/>
          <w:szCs w:val="26"/>
        </w:rPr>
        <w:t>(дата)</w:t>
      </w:r>
      <w:r w:rsidRPr="005A1239">
        <w:rPr>
          <w:color w:val="000000"/>
          <w:sz w:val="26"/>
          <w:szCs w:val="26"/>
        </w:rPr>
        <w:t xml:space="preserve">, уроженца, </w:t>
      </w:r>
      <w:r w:rsidR="00441936">
        <w:rPr>
          <w:color w:val="000000"/>
          <w:sz w:val="26"/>
          <w:szCs w:val="26"/>
        </w:rPr>
        <w:t>(паспортные данные)</w:t>
      </w:r>
      <w:r w:rsidRPr="005A1239">
        <w:rPr>
          <w:color w:val="000000"/>
          <w:sz w:val="26"/>
          <w:szCs w:val="26"/>
        </w:rPr>
        <w:t>, зарегистрированного</w:t>
      </w:r>
      <w:r w:rsidRPr="005A1239" w:rsidR="00DA69AC">
        <w:rPr>
          <w:color w:val="000000"/>
          <w:sz w:val="26"/>
          <w:szCs w:val="26"/>
        </w:rPr>
        <w:t xml:space="preserve"> </w:t>
      </w:r>
      <w:r w:rsidRPr="005A1239">
        <w:rPr>
          <w:color w:val="000000"/>
          <w:sz w:val="26"/>
          <w:szCs w:val="26"/>
        </w:rPr>
        <w:t xml:space="preserve">по адресу: </w:t>
      </w:r>
      <w:r w:rsidR="00441936">
        <w:rPr>
          <w:color w:val="000000"/>
          <w:sz w:val="26"/>
          <w:szCs w:val="26"/>
        </w:rPr>
        <w:t>(адрес)</w:t>
      </w:r>
      <w:r w:rsidRPr="005A1239">
        <w:rPr>
          <w:color w:val="000000"/>
          <w:sz w:val="26"/>
          <w:szCs w:val="26"/>
        </w:rPr>
        <w:t xml:space="preserve"> </w:t>
      </w:r>
      <w:r w:rsidRPr="005A1239" w:rsidR="00E9354D">
        <w:rPr>
          <w:color w:val="000000"/>
          <w:sz w:val="26"/>
          <w:szCs w:val="26"/>
        </w:rPr>
        <w:t xml:space="preserve">и проживающего: </w:t>
      </w:r>
      <w:r w:rsidR="00441936">
        <w:rPr>
          <w:color w:val="000000"/>
          <w:sz w:val="26"/>
          <w:szCs w:val="26"/>
        </w:rPr>
        <w:t>(адрес)</w:t>
      </w:r>
      <w:r w:rsidRPr="005A1239" w:rsidR="00E9354D">
        <w:rPr>
          <w:color w:val="000000"/>
          <w:sz w:val="26"/>
          <w:szCs w:val="26"/>
        </w:rPr>
        <w:t xml:space="preserve">  </w:t>
      </w:r>
      <w:r w:rsidRPr="005A1239">
        <w:rPr>
          <w:color w:val="000000"/>
          <w:sz w:val="26"/>
          <w:szCs w:val="26"/>
        </w:rPr>
        <w:t>-</w:t>
      </w:r>
      <w:r w:rsidRPr="005A1239" w:rsidR="00EC5063">
        <w:rPr>
          <w:color w:val="000000"/>
          <w:sz w:val="26"/>
          <w:szCs w:val="26"/>
        </w:rPr>
        <w:t xml:space="preserve">  </w:t>
      </w:r>
      <w:r w:rsidRPr="005A1239">
        <w:rPr>
          <w:color w:val="000000"/>
          <w:sz w:val="26"/>
          <w:szCs w:val="26"/>
        </w:rPr>
        <w:t xml:space="preserve"> </w:t>
      </w:r>
    </w:p>
    <w:p w:rsidR="00E76948" w:rsidRPr="005A1239" w:rsidP="00DA69AC">
      <w:pPr>
        <w:tabs>
          <w:tab w:val="left" w:pos="-1560"/>
        </w:tabs>
        <w:jc w:val="center"/>
        <w:rPr>
          <w:color w:val="000000"/>
          <w:sz w:val="26"/>
          <w:szCs w:val="26"/>
        </w:rPr>
      </w:pPr>
    </w:p>
    <w:p w:rsidR="00E76948" w:rsidRPr="005A1239" w:rsidP="008F492A">
      <w:pPr>
        <w:tabs>
          <w:tab w:val="left" w:pos="-1560"/>
        </w:tabs>
        <w:jc w:val="center"/>
        <w:rPr>
          <w:b/>
          <w:color w:val="000000"/>
          <w:sz w:val="26"/>
          <w:szCs w:val="26"/>
        </w:rPr>
      </w:pPr>
      <w:r w:rsidRPr="005A1239">
        <w:rPr>
          <w:b/>
          <w:color w:val="000000"/>
          <w:sz w:val="26"/>
          <w:szCs w:val="26"/>
        </w:rPr>
        <w:t xml:space="preserve">установил: </w:t>
      </w:r>
    </w:p>
    <w:p w:rsidR="00E9354D" w:rsidRPr="005A1239" w:rsidP="008F492A">
      <w:pPr>
        <w:tabs>
          <w:tab w:val="left" w:pos="-1560"/>
        </w:tabs>
        <w:jc w:val="center"/>
        <w:rPr>
          <w:b/>
          <w:color w:val="000000"/>
          <w:sz w:val="26"/>
          <w:szCs w:val="26"/>
        </w:rPr>
      </w:pPr>
    </w:p>
    <w:p w:rsidR="00E9354D" w:rsidRPr="005A1239" w:rsidP="00E9354D">
      <w:pPr>
        <w:tabs>
          <w:tab w:val="left" w:pos="-1560"/>
        </w:tabs>
        <w:jc w:val="both"/>
        <w:rPr>
          <w:color w:val="000000"/>
          <w:sz w:val="26"/>
          <w:szCs w:val="26"/>
        </w:rPr>
      </w:pPr>
      <w:r w:rsidRPr="005A1239">
        <w:rPr>
          <w:b/>
          <w:color w:val="000000"/>
          <w:sz w:val="26"/>
          <w:szCs w:val="26"/>
        </w:rPr>
        <w:tab/>
      </w:r>
      <w:r w:rsidRPr="0021571A" w:rsidR="0021571A">
        <w:rPr>
          <w:color w:val="000000"/>
          <w:sz w:val="26"/>
          <w:szCs w:val="26"/>
        </w:rPr>
        <w:t xml:space="preserve">5 сентября 2017 года </w:t>
      </w:r>
      <w:r w:rsidRPr="005A1239">
        <w:rPr>
          <w:color w:val="000000"/>
          <w:sz w:val="26"/>
          <w:szCs w:val="26"/>
        </w:rPr>
        <w:t>мирово</w:t>
      </w:r>
      <w:r w:rsidR="0021571A">
        <w:rPr>
          <w:color w:val="000000"/>
          <w:sz w:val="26"/>
          <w:szCs w:val="26"/>
        </w:rPr>
        <w:t>му</w:t>
      </w:r>
      <w:r w:rsidRPr="005A1239">
        <w:rPr>
          <w:color w:val="000000"/>
          <w:sz w:val="26"/>
          <w:szCs w:val="26"/>
        </w:rPr>
        <w:t xml:space="preserve"> судь</w:t>
      </w:r>
      <w:r w:rsidR="0021571A">
        <w:rPr>
          <w:color w:val="000000"/>
          <w:sz w:val="26"/>
          <w:szCs w:val="26"/>
        </w:rPr>
        <w:t>е</w:t>
      </w:r>
      <w:r w:rsidRPr="005A1239">
        <w:rPr>
          <w:color w:val="000000"/>
          <w:sz w:val="26"/>
          <w:szCs w:val="26"/>
        </w:rPr>
        <w:t xml:space="preserve"> поступил</w:t>
      </w:r>
      <w:r w:rsidR="0021571A">
        <w:rPr>
          <w:color w:val="000000"/>
          <w:sz w:val="26"/>
          <w:szCs w:val="26"/>
        </w:rPr>
        <w:t xml:space="preserve">о дело об административном правонарушении, предусмотренном ч.2 ст.12.7 КоАП РФ  в отношении Баталова Д.Н. </w:t>
      </w:r>
    </w:p>
    <w:p w:rsidR="00E76948" w:rsidRPr="005A1239" w:rsidP="00DA69AC">
      <w:pPr>
        <w:tabs>
          <w:tab w:val="left" w:pos="-1560"/>
        </w:tabs>
        <w:jc w:val="both"/>
        <w:rPr>
          <w:color w:val="000000"/>
          <w:sz w:val="26"/>
          <w:szCs w:val="26"/>
        </w:rPr>
      </w:pPr>
      <w:r w:rsidRPr="005A1239">
        <w:rPr>
          <w:color w:val="000000"/>
          <w:sz w:val="26"/>
          <w:szCs w:val="26"/>
        </w:rPr>
        <w:t xml:space="preserve"> </w:t>
      </w:r>
      <w:r w:rsidRPr="005A1239">
        <w:rPr>
          <w:color w:val="000000"/>
          <w:sz w:val="26"/>
          <w:szCs w:val="26"/>
        </w:rPr>
        <w:tab/>
        <w:t xml:space="preserve">Согласно протоколу </w:t>
      </w:r>
      <w:r w:rsidRPr="005A1239" w:rsidR="00565A70">
        <w:rPr>
          <w:color w:val="000000"/>
          <w:sz w:val="26"/>
          <w:szCs w:val="26"/>
        </w:rPr>
        <w:t>Баталов Д.Н. 01.09.2017 г. в 11 часов 15</w:t>
      </w:r>
      <w:r w:rsidRPr="005A1239">
        <w:rPr>
          <w:color w:val="000000"/>
          <w:sz w:val="26"/>
          <w:szCs w:val="26"/>
        </w:rPr>
        <w:t xml:space="preserve"> минут в </w:t>
      </w:r>
      <w:r w:rsidRPr="005A1239" w:rsidR="00EC5063">
        <w:rPr>
          <w:color w:val="000000"/>
          <w:sz w:val="26"/>
          <w:szCs w:val="26"/>
        </w:rPr>
        <w:t xml:space="preserve">                              </w:t>
      </w:r>
      <w:r w:rsidRPr="005A1239">
        <w:rPr>
          <w:color w:val="000000"/>
          <w:sz w:val="26"/>
          <w:szCs w:val="26"/>
        </w:rPr>
        <w:t xml:space="preserve">г. Симферополь, по </w:t>
      </w:r>
      <w:r w:rsidRPr="005A1239" w:rsidR="00565A70">
        <w:rPr>
          <w:color w:val="000000"/>
          <w:sz w:val="26"/>
          <w:szCs w:val="26"/>
        </w:rPr>
        <w:t>ул. Ленина</w:t>
      </w:r>
      <w:r w:rsidRPr="005A1239">
        <w:rPr>
          <w:color w:val="000000"/>
          <w:sz w:val="26"/>
          <w:szCs w:val="26"/>
        </w:rPr>
        <w:t>,</w:t>
      </w:r>
      <w:r w:rsidRPr="005A1239" w:rsidR="00565A70">
        <w:rPr>
          <w:color w:val="000000"/>
          <w:sz w:val="26"/>
          <w:szCs w:val="26"/>
        </w:rPr>
        <w:t xml:space="preserve"> д. </w:t>
      </w:r>
      <w:r w:rsidRPr="005A1239" w:rsidR="00EC5063">
        <w:rPr>
          <w:color w:val="000000"/>
          <w:sz w:val="26"/>
          <w:szCs w:val="26"/>
        </w:rPr>
        <w:t>2</w:t>
      </w:r>
      <w:r w:rsidRPr="005A1239">
        <w:rPr>
          <w:color w:val="000000"/>
          <w:sz w:val="26"/>
          <w:szCs w:val="26"/>
        </w:rPr>
        <w:t>, управлял транспортным средством</w:t>
      </w:r>
      <w:r w:rsidRPr="005A1239" w:rsidR="00EC5063">
        <w:rPr>
          <w:color w:val="000000"/>
          <w:sz w:val="26"/>
          <w:szCs w:val="26"/>
        </w:rPr>
        <w:t xml:space="preserve"> </w:t>
      </w:r>
      <w:r w:rsidR="00441936">
        <w:rPr>
          <w:color w:val="000000"/>
          <w:sz w:val="26"/>
          <w:szCs w:val="26"/>
        </w:rPr>
        <w:t>(…)</w:t>
      </w:r>
      <w:r w:rsidRPr="005A1239" w:rsidR="00565A70">
        <w:rPr>
          <w:color w:val="000000"/>
          <w:sz w:val="26"/>
          <w:szCs w:val="26"/>
        </w:rPr>
        <w:t xml:space="preserve"> государственный номерной знак </w:t>
      </w:r>
      <w:r w:rsidR="00441936">
        <w:rPr>
          <w:color w:val="000000"/>
          <w:sz w:val="26"/>
          <w:szCs w:val="26"/>
        </w:rPr>
        <w:t>(…)</w:t>
      </w:r>
      <w:r w:rsidRPr="005A1239">
        <w:rPr>
          <w:color w:val="000000"/>
          <w:sz w:val="26"/>
          <w:szCs w:val="26"/>
        </w:rPr>
        <w:t xml:space="preserve">, </w:t>
      </w:r>
      <w:r w:rsidRPr="005A1239" w:rsidR="00565A70">
        <w:rPr>
          <w:color w:val="000000"/>
          <w:sz w:val="26"/>
          <w:szCs w:val="26"/>
        </w:rPr>
        <w:t xml:space="preserve">будучи </w:t>
      </w:r>
      <w:r w:rsidRPr="005A1239" w:rsidR="00565A70">
        <w:rPr>
          <w:color w:val="000000"/>
          <w:sz w:val="26"/>
          <w:szCs w:val="26"/>
        </w:rPr>
        <w:t>лишенным</w:t>
      </w:r>
      <w:r w:rsidRPr="005A1239" w:rsidR="00565A70">
        <w:rPr>
          <w:color w:val="000000"/>
          <w:sz w:val="26"/>
          <w:szCs w:val="26"/>
        </w:rPr>
        <w:t xml:space="preserve"> </w:t>
      </w:r>
      <w:r w:rsidR="0021571A">
        <w:rPr>
          <w:color w:val="000000"/>
          <w:sz w:val="26"/>
          <w:szCs w:val="26"/>
        </w:rPr>
        <w:t xml:space="preserve">права </w:t>
      </w:r>
      <w:r w:rsidRPr="005A1239" w:rsidR="00565A70">
        <w:rPr>
          <w:color w:val="000000"/>
          <w:sz w:val="26"/>
          <w:szCs w:val="26"/>
        </w:rPr>
        <w:t xml:space="preserve">управления транспортным средством </w:t>
      </w:r>
      <w:r w:rsidR="0021571A">
        <w:rPr>
          <w:color w:val="000000"/>
          <w:sz w:val="26"/>
          <w:szCs w:val="26"/>
        </w:rPr>
        <w:t xml:space="preserve">постановлением </w:t>
      </w:r>
      <w:r w:rsidRPr="005A1239" w:rsidR="00565A70">
        <w:rPr>
          <w:color w:val="000000"/>
          <w:sz w:val="26"/>
          <w:szCs w:val="26"/>
        </w:rPr>
        <w:t>Кировск</w:t>
      </w:r>
      <w:r w:rsidR="0021571A">
        <w:rPr>
          <w:color w:val="000000"/>
          <w:sz w:val="26"/>
          <w:szCs w:val="26"/>
        </w:rPr>
        <w:t>ого</w:t>
      </w:r>
      <w:r w:rsidRPr="005A1239" w:rsidR="00565A70">
        <w:rPr>
          <w:color w:val="000000"/>
          <w:sz w:val="26"/>
          <w:szCs w:val="26"/>
        </w:rPr>
        <w:t xml:space="preserve"> р</w:t>
      </w:r>
      <w:r w:rsidRPr="005A1239" w:rsidR="00F81135">
        <w:rPr>
          <w:color w:val="000000"/>
          <w:sz w:val="26"/>
          <w:szCs w:val="26"/>
        </w:rPr>
        <w:t>айонн</w:t>
      </w:r>
      <w:r w:rsidR="0021571A">
        <w:rPr>
          <w:color w:val="000000"/>
          <w:sz w:val="26"/>
          <w:szCs w:val="26"/>
        </w:rPr>
        <w:t>ого</w:t>
      </w:r>
      <w:r w:rsidRPr="005A1239" w:rsidR="00F81135">
        <w:rPr>
          <w:color w:val="000000"/>
          <w:sz w:val="26"/>
          <w:szCs w:val="26"/>
        </w:rPr>
        <w:t xml:space="preserve"> суд</w:t>
      </w:r>
      <w:r w:rsidR="0021571A">
        <w:rPr>
          <w:color w:val="000000"/>
          <w:sz w:val="26"/>
          <w:szCs w:val="26"/>
        </w:rPr>
        <w:t>а</w:t>
      </w:r>
      <w:r w:rsidRPr="005A1239" w:rsidR="00F81135">
        <w:rPr>
          <w:color w:val="000000"/>
          <w:sz w:val="26"/>
          <w:szCs w:val="26"/>
        </w:rPr>
        <w:t xml:space="preserve"> Республики Крым </w:t>
      </w:r>
      <w:r w:rsidRPr="005A1239" w:rsidR="00565A70">
        <w:rPr>
          <w:color w:val="000000"/>
          <w:sz w:val="26"/>
          <w:szCs w:val="26"/>
        </w:rPr>
        <w:t>от 05.12</w:t>
      </w:r>
      <w:r w:rsidRPr="005A1239" w:rsidR="00507942">
        <w:rPr>
          <w:color w:val="000000"/>
          <w:sz w:val="26"/>
          <w:szCs w:val="26"/>
        </w:rPr>
        <w:t>.</w:t>
      </w:r>
      <w:r w:rsidRPr="005A1239" w:rsidR="00036B58">
        <w:rPr>
          <w:color w:val="000000"/>
          <w:sz w:val="26"/>
          <w:szCs w:val="26"/>
        </w:rPr>
        <w:t>2016</w:t>
      </w:r>
      <w:r w:rsidRPr="005A1239" w:rsidR="00565A70">
        <w:rPr>
          <w:color w:val="000000"/>
          <w:sz w:val="26"/>
          <w:szCs w:val="26"/>
        </w:rPr>
        <w:t>г.</w:t>
      </w:r>
      <w:r w:rsidR="0021571A">
        <w:rPr>
          <w:color w:val="000000"/>
          <w:sz w:val="26"/>
          <w:szCs w:val="26"/>
        </w:rPr>
        <w:t xml:space="preserve">, вступившим в законную силу 16.11.2016г. </w:t>
      </w:r>
      <w:r w:rsidRPr="005A1239" w:rsidR="00507942">
        <w:rPr>
          <w:color w:val="000000"/>
          <w:sz w:val="26"/>
          <w:szCs w:val="26"/>
        </w:rPr>
        <w:t xml:space="preserve">  </w:t>
      </w:r>
      <w:r w:rsidRPr="005A1239">
        <w:rPr>
          <w:color w:val="000000"/>
          <w:sz w:val="26"/>
          <w:szCs w:val="26"/>
        </w:rPr>
        <w:t xml:space="preserve"> </w:t>
      </w:r>
    </w:p>
    <w:p w:rsidR="00E9354D" w:rsidP="00DA69AC">
      <w:pPr>
        <w:tabs>
          <w:tab w:val="left" w:pos="-1560"/>
        </w:tabs>
        <w:jc w:val="both"/>
        <w:rPr>
          <w:color w:val="000000"/>
          <w:sz w:val="26"/>
          <w:szCs w:val="26"/>
        </w:rPr>
      </w:pPr>
      <w:r w:rsidRPr="005A1239">
        <w:rPr>
          <w:color w:val="000000"/>
          <w:sz w:val="26"/>
          <w:szCs w:val="26"/>
        </w:rPr>
        <w:tab/>
      </w:r>
      <w:r w:rsidRPr="005A1239">
        <w:rPr>
          <w:color w:val="000000"/>
          <w:sz w:val="26"/>
          <w:szCs w:val="26"/>
        </w:rPr>
        <w:t xml:space="preserve">В судебном заседании </w:t>
      </w:r>
      <w:r w:rsidRPr="005A1239" w:rsidR="00565A70">
        <w:rPr>
          <w:color w:val="000000"/>
          <w:sz w:val="26"/>
          <w:szCs w:val="26"/>
        </w:rPr>
        <w:t>Баталов Д.Н.</w:t>
      </w:r>
      <w:r w:rsidRPr="005A1239">
        <w:rPr>
          <w:color w:val="000000"/>
          <w:sz w:val="26"/>
          <w:szCs w:val="26"/>
        </w:rPr>
        <w:t xml:space="preserve"> с нарушением</w:t>
      </w:r>
      <w:r w:rsidRPr="005A1239" w:rsidR="00652CDA">
        <w:rPr>
          <w:color w:val="000000"/>
          <w:sz w:val="26"/>
          <w:szCs w:val="26"/>
        </w:rPr>
        <w:t xml:space="preserve"> не </w:t>
      </w:r>
      <w:r w:rsidRPr="005A1239">
        <w:rPr>
          <w:color w:val="000000"/>
          <w:sz w:val="26"/>
          <w:szCs w:val="26"/>
        </w:rPr>
        <w:t xml:space="preserve"> согласился, вину </w:t>
      </w:r>
      <w:r w:rsidRPr="005A1239" w:rsidR="00652CDA">
        <w:rPr>
          <w:color w:val="000000"/>
          <w:sz w:val="26"/>
          <w:szCs w:val="26"/>
        </w:rPr>
        <w:t>свою не признал</w:t>
      </w:r>
      <w:r w:rsidR="00C54B6D">
        <w:rPr>
          <w:color w:val="000000"/>
          <w:sz w:val="26"/>
          <w:szCs w:val="26"/>
        </w:rPr>
        <w:t>,</w:t>
      </w:r>
      <w:r w:rsidRPr="005A1239" w:rsidR="00652CDA">
        <w:rPr>
          <w:color w:val="000000"/>
          <w:sz w:val="26"/>
          <w:szCs w:val="26"/>
        </w:rPr>
        <w:t xml:space="preserve"> </w:t>
      </w:r>
      <w:r w:rsidR="00C54B6D">
        <w:rPr>
          <w:color w:val="000000"/>
          <w:sz w:val="26"/>
          <w:szCs w:val="26"/>
        </w:rPr>
        <w:t>п</w:t>
      </w:r>
      <w:r w:rsidRPr="005A1239">
        <w:rPr>
          <w:color w:val="000000"/>
          <w:sz w:val="26"/>
          <w:szCs w:val="26"/>
        </w:rPr>
        <w:t xml:space="preserve">ояснил, что он ранее давал объяснение </w:t>
      </w:r>
      <w:r w:rsidRPr="005A1239" w:rsidR="00652CDA">
        <w:rPr>
          <w:color w:val="000000"/>
          <w:sz w:val="26"/>
          <w:szCs w:val="26"/>
        </w:rPr>
        <w:t xml:space="preserve">работникам ГАИ </w:t>
      </w:r>
      <w:r w:rsidRPr="005A1239">
        <w:rPr>
          <w:color w:val="000000"/>
          <w:sz w:val="26"/>
          <w:szCs w:val="26"/>
        </w:rPr>
        <w:t xml:space="preserve">о том, что в автомобиле </w:t>
      </w:r>
      <w:r w:rsidR="00441936">
        <w:rPr>
          <w:color w:val="000000"/>
          <w:sz w:val="26"/>
          <w:szCs w:val="26"/>
        </w:rPr>
        <w:t>(…)</w:t>
      </w:r>
      <w:r w:rsidRPr="005A1239">
        <w:rPr>
          <w:color w:val="000000"/>
          <w:sz w:val="26"/>
          <w:szCs w:val="26"/>
        </w:rPr>
        <w:t xml:space="preserve"> государственный номерной знак </w:t>
      </w:r>
      <w:r w:rsidR="00441936">
        <w:rPr>
          <w:color w:val="000000"/>
          <w:sz w:val="26"/>
          <w:szCs w:val="26"/>
        </w:rPr>
        <w:t>(…)</w:t>
      </w:r>
      <w:r w:rsidRPr="005A1239">
        <w:rPr>
          <w:color w:val="000000"/>
          <w:sz w:val="26"/>
          <w:szCs w:val="26"/>
        </w:rPr>
        <w:t xml:space="preserve"> он нах</w:t>
      </w:r>
      <w:r w:rsidR="00C54B6D">
        <w:rPr>
          <w:color w:val="000000"/>
          <w:sz w:val="26"/>
          <w:szCs w:val="26"/>
        </w:rPr>
        <w:t xml:space="preserve">одился вместе с </w:t>
      </w:r>
      <w:r w:rsidR="00441936">
        <w:rPr>
          <w:color w:val="000000"/>
          <w:sz w:val="26"/>
          <w:szCs w:val="26"/>
        </w:rPr>
        <w:t>(ФИО)</w:t>
      </w:r>
      <w:r w:rsidR="00C54B6D">
        <w:rPr>
          <w:color w:val="000000"/>
          <w:sz w:val="26"/>
          <w:szCs w:val="26"/>
        </w:rPr>
        <w:t xml:space="preserve"> </w:t>
      </w:r>
      <w:r w:rsidRPr="005A1239">
        <w:rPr>
          <w:color w:val="000000"/>
          <w:sz w:val="26"/>
          <w:szCs w:val="26"/>
        </w:rPr>
        <w:t xml:space="preserve">Данным автомобилем управлял </w:t>
      </w:r>
      <w:r w:rsidR="00441936">
        <w:rPr>
          <w:color w:val="000000"/>
          <w:sz w:val="26"/>
          <w:szCs w:val="26"/>
        </w:rPr>
        <w:t>(ФИО)</w:t>
      </w:r>
      <w:r w:rsidRPr="005A1239" w:rsidR="001E4F14">
        <w:rPr>
          <w:color w:val="000000"/>
          <w:sz w:val="26"/>
          <w:szCs w:val="26"/>
        </w:rPr>
        <w:t xml:space="preserve"> а</w:t>
      </w:r>
      <w:r w:rsidRPr="005A1239">
        <w:rPr>
          <w:color w:val="000000"/>
          <w:sz w:val="26"/>
          <w:szCs w:val="26"/>
        </w:rPr>
        <w:t xml:space="preserve">  </w:t>
      </w:r>
      <w:r w:rsidR="00853E66">
        <w:rPr>
          <w:color w:val="000000"/>
          <w:sz w:val="26"/>
          <w:szCs w:val="26"/>
        </w:rPr>
        <w:t xml:space="preserve">он </w:t>
      </w:r>
      <w:r w:rsidRPr="005A1239">
        <w:rPr>
          <w:color w:val="000000"/>
          <w:sz w:val="26"/>
          <w:szCs w:val="26"/>
        </w:rPr>
        <w:t xml:space="preserve"> находилс</w:t>
      </w:r>
      <w:r w:rsidRPr="005A1239" w:rsidR="001E4F14">
        <w:rPr>
          <w:color w:val="000000"/>
          <w:sz w:val="26"/>
          <w:szCs w:val="26"/>
        </w:rPr>
        <w:t>я рядом на пассажирском месте в</w:t>
      </w:r>
      <w:r w:rsidRPr="005A1239">
        <w:rPr>
          <w:color w:val="000000"/>
          <w:sz w:val="26"/>
          <w:szCs w:val="26"/>
        </w:rPr>
        <w:t>месте со своим малолетним ребенком</w:t>
      </w:r>
      <w:r w:rsidRPr="005A1239" w:rsidR="001E4F14">
        <w:rPr>
          <w:color w:val="000000"/>
          <w:sz w:val="26"/>
          <w:szCs w:val="26"/>
        </w:rPr>
        <w:t>, который был у него на руках</w:t>
      </w:r>
      <w:r w:rsidRPr="005A1239">
        <w:rPr>
          <w:color w:val="000000"/>
          <w:sz w:val="26"/>
          <w:szCs w:val="26"/>
        </w:rPr>
        <w:t>.</w:t>
      </w:r>
      <w:r w:rsidRPr="005A1239" w:rsidR="001E4F14">
        <w:rPr>
          <w:color w:val="000000"/>
          <w:sz w:val="26"/>
          <w:szCs w:val="26"/>
        </w:rPr>
        <w:t xml:space="preserve"> </w:t>
      </w:r>
      <w:r w:rsidR="00853E66">
        <w:rPr>
          <w:color w:val="000000"/>
          <w:sz w:val="26"/>
          <w:szCs w:val="26"/>
        </w:rPr>
        <w:t>Поскольку они о</w:t>
      </w:r>
      <w:r w:rsidRPr="005A1239" w:rsidR="001E4F14">
        <w:rPr>
          <w:color w:val="000000"/>
          <w:sz w:val="26"/>
          <w:szCs w:val="26"/>
        </w:rPr>
        <w:t xml:space="preserve">становились </w:t>
      </w:r>
      <w:r w:rsidR="00853E66">
        <w:rPr>
          <w:color w:val="000000"/>
          <w:sz w:val="26"/>
          <w:szCs w:val="26"/>
        </w:rPr>
        <w:t xml:space="preserve">под </w:t>
      </w:r>
      <w:r w:rsidR="00C54B6D">
        <w:rPr>
          <w:color w:val="000000"/>
          <w:sz w:val="26"/>
          <w:szCs w:val="26"/>
        </w:rPr>
        <w:t>знаком 3.</w:t>
      </w:r>
      <w:r w:rsidRPr="005A1239" w:rsidR="001E4F14">
        <w:rPr>
          <w:color w:val="000000"/>
          <w:sz w:val="26"/>
          <w:szCs w:val="26"/>
        </w:rPr>
        <w:t>27 «Ост</w:t>
      </w:r>
      <w:r w:rsidRPr="005A1239" w:rsidR="002744C9">
        <w:rPr>
          <w:color w:val="000000"/>
          <w:sz w:val="26"/>
          <w:szCs w:val="26"/>
        </w:rPr>
        <w:t>ановка запрещена»</w:t>
      </w:r>
      <w:r w:rsidR="00853E66">
        <w:rPr>
          <w:color w:val="000000"/>
          <w:sz w:val="26"/>
          <w:szCs w:val="26"/>
        </w:rPr>
        <w:t xml:space="preserve"> </w:t>
      </w:r>
      <w:r w:rsidR="003745BE">
        <w:rPr>
          <w:color w:val="000000"/>
          <w:sz w:val="26"/>
          <w:szCs w:val="26"/>
        </w:rPr>
        <w:t xml:space="preserve">его </w:t>
      </w:r>
      <w:r w:rsidR="00853E66">
        <w:rPr>
          <w:color w:val="000000"/>
          <w:sz w:val="26"/>
          <w:szCs w:val="26"/>
        </w:rPr>
        <w:t xml:space="preserve">автомобиль был эвакуирован. После прибытия </w:t>
      </w:r>
      <w:r w:rsidRPr="005A1239" w:rsidR="001E4F14">
        <w:rPr>
          <w:color w:val="000000"/>
          <w:sz w:val="26"/>
          <w:szCs w:val="26"/>
        </w:rPr>
        <w:t xml:space="preserve">в единую службу эвакуации в г. Симферополь по ул. </w:t>
      </w:r>
      <w:r w:rsidRPr="005A1239" w:rsidR="005553F3">
        <w:rPr>
          <w:color w:val="000000"/>
          <w:sz w:val="26"/>
          <w:szCs w:val="26"/>
        </w:rPr>
        <w:t>Кирова</w:t>
      </w:r>
      <w:r w:rsidRPr="005A1239" w:rsidR="001E4F14">
        <w:rPr>
          <w:color w:val="000000"/>
          <w:sz w:val="26"/>
          <w:szCs w:val="26"/>
        </w:rPr>
        <w:t>,1</w:t>
      </w:r>
      <w:r w:rsidR="00853E66">
        <w:rPr>
          <w:color w:val="000000"/>
          <w:sz w:val="26"/>
          <w:szCs w:val="26"/>
        </w:rPr>
        <w:t xml:space="preserve">, в </w:t>
      </w:r>
      <w:r w:rsidRPr="005A1239" w:rsidR="001E4F14">
        <w:rPr>
          <w:color w:val="000000"/>
          <w:sz w:val="26"/>
          <w:szCs w:val="26"/>
        </w:rPr>
        <w:t xml:space="preserve">отношении </w:t>
      </w:r>
      <w:r w:rsidR="00853E66">
        <w:rPr>
          <w:color w:val="000000"/>
          <w:sz w:val="26"/>
          <w:szCs w:val="26"/>
        </w:rPr>
        <w:t xml:space="preserve">него </w:t>
      </w:r>
      <w:r w:rsidRPr="005A1239" w:rsidR="001E4F14">
        <w:rPr>
          <w:color w:val="000000"/>
          <w:sz w:val="26"/>
          <w:szCs w:val="26"/>
        </w:rPr>
        <w:t>был составлен протокол об административном правонарушении</w:t>
      </w:r>
      <w:r w:rsidR="00853E66">
        <w:rPr>
          <w:color w:val="000000"/>
          <w:sz w:val="26"/>
          <w:szCs w:val="26"/>
        </w:rPr>
        <w:t>. П</w:t>
      </w:r>
      <w:r w:rsidRPr="005A1239" w:rsidR="001E4F14">
        <w:rPr>
          <w:color w:val="000000"/>
          <w:sz w:val="26"/>
          <w:szCs w:val="26"/>
        </w:rPr>
        <w:t>ри проведении проверки инспектор</w:t>
      </w:r>
      <w:r w:rsidRPr="005A1239" w:rsidR="002744C9">
        <w:rPr>
          <w:color w:val="000000"/>
          <w:sz w:val="26"/>
          <w:szCs w:val="26"/>
        </w:rPr>
        <w:t>ом ГИБДД установлено</w:t>
      </w:r>
      <w:r w:rsidRPr="005A1239" w:rsidR="001E4F14">
        <w:rPr>
          <w:color w:val="000000"/>
          <w:sz w:val="26"/>
          <w:szCs w:val="26"/>
        </w:rPr>
        <w:t xml:space="preserve">, что </w:t>
      </w:r>
      <w:r w:rsidR="00853E66">
        <w:rPr>
          <w:color w:val="000000"/>
          <w:sz w:val="26"/>
          <w:szCs w:val="26"/>
        </w:rPr>
        <w:t xml:space="preserve">Баталов Д.Н. </w:t>
      </w:r>
      <w:r w:rsidRPr="005A1239" w:rsidR="001E4F14">
        <w:rPr>
          <w:color w:val="000000"/>
          <w:sz w:val="26"/>
          <w:szCs w:val="26"/>
        </w:rPr>
        <w:t>лишен права управления транспортным средством на основании решения Кировского районного суда Республики Крым от 05.12.2016 года.  О лишени</w:t>
      </w:r>
      <w:r w:rsidR="0021571A">
        <w:rPr>
          <w:color w:val="000000"/>
          <w:sz w:val="26"/>
          <w:szCs w:val="26"/>
        </w:rPr>
        <w:t>и</w:t>
      </w:r>
      <w:r w:rsidRPr="005A1239" w:rsidR="001E4F14">
        <w:rPr>
          <w:color w:val="000000"/>
          <w:sz w:val="26"/>
          <w:szCs w:val="26"/>
        </w:rPr>
        <w:t xml:space="preserve"> прав управления транспортным</w:t>
      </w:r>
      <w:r w:rsidR="00853E66">
        <w:rPr>
          <w:color w:val="000000"/>
          <w:sz w:val="26"/>
          <w:szCs w:val="26"/>
        </w:rPr>
        <w:t>и</w:t>
      </w:r>
      <w:r w:rsidRPr="005A1239" w:rsidR="001E4F14">
        <w:rPr>
          <w:color w:val="000000"/>
          <w:sz w:val="26"/>
          <w:szCs w:val="26"/>
        </w:rPr>
        <w:t xml:space="preserve"> средств</w:t>
      </w:r>
      <w:r w:rsidR="00853E66">
        <w:rPr>
          <w:color w:val="000000"/>
          <w:sz w:val="26"/>
          <w:szCs w:val="26"/>
        </w:rPr>
        <w:t>ами</w:t>
      </w:r>
      <w:r w:rsidRPr="005A1239" w:rsidR="001E4F14">
        <w:rPr>
          <w:color w:val="000000"/>
          <w:sz w:val="26"/>
          <w:szCs w:val="26"/>
        </w:rPr>
        <w:t xml:space="preserve"> </w:t>
      </w:r>
      <w:r w:rsidR="00853E66">
        <w:rPr>
          <w:color w:val="000000"/>
          <w:sz w:val="26"/>
          <w:szCs w:val="26"/>
        </w:rPr>
        <w:t xml:space="preserve">он </w:t>
      </w:r>
      <w:r w:rsidRPr="005A1239" w:rsidR="001E4F14">
        <w:rPr>
          <w:color w:val="000000"/>
          <w:sz w:val="26"/>
          <w:szCs w:val="26"/>
        </w:rPr>
        <w:t xml:space="preserve">узнал только от инспектора ГИБДД, </w:t>
      </w:r>
      <w:r w:rsidR="00853E66">
        <w:rPr>
          <w:color w:val="000000"/>
          <w:sz w:val="26"/>
          <w:szCs w:val="26"/>
        </w:rPr>
        <w:t xml:space="preserve">поскольку </w:t>
      </w:r>
      <w:r w:rsidRPr="005A1239" w:rsidR="002744C9">
        <w:rPr>
          <w:color w:val="000000"/>
          <w:sz w:val="26"/>
          <w:szCs w:val="26"/>
        </w:rPr>
        <w:t>в судебном заседани</w:t>
      </w:r>
      <w:r w:rsidR="00853E66">
        <w:rPr>
          <w:color w:val="000000"/>
          <w:sz w:val="26"/>
          <w:szCs w:val="26"/>
        </w:rPr>
        <w:t>и</w:t>
      </w:r>
      <w:r w:rsidRPr="005A1239" w:rsidR="002744C9">
        <w:rPr>
          <w:color w:val="000000"/>
          <w:sz w:val="26"/>
          <w:szCs w:val="26"/>
        </w:rPr>
        <w:t xml:space="preserve"> в Кировском районном суде</w:t>
      </w:r>
      <w:r w:rsidR="003745BE">
        <w:rPr>
          <w:color w:val="000000"/>
          <w:sz w:val="26"/>
          <w:szCs w:val="26"/>
        </w:rPr>
        <w:t xml:space="preserve"> РК</w:t>
      </w:r>
      <w:r w:rsidRPr="005A1239" w:rsidR="002744C9">
        <w:rPr>
          <w:color w:val="000000"/>
          <w:sz w:val="26"/>
          <w:szCs w:val="26"/>
        </w:rPr>
        <w:t xml:space="preserve"> не присутствовал.</w:t>
      </w:r>
      <w:r w:rsidRPr="005A1239" w:rsidR="001E4F14">
        <w:rPr>
          <w:color w:val="000000"/>
          <w:sz w:val="26"/>
          <w:szCs w:val="26"/>
        </w:rPr>
        <w:t xml:space="preserve"> </w:t>
      </w:r>
      <w:r w:rsidRPr="005A1239" w:rsidR="002744C9">
        <w:rPr>
          <w:color w:val="000000"/>
          <w:sz w:val="26"/>
          <w:szCs w:val="26"/>
        </w:rPr>
        <w:t xml:space="preserve"> Кроме того</w:t>
      </w:r>
      <w:r w:rsidR="00853E66">
        <w:rPr>
          <w:color w:val="000000"/>
          <w:sz w:val="26"/>
          <w:szCs w:val="26"/>
        </w:rPr>
        <w:t>,</w:t>
      </w:r>
      <w:r w:rsidRPr="005A1239" w:rsidR="002744C9">
        <w:rPr>
          <w:color w:val="000000"/>
          <w:sz w:val="26"/>
          <w:szCs w:val="26"/>
        </w:rPr>
        <w:t xml:space="preserve"> в объяснениях о привлечении </w:t>
      </w:r>
      <w:r w:rsidR="00853E66">
        <w:rPr>
          <w:color w:val="000000"/>
          <w:sz w:val="26"/>
          <w:szCs w:val="26"/>
        </w:rPr>
        <w:t xml:space="preserve">его </w:t>
      </w:r>
      <w:r w:rsidRPr="005A1239" w:rsidR="002744C9">
        <w:rPr>
          <w:color w:val="000000"/>
          <w:sz w:val="26"/>
          <w:szCs w:val="26"/>
        </w:rPr>
        <w:t xml:space="preserve">к административной ответственности </w:t>
      </w:r>
      <w:r w:rsidR="00853E66">
        <w:rPr>
          <w:color w:val="000000"/>
          <w:sz w:val="26"/>
          <w:szCs w:val="26"/>
        </w:rPr>
        <w:t>он написал о том, что об</w:t>
      </w:r>
      <w:r w:rsidRPr="005A1239" w:rsidR="002744C9">
        <w:rPr>
          <w:color w:val="000000"/>
          <w:sz w:val="26"/>
          <w:szCs w:val="26"/>
        </w:rPr>
        <w:t xml:space="preserve"> управл</w:t>
      </w:r>
      <w:r w:rsidR="00853E66">
        <w:rPr>
          <w:color w:val="000000"/>
          <w:sz w:val="26"/>
          <w:szCs w:val="26"/>
        </w:rPr>
        <w:t>ении</w:t>
      </w:r>
      <w:r w:rsidRPr="005A1239" w:rsidR="002744C9">
        <w:rPr>
          <w:color w:val="000000"/>
          <w:sz w:val="26"/>
          <w:szCs w:val="26"/>
        </w:rPr>
        <w:t xml:space="preserve"> транспортным средством </w:t>
      </w:r>
      <w:r w:rsidR="00853E66">
        <w:rPr>
          <w:color w:val="000000"/>
          <w:sz w:val="26"/>
          <w:szCs w:val="26"/>
        </w:rPr>
        <w:t xml:space="preserve">он </w:t>
      </w:r>
      <w:r w:rsidRPr="005A1239" w:rsidR="002744C9">
        <w:rPr>
          <w:color w:val="000000"/>
          <w:sz w:val="26"/>
          <w:szCs w:val="26"/>
        </w:rPr>
        <w:t xml:space="preserve">узнал </w:t>
      </w:r>
      <w:r w:rsidRPr="005A1239" w:rsidR="001E4F14">
        <w:rPr>
          <w:color w:val="000000"/>
          <w:sz w:val="26"/>
          <w:szCs w:val="26"/>
        </w:rPr>
        <w:t xml:space="preserve"> </w:t>
      </w:r>
      <w:r w:rsidRPr="005A1239" w:rsidR="00853E66">
        <w:rPr>
          <w:color w:val="000000"/>
          <w:sz w:val="26"/>
          <w:szCs w:val="26"/>
        </w:rPr>
        <w:t xml:space="preserve">впервые </w:t>
      </w:r>
      <w:r w:rsidRPr="005A1239" w:rsidR="002744C9">
        <w:rPr>
          <w:color w:val="000000"/>
          <w:sz w:val="26"/>
          <w:szCs w:val="26"/>
        </w:rPr>
        <w:t>от инспектора.</w:t>
      </w:r>
      <w:r w:rsidR="00853E66">
        <w:rPr>
          <w:color w:val="000000"/>
          <w:sz w:val="26"/>
          <w:szCs w:val="26"/>
        </w:rPr>
        <w:t xml:space="preserve">  </w:t>
      </w:r>
    </w:p>
    <w:p w:rsidR="002744C9" w:rsidRPr="005A1239" w:rsidP="00DA69AC">
      <w:pPr>
        <w:tabs>
          <w:tab w:val="left" w:pos="-1560"/>
        </w:tabs>
        <w:jc w:val="both"/>
        <w:rPr>
          <w:color w:val="000000"/>
          <w:sz w:val="26"/>
          <w:szCs w:val="26"/>
        </w:rPr>
      </w:pPr>
      <w:r w:rsidRPr="005A1239">
        <w:rPr>
          <w:color w:val="000000"/>
          <w:sz w:val="26"/>
          <w:szCs w:val="26"/>
        </w:rPr>
        <w:tab/>
        <w:t xml:space="preserve">Защитник </w:t>
      </w:r>
      <w:r w:rsidRPr="005A1239">
        <w:rPr>
          <w:color w:val="000000"/>
          <w:sz w:val="26"/>
          <w:szCs w:val="26"/>
        </w:rPr>
        <w:t>Тариева</w:t>
      </w:r>
      <w:r w:rsidRPr="005A1239">
        <w:rPr>
          <w:color w:val="000000"/>
          <w:sz w:val="26"/>
          <w:szCs w:val="26"/>
        </w:rPr>
        <w:t xml:space="preserve"> Т.Г.</w:t>
      </w:r>
      <w:r w:rsidR="003745BE">
        <w:rPr>
          <w:color w:val="000000"/>
          <w:sz w:val="26"/>
          <w:szCs w:val="26"/>
        </w:rPr>
        <w:t xml:space="preserve"> </w:t>
      </w:r>
      <w:r w:rsidRPr="005A1239" w:rsidR="005553F3">
        <w:rPr>
          <w:color w:val="000000"/>
          <w:sz w:val="26"/>
          <w:szCs w:val="26"/>
        </w:rPr>
        <w:t>- поддержала</w:t>
      </w:r>
      <w:r w:rsidRPr="005A1239">
        <w:rPr>
          <w:color w:val="000000"/>
          <w:sz w:val="26"/>
          <w:szCs w:val="26"/>
        </w:rPr>
        <w:t xml:space="preserve"> данные объяснения своего доверителя и заявила ходатайство о допросе в судебном заседани</w:t>
      </w:r>
      <w:r w:rsidR="003745BE">
        <w:rPr>
          <w:color w:val="000000"/>
          <w:sz w:val="26"/>
          <w:szCs w:val="26"/>
        </w:rPr>
        <w:t>и</w:t>
      </w:r>
      <w:r w:rsidRPr="005A1239">
        <w:rPr>
          <w:color w:val="000000"/>
          <w:sz w:val="26"/>
          <w:szCs w:val="26"/>
        </w:rPr>
        <w:t xml:space="preserve"> свидетеля </w:t>
      </w:r>
      <w:r w:rsidR="00441936">
        <w:rPr>
          <w:color w:val="000000"/>
          <w:sz w:val="26"/>
          <w:szCs w:val="26"/>
        </w:rPr>
        <w:t xml:space="preserve">(ФИО) </w:t>
      </w:r>
      <w:r w:rsidRPr="005A1239" w:rsidR="005553F3">
        <w:rPr>
          <w:color w:val="000000"/>
          <w:sz w:val="26"/>
          <w:szCs w:val="26"/>
        </w:rPr>
        <w:t>явка, которого обеспечена.</w:t>
      </w:r>
    </w:p>
    <w:p w:rsidR="005553F3" w:rsidRPr="005A1239" w:rsidP="00DA69AC">
      <w:pPr>
        <w:tabs>
          <w:tab w:val="left" w:pos="-1560"/>
        </w:tabs>
        <w:jc w:val="both"/>
        <w:rPr>
          <w:color w:val="000000"/>
          <w:sz w:val="26"/>
          <w:szCs w:val="26"/>
        </w:rPr>
      </w:pPr>
      <w:r w:rsidRPr="005A1239">
        <w:rPr>
          <w:color w:val="000000"/>
          <w:sz w:val="26"/>
          <w:szCs w:val="26"/>
        </w:rPr>
        <w:tab/>
        <w:t xml:space="preserve">Свидетель </w:t>
      </w:r>
      <w:r w:rsidR="00441936">
        <w:rPr>
          <w:color w:val="000000"/>
          <w:sz w:val="26"/>
          <w:szCs w:val="26"/>
        </w:rPr>
        <w:t>(ФИО)</w:t>
      </w:r>
      <w:r w:rsidRPr="005A1239">
        <w:rPr>
          <w:color w:val="000000"/>
          <w:sz w:val="26"/>
          <w:szCs w:val="26"/>
        </w:rPr>
        <w:t xml:space="preserve"> в судебном заседани</w:t>
      </w:r>
      <w:r w:rsidR="003745BE">
        <w:rPr>
          <w:color w:val="000000"/>
          <w:sz w:val="26"/>
          <w:szCs w:val="26"/>
        </w:rPr>
        <w:t>и</w:t>
      </w:r>
      <w:r w:rsidRPr="005A1239">
        <w:rPr>
          <w:color w:val="000000"/>
          <w:sz w:val="26"/>
          <w:szCs w:val="26"/>
        </w:rPr>
        <w:t xml:space="preserve"> пояснил, что </w:t>
      </w:r>
      <w:r w:rsidR="003745BE">
        <w:rPr>
          <w:color w:val="000000"/>
          <w:sz w:val="26"/>
          <w:szCs w:val="26"/>
        </w:rPr>
        <w:t xml:space="preserve">01.09.2017г. в районе 11 часов утра </w:t>
      </w:r>
      <w:r w:rsidRPr="005A1239">
        <w:rPr>
          <w:color w:val="000000"/>
          <w:sz w:val="26"/>
          <w:szCs w:val="26"/>
        </w:rPr>
        <w:t>он управля</w:t>
      </w:r>
      <w:r w:rsidR="003745BE">
        <w:rPr>
          <w:color w:val="000000"/>
          <w:sz w:val="26"/>
          <w:szCs w:val="26"/>
        </w:rPr>
        <w:t>л</w:t>
      </w:r>
      <w:r w:rsidRPr="005A1239">
        <w:rPr>
          <w:color w:val="000000"/>
          <w:sz w:val="26"/>
          <w:szCs w:val="26"/>
        </w:rPr>
        <w:t xml:space="preserve"> автомобилем</w:t>
      </w:r>
      <w:r w:rsidRPr="005A1239">
        <w:rPr>
          <w:color w:val="000000"/>
          <w:sz w:val="26"/>
          <w:szCs w:val="26"/>
        </w:rPr>
        <w:t xml:space="preserve"> </w:t>
      </w:r>
      <w:r w:rsidR="00441936">
        <w:rPr>
          <w:color w:val="000000"/>
          <w:sz w:val="26"/>
          <w:szCs w:val="26"/>
        </w:rPr>
        <w:t>(…)</w:t>
      </w:r>
      <w:r w:rsidR="003745BE">
        <w:rPr>
          <w:color w:val="000000"/>
          <w:sz w:val="26"/>
          <w:szCs w:val="26"/>
        </w:rPr>
        <w:t xml:space="preserve"> </w:t>
      </w:r>
      <w:r w:rsidR="003745BE">
        <w:rPr>
          <w:color w:val="000000"/>
          <w:sz w:val="26"/>
          <w:szCs w:val="26"/>
        </w:rPr>
        <w:t xml:space="preserve">с </w:t>
      </w:r>
      <w:r w:rsidRPr="005A1239">
        <w:rPr>
          <w:color w:val="000000"/>
          <w:sz w:val="26"/>
          <w:szCs w:val="26"/>
        </w:rPr>
        <w:t>государственны</w:t>
      </w:r>
      <w:r w:rsidR="003745BE">
        <w:rPr>
          <w:color w:val="000000"/>
          <w:sz w:val="26"/>
          <w:szCs w:val="26"/>
        </w:rPr>
        <w:t>м</w:t>
      </w:r>
      <w:r w:rsidRPr="005A1239">
        <w:rPr>
          <w:color w:val="000000"/>
          <w:sz w:val="26"/>
          <w:szCs w:val="26"/>
        </w:rPr>
        <w:t xml:space="preserve"> номерн</w:t>
      </w:r>
      <w:r w:rsidR="003745BE">
        <w:rPr>
          <w:color w:val="000000"/>
          <w:sz w:val="26"/>
          <w:szCs w:val="26"/>
        </w:rPr>
        <w:t>ым</w:t>
      </w:r>
      <w:r w:rsidRPr="005A1239">
        <w:rPr>
          <w:color w:val="000000"/>
          <w:sz w:val="26"/>
          <w:szCs w:val="26"/>
        </w:rPr>
        <w:t xml:space="preserve"> знак</w:t>
      </w:r>
      <w:r w:rsidR="003745BE">
        <w:rPr>
          <w:color w:val="000000"/>
          <w:sz w:val="26"/>
          <w:szCs w:val="26"/>
        </w:rPr>
        <w:t>ом</w:t>
      </w:r>
      <w:r w:rsidRPr="005A1239">
        <w:rPr>
          <w:color w:val="000000"/>
          <w:sz w:val="26"/>
          <w:szCs w:val="26"/>
        </w:rPr>
        <w:t xml:space="preserve"> </w:t>
      </w:r>
      <w:r w:rsidR="00441936">
        <w:rPr>
          <w:color w:val="000000"/>
          <w:sz w:val="26"/>
          <w:szCs w:val="26"/>
        </w:rPr>
        <w:t>(…)</w:t>
      </w:r>
      <w:r w:rsidRPr="005A1239">
        <w:rPr>
          <w:color w:val="000000"/>
          <w:sz w:val="26"/>
          <w:szCs w:val="26"/>
        </w:rPr>
        <w:t>,</w:t>
      </w:r>
      <w:r w:rsidR="003745BE">
        <w:rPr>
          <w:color w:val="000000"/>
          <w:sz w:val="26"/>
          <w:szCs w:val="26"/>
        </w:rPr>
        <w:t xml:space="preserve"> </w:t>
      </w:r>
      <w:r w:rsidRPr="005A1239">
        <w:rPr>
          <w:color w:val="000000"/>
          <w:sz w:val="26"/>
          <w:szCs w:val="26"/>
        </w:rPr>
        <w:t xml:space="preserve">рядом с ним находился его знакомый Баталов Д.Н. со своим малолетнем ребенком.  </w:t>
      </w:r>
      <w:r w:rsidR="003745BE">
        <w:rPr>
          <w:color w:val="000000"/>
          <w:sz w:val="26"/>
          <w:szCs w:val="26"/>
        </w:rPr>
        <w:t xml:space="preserve">Они </w:t>
      </w:r>
      <w:r w:rsidRPr="005A1239">
        <w:rPr>
          <w:color w:val="000000"/>
          <w:sz w:val="26"/>
          <w:szCs w:val="26"/>
        </w:rPr>
        <w:t xml:space="preserve"> остановились на ул. Ленина</w:t>
      </w:r>
      <w:r w:rsidR="003745BE">
        <w:rPr>
          <w:color w:val="000000"/>
          <w:sz w:val="26"/>
          <w:szCs w:val="26"/>
        </w:rPr>
        <w:t>, 2</w:t>
      </w:r>
      <w:r w:rsidRPr="005A1239">
        <w:rPr>
          <w:color w:val="000000"/>
          <w:sz w:val="26"/>
          <w:szCs w:val="26"/>
        </w:rPr>
        <w:t xml:space="preserve"> в г. Симферополь, для того чтобы дать малолетнему ребенку покушать, но не увидели, что ост</w:t>
      </w:r>
      <w:r w:rsidR="003745BE">
        <w:rPr>
          <w:color w:val="000000"/>
          <w:sz w:val="26"/>
          <w:szCs w:val="26"/>
        </w:rPr>
        <w:t>ановились под дорожным знаком 3.</w:t>
      </w:r>
      <w:r w:rsidRPr="005A1239">
        <w:rPr>
          <w:color w:val="000000"/>
          <w:sz w:val="26"/>
          <w:szCs w:val="26"/>
        </w:rPr>
        <w:t xml:space="preserve">27 «Остановка запрещена». Автомобиль Баталова Д.Н. был эвакуирован, после чего </w:t>
      </w:r>
      <w:r w:rsidR="003745BE">
        <w:rPr>
          <w:color w:val="000000"/>
          <w:sz w:val="26"/>
          <w:szCs w:val="26"/>
        </w:rPr>
        <w:t xml:space="preserve">Баталов Д.Н. </w:t>
      </w:r>
      <w:r w:rsidRPr="005A1239">
        <w:rPr>
          <w:color w:val="000000"/>
          <w:sz w:val="26"/>
          <w:szCs w:val="26"/>
        </w:rPr>
        <w:t>обратилс</w:t>
      </w:r>
      <w:r w:rsidR="003745BE">
        <w:rPr>
          <w:color w:val="000000"/>
          <w:sz w:val="26"/>
          <w:szCs w:val="26"/>
        </w:rPr>
        <w:t>я</w:t>
      </w:r>
      <w:r w:rsidRPr="005A1239">
        <w:rPr>
          <w:color w:val="000000"/>
          <w:sz w:val="26"/>
          <w:szCs w:val="26"/>
        </w:rPr>
        <w:t xml:space="preserve"> в единую службу эвакуации в г. Симферополь, по </w:t>
      </w:r>
      <w:r w:rsidR="003745BE">
        <w:rPr>
          <w:color w:val="000000"/>
          <w:sz w:val="26"/>
          <w:szCs w:val="26"/>
        </w:rPr>
        <w:t xml:space="preserve">проспекту </w:t>
      </w:r>
      <w:r w:rsidRPr="005A1239">
        <w:rPr>
          <w:color w:val="000000"/>
          <w:sz w:val="26"/>
          <w:szCs w:val="26"/>
        </w:rPr>
        <w:t>Кирова,1</w:t>
      </w:r>
      <w:r w:rsidR="003745BE">
        <w:rPr>
          <w:color w:val="000000"/>
          <w:sz w:val="26"/>
          <w:szCs w:val="26"/>
        </w:rPr>
        <w:t>, а он поехал по своим делам</w:t>
      </w:r>
      <w:r w:rsidRPr="005A1239">
        <w:rPr>
          <w:color w:val="000000"/>
          <w:sz w:val="26"/>
          <w:szCs w:val="26"/>
        </w:rPr>
        <w:t xml:space="preserve">. </w:t>
      </w:r>
      <w:r w:rsidR="003745BE">
        <w:rPr>
          <w:color w:val="000000"/>
          <w:sz w:val="26"/>
          <w:szCs w:val="26"/>
        </w:rPr>
        <w:t xml:space="preserve">Через некоторое время Баталов Д.Н. позвонил и попросил забрать принадлежащее ему транспортное средство со </w:t>
      </w:r>
      <w:r w:rsidR="003745BE">
        <w:rPr>
          <w:color w:val="000000"/>
          <w:sz w:val="26"/>
          <w:szCs w:val="26"/>
        </w:rPr>
        <w:t>штрафплощадки</w:t>
      </w:r>
      <w:r w:rsidR="003745BE">
        <w:rPr>
          <w:color w:val="000000"/>
          <w:sz w:val="26"/>
          <w:szCs w:val="26"/>
        </w:rPr>
        <w:t xml:space="preserve">, </w:t>
      </w:r>
      <w:r w:rsidR="003745BE">
        <w:rPr>
          <w:color w:val="000000"/>
          <w:sz w:val="26"/>
          <w:szCs w:val="26"/>
        </w:rPr>
        <w:t>расположенной</w:t>
      </w:r>
      <w:r w:rsidR="003745BE">
        <w:rPr>
          <w:color w:val="000000"/>
          <w:sz w:val="26"/>
          <w:szCs w:val="26"/>
        </w:rPr>
        <w:t xml:space="preserve"> по пр. Кирова, 1 в г. Симферополе,   поскольку сам он лишен прав управления транспортными средствами.   </w:t>
      </w:r>
    </w:p>
    <w:p w:rsidR="00095829" w:rsidP="00DA69AC">
      <w:pPr>
        <w:tabs>
          <w:tab w:val="left" w:pos="-1560"/>
        </w:tabs>
        <w:jc w:val="both"/>
        <w:rPr>
          <w:color w:val="000000"/>
          <w:sz w:val="26"/>
          <w:szCs w:val="26"/>
        </w:rPr>
      </w:pPr>
      <w:r w:rsidRPr="005A1239">
        <w:rPr>
          <w:color w:val="000000"/>
          <w:sz w:val="26"/>
          <w:szCs w:val="26"/>
        </w:rPr>
        <w:tab/>
      </w:r>
      <w:r w:rsidRPr="005A1239" w:rsidR="00C436DB">
        <w:rPr>
          <w:color w:val="000000"/>
          <w:sz w:val="26"/>
          <w:szCs w:val="26"/>
        </w:rPr>
        <w:t xml:space="preserve">В судебном заседание сотрудник ИДПС ОРДПС ГИБДД МВД  по Республики Крым  </w:t>
      </w:r>
      <w:r w:rsidR="00441936">
        <w:rPr>
          <w:color w:val="000000"/>
          <w:sz w:val="26"/>
          <w:szCs w:val="26"/>
        </w:rPr>
        <w:t>(ФИО)</w:t>
      </w:r>
      <w:r w:rsidRPr="005A1239" w:rsidR="00C436DB">
        <w:rPr>
          <w:color w:val="000000"/>
          <w:sz w:val="26"/>
          <w:szCs w:val="26"/>
        </w:rPr>
        <w:t xml:space="preserve"> пояснил, что  им  было установлено, что в зоне действия знака 3</w:t>
      </w:r>
      <w:r>
        <w:rPr>
          <w:color w:val="000000"/>
          <w:sz w:val="26"/>
          <w:szCs w:val="26"/>
        </w:rPr>
        <w:t>.</w:t>
      </w:r>
      <w:r w:rsidRPr="005A1239" w:rsidR="00C436DB">
        <w:rPr>
          <w:color w:val="000000"/>
          <w:sz w:val="26"/>
          <w:szCs w:val="26"/>
        </w:rPr>
        <w:t xml:space="preserve">27 «Остановка запрещена» </w:t>
      </w:r>
      <w:r>
        <w:rPr>
          <w:color w:val="000000"/>
          <w:sz w:val="26"/>
          <w:szCs w:val="26"/>
        </w:rPr>
        <w:t xml:space="preserve">в районе д.2 по ул. Ленина в г. Симферополе </w:t>
      </w:r>
      <w:r w:rsidRPr="005A1239" w:rsidR="00C436DB">
        <w:rPr>
          <w:color w:val="000000"/>
          <w:sz w:val="26"/>
          <w:szCs w:val="26"/>
        </w:rPr>
        <w:t xml:space="preserve">находился  </w:t>
      </w:r>
      <w:r>
        <w:rPr>
          <w:color w:val="000000"/>
          <w:sz w:val="26"/>
          <w:szCs w:val="26"/>
        </w:rPr>
        <w:t xml:space="preserve">припаркованный </w:t>
      </w:r>
      <w:r w:rsidRPr="005A1239" w:rsidR="00C436DB">
        <w:rPr>
          <w:color w:val="000000"/>
          <w:sz w:val="26"/>
          <w:szCs w:val="26"/>
        </w:rPr>
        <w:t>автомобиль</w:t>
      </w:r>
      <w:r w:rsidRPr="005A1239" w:rsidR="00C436DB">
        <w:rPr>
          <w:color w:val="000000"/>
          <w:sz w:val="26"/>
          <w:szCs w:val="26"/>
        </w:rPr>
        <w:t xml:space="preserve"> </w:t>
      </w:r>
      <w:r w:rsidR="00441936">
        <w:rPr>
          <w:color w:val="000000"/>
          <w:sz w:val="26"/>
          <w:szCs w:val="26"/>
        </w:rPr>
        <w:t>(…)</w:t>
      </w:r>
      <w:r w:rsidRPr="005A1239" w:rsidR="00C436D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 </w:t>
      </w:r>
      <w:r w:rsidRPr="005A1239" w:rsidR="00C436DB">
        <w:rPr>
          <w:color w:val="000000"/>
          <w:sz w:val="26"/>
          <w:szCs w:val="26"/>
        </w:rPr>
        <w:t>государственны</w:t>
      </w:r>
      <w:r>
        <w:rPr>
          <w:color w:val="000000"/>
          <w:sz w:val="26"/>
          <w:szCs w:val="26"/>
        </w:rPr>
        <w:t>м</w:t>
      </w:r>
      <w:r w:rsidRPr="005A1239" w:rsidR="00C436DB">
        <w:rPr>
          <w:color w:val="000000"/>
          <w:sz w:val="26"/>
          <w:szCs w:val="26"/>
        </w:rPr>
        <w:t xml:space="preserve"> номерн</w:t>
      </w:r>
      <w:r>
        <w:rPr>
          <w:color w:val="000000"/>
          <w:sz w:val="26"/>
          <w:szCs w:val="26"/>
        </w:rPr>
        <w:t>ым</w:t>
      </w:r>
      <w:r w:rsidRPr="005A1239" w:rsidR="00C436DB">
        <w:rPr>
          <w:color w:val="000000"/>
          <w:sz w:val="26"/>
          <w:szCs w:val="26"/>
        </w:rPr>
        <w:t xml:space="preserve"> знак</w:t>
      </w:r>
      <w:r>
        <w:rPr>
          <w:color w:val="000000"/>
          <w:sz w:val="26"/>
          <w:szCs w:val="26"/>
        </w:rPr>
        <w:t>ом</w:t>
      </w:r>
      <w:r w:rsidRPr="005A1239" w:rsidR="00C436DB">
        <w:rPr>
          <w:color w:val="000000"/>
          <w:sz w:val="26"/>
          <w:szCs w:val="26"/>
        </w:rPr>
        <w:t xml:space="preserve"> </w:t>
      </w:r>
      <w:r w:rsidR="00441936">
        <w:rPr>
          <w:color w:val="000000"/>
          <w:sz w:val="26"/>
          <w:szCs w:val="26"/>
        </w:rPr>
        <w:t>(…)</w:t>
      </w:r>
      <w:r>
        <w:rPr>
          <w:color w:val="000000"/>
          <w:sz w:val="26"/>
          <w:szCs w:val="26"/>
        </w:rPr>
        <w:t>. В</w:t>
      </w:r>
      <w:r w:rsidRPr="005A1239" w:rsidR="00C436DB">
        <w:rPr>
          <w:color w:val="000000"/>
          <w:sz w:val="26"/>
          <w:szCs w:val="26"/>
        </w:rPr>
        <w:t xml:space="preserve">одителя </w:t>
      </w:r>
      <w:r>
        <w:rPr>
          <w:color w:val="000000"/>
          <w:sz w:val="26"/>
          <w:szCs w:val="26"/>
        </w:rPr>
        <w:t xml:space="preserve">либо </w:t>
      </w:r>
      <w:r w:rsidRPr="005A1239" w:rsidR="00C436DB">
        <w:rPr>
          <w:color w:val="000000"/>
          <w:sz w:val="26"/>
          <w:szCs w:val="26"/>
        </w:rPr>
        <w:t>пассажира</w:t>
      </w:r>
      <w:r>
        <w:rPr>
          <w:color w:val="000000"/>
          <w:sz w:val="26"/>
          <w:szCs w:val="26"/>
        </w:rPr>
        <w:t xml:space="preserve"> в транспортном средстве не было. </w:t>
      </w:r>
      <w:r w:rsidRPr="005A1239" w:rsidR="00C436DB">
        <w:rPr>
          <w:color w:val="000000"/>
          <w:sz w:val="26"/>
          <w:szCs w:val="26"/>
        </w:rPr>
        <w:t>Было принято решение об эвакуации</w:t>
      </w:r>
      <w:r w:rsidRPr="005A1239" w:rsidR="00643B42">
        <w:rPr>
          <w:color w:val="000000"/>
          <w:sz w:val="26"/>
          <w:szCs w:val="26"/>
        </w:rPr>
        <w:t xml:space="preserve"> вышеука</w:t>
      </w:r>
      <w:r w:rsidRPr="005A1239" w:rsidR="00C436DB">
        <w:rPr>
          <w:color w:val="000000"/>
          <w:sz w:val="26"/>
          <w:szCs w:val="26"/>
        </w:rPr>
        <w:t>зан</w:t>
      </w:r>
      <w:r w:rsidRPr="005A1239" w:rsidR="00643B42">
        <w:rPr>
          <w:color w:val="000000"/>
          <w:sz w:val="26"/>
          <w:szCs w:val="26"/>
        </w:rPr>
        <w:t>ного автомобиля</w:t>
      </w:r>
      <w:r>
        <w:rPr>
          <w:color w:val="000000"/>
          <w:sz w:val="26"/>
          <w:szCs w:val="26"/>
        </w:rPr>
        <w:t>. Ч</w:t>
      </w:r>
      <w:r w:rsidRPr="005A1239" w:rsidR="00C436DB">
        <w:rPr>
          <w:color w:val="000000"/>
          <w:sz w:val="26"/>
          <w:szCs w:val="26"/>
        </w:rPr>
        <w:t>ере</w:t>
      </w:r>
      <w:r w:rsidRPr="005A1239" w:rsidR="00643B42">
        <w:rPr>
          <w:color w:val="000000"/>
          <w:sz w:val="26"/>
          <w:szCs w:val="26"/>
        </w:rPr>
        <w:t>з</w:t>
      </w:r>
      <w:r w:rsidRPr="005A1239" w:rsidR="00C436DB">
        <w:rPr>
          <w:color w:val="000000"/>
          <w:sz w:val="26"/>
          <w:szCs w:val="26"/>
        </w:rPr>
        <w:t xml:space="preserve"> не</w:t>
      </w:r>
      <w:r w:rsidRPr="005A1239" w:rsidR="00643B42">
        <w:rPr>
          <w:color w:val="000000"/>
          <w:sz w:val="26"/>
          <w:szCs w:val="26"/>
        </w:rPr>
        <w:t xml:space="preserve">которое время </w:t>
      </w:r>
      <w:r w:rsidRPr="005A1239">
        <w:rPr>
          <w:color w:val="000000"/>
          <w:sz w:val="26"/>
          <w:szCs w:val="26"/>
        </w:rPr>
        <w:t xml:space="preserve">в единую службу эвакуации в г. Симферополь, </w:t>
      </w:r>
      <w:r>
        <w:rPr>
          <w:color w:val="000000"/>
          <w:sz w:val="26"/>
          <w:szCs w:val="26"/>
        </w:rPr>
        <w:t xml:space="preserve">находящуюся </w:t>
      </w:r>
      <w:r w:rsidRPr="005A1239">
        <w:rPr>
          <w:color w:val="000000"/>
          <w:sz w:val="26"/>
          <w:szCs w:val="26"/>
        </w:rPr>
        <w:t xml:space="preserve">по </w:t>
      </w:r>
      <w:r>
        <w:rPr>
          <w:color w:val="000000"/>
          <w:sz w:val="26"/>
          <w:szCs w:val="26"/>
        </w:rPr>
        <w:t xml:space="preserve">проспекту </w:t>
      </w:r>
      <w:r w:rsidRPr="005A1239">
        <w:rPr>
          <w:color w:val="000000"/>
          <w:sz w:val="26"/>
          <w:szCs w:val="26"/>
        </w:rPr>
        <w:t>Кирова,1</w:t>
      </w:r>
      <w:r>
        <w:rPr>
          <w:color w:val="000000"/>
          <w:sz w:val="26"/>
          <w:szCs w:val="26"/>
        </w:rPr>
        <w:t xml:space="preserve">, </w:t>
      </w:r>
      <w:r w:rsidRPr="005A1239" w:rsidR="00643B42">
        <w:rPr>
          <w:color w:val="000000"/>
          <w:sz w:val="26"/>
          <w:szCs w:val="26"/>
        </w:rPr>
        <w:t>подош</w:t>
      </w:r>
      <w:r>
        <w:rPr>
          <w:color w:val="000000"/>
          <w:sz w:val="26"/>
          <w:szCs w:val="26"/>
        </w:rPr>
        <w:t>ел</w:t>
      </w:r>
      <w:r w:rsidRPr="005A1239" w:rsidR="00643B42">
        <w:rPr>
          <w:color w:val="000000"/>
          <w:sz w:val="26"/>
          <w:szCs w:val="26"/>
        </w:rPr>
        <w:t xml:space="preserve"> Б</w:t>
      </w:r>
      <w:r w:rsidRPr="005A1239" w:rsidR="00C436DB">
        <w:rPr>
          <w:color w:val="000000"/>
          <w:sz w:val="26"/>
          <w:szCs w:val="26"/>
        </w:rPr>
        <w:t xml:space="preserve">аталов </w:t>
      </w:r>
      <w:r w:rsidRPr="005A1239" w:rsidR="00643B42">
        <w:rPr>
          <w:color w:val="000000"/>
          <w:sz w:val="26"/>
          <w:szCs w:val="26"/>
        </w:rPr>
        <w:t>Д.Н.</w:t>
      </w:r>
      <w:r>
        <w:rPr>
          <w:color w:val="000000"/>
          <w:sz w:val="26"/>
          <w:szCs w:val="26"/>
        </w:rPr>
        <w:t>, который сообщил, что он является водителем указанного транспортного средства. При составлении протокола об административном правонарушении, предусмотренном ч.</w:t>
      </w:r>
      <w:r w:rsidR="006865D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4 ст.12.16 КоАП РФ за не</w:t>
      </w:r>
      <w:r>
        <w:rPr>
          <w:rFonts w:eastAsiaTheme="minorHAnsi"/>
          <w:sz w:val="26"/>
          <w:szCs w:val="26"/>
          <w:lang w:eastAsia="en-US"/>
        </w:rPr>
        <w:t xml:space="preserve">соблюдение требований, предписанных дорожным знаком, запрещающим остановку или стоянку транспортных средств, было установлено, что Баталов Д.Н. </w:t>
      </w:r>
      <w:r>
        <w:rPr>
          <w:color w:val="000000"/>
          <w:sz w:val="26"/>
          <w:szCs w:val="26"/>
        </w:rPr>
        <w:t xml:space="preserve">постановлением </w:t>
      </w:r>
      <w:r w:rsidRPr="005A1239">
        <w:rPr>
          <w:color w:val="000000"/>
          <w:sz w:val="26"/>
          <w:szCs w:val="26"/>
        </w:rPr>
        <w:t>Кировск</w:t>
      </w:r>
      <w:r>
        <w:rPr>
          <w:color w:val="000000"/>
          <w:sz w:val="26"/>
          <w:szCs w:val="26"/>
        </w:rPr>
        <w:t>ого</w:t>
      </w:r>
      <w:r w:rsidRPr="005A1239">
        <w:rPr>
          <w:color w:val="000000"/>
          <w:sz w:val="26"/>
          <w:szCs w:val="26"/>
        </w:rPr>
        <w:t xml:space="preserve"> районн</w:t>
      </w:r>
      <w:r>
        <w:rPr>
          <w:color w:val="000000"/>
          <w:sz w:val="26"/>
          <w:szCs w:val="26"/>
        </w:rPr>
        <w:t>ого</w:t>
      </w:r>
      <w:r w:rsidRPr="005A1239">
        <w:rPr>
          <w:color w:val="000000"/>
          <w:sz w:val="26"/>
          <w:szCs w:val="26"/>
        </w:rPr>
        <w:t xml:space="preserve"> суд</w:t>
      </w:r>
      <w:r>
        <w:rPr>
          <w:color w:val="000000"/>
          <w:sz w:val="26"/>
          <w:szCs w:val="26"/>
        </w:rPr>
        <w:t>а</w:t>
      </w:r>
      <w:r w:rsidRPr="005A1239">
        <w:rPr>
          <w:color w:val="000000"/>
          <w:sz w:val="26"/>
          <w:szCs w:val="26"/>
        </w:rPr>
        <w:t xml:space="preserve"> Республики Крым от 05.12.2016г.</w:t>
      </w:r>
      <w:r>
        <w:rPr>
          <w:color w:val="000000"/>
          <w:sz w:val="26"/>
          <w:szCs w:val="26"/>
        </w:rPr>
        <w:t xml:space="preserve">, был лишен права управления транспортными средствами сроком на шесть месяцев. </w:t>
      </w:r>
      <w:r w:rsidR="006865D0">
        <w:rPr>
          <w:color w:val="000000"/>
          <w:sz w:val="26"/>
          <w:szCs w:val="26"/>
        </w:rPr>
        <w:t xml:space="preserve">Поскольку Баталов Д.Н. лишен права управления транспортными средствами, был составлен протокол об отстранении его от управления транспортным средством. Кроме того, был составлен протокол по ч. 2 ст.12.7 КоАП РФ. Ни </w:t>
      </w:r>
      <w:r w:rsidR="006865D0">
        <w:rPr>
          <w:color w:val="000000"/>
          <w:sz w:val="26"/>
          <w:szCs w:val="26"/>
        </w:rPr>
        <w:t>он</w:t>
      </w:r>
      <w:r w:rsidR="006865D0">
        <w:rPr>
          <w:color w:val="000000"/>
          <w:sz w:val="26"/>
          <w:szCs w:val="26"/>
        </w:rPr>
        <w:t xml:space="preserve"> ни понятые, подписавшие протокол об отстранении от управления транспортным средством, не могут подтвердить то обстоятельство, что управлял вышеуказанным автомобилем именно Баталов Д.Н.  </w:t>
      </w:r>
    </w:p>
    <w:p w:rsidR="00E76948" w:rsidP="009B3BD4">
      <w:pPr>
        <w:tabs>
          <w:tab w:val="left" w:pos="-1560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5A1239">
        <w:rPr>
          <w:color w:val="000000"/>
          <w:sz w:val="26"/>
          <w:szCs w:val="26"/>
        </w:rPr>
        <w:t xml:space="preserve">Выслушав лицо, в отношении которого ведется производство по делу об административном правонарушении, </w:t>
      </w:r>
      <w:r w:rsidRPr="005A1239" w:rsidR="00643B42">
        <w:rPr>
          <w:color w:val="000000"/>
          <w:sz w:val="26"/>
          <w:szCs w:val="26"/>
        </w:rPr>
        <w:t xml:space="preserve">заслушав защитника </w:t>
      </w:r>
      <w:r w:rsidRPr="005A1239" w:rsidR="00643B42">
        <w:rPr>
          <w:color w:val="000000"/>
          <w:sz w:val="26"/>
          <w:szCs w:val="26"/>
        </w:rPr>
        <w:t>Тариеву</w:t>
      </w:r>
      <w:r w:rsidRPr="005A1239" w:rsidR="00643B42">
        <w:rPr>
          <w:color w:val="000000"/>
          <w:sz w:val="26"/>
          <w:szCs w:val="26"/>
        </w:rPr>
        <w:t xml:space="preserve"> К.Г., свидетеля </w:t>
      </w:r>
      <w:r w:rsidR="00441936">
        <w:rPr>
          <w:color w:val="000000"/>
          <w:sz w:val="26"/>
          <w:szCs w:val="26"/>
        </w:rPr>
        <w:t>(ФИО)</w:t>
      </w:r>
      <w:r w:rsidRPr="005A1239" w:rsidR="00643B42">
        <w:rPr>
          <w:color w:val="000000"/>
          <w:sz w:val="26"/>
          <w:szCs w:val="26"/>
        </w:rPr>
        <w:t xml:space="preserve"> а также сотрудника ИДПС ОРДПС ГИБДД МВД  по Рес</w:t>
      </w:r>
      <w:r w:rsidRPr="005A1239" w:rsidR="005F3735">
        <w:rPr>
          <w:color w:val="000000"/>
          <w:sz w:val="26"/>
          <w:szCs w:val="26"/>
        </w:rPr>
        <w:t xml:space="preserve">публики Крым  </w:t>
      </w:r>
      <w:r w:rsidR="00441936">
        <w:rPr>
          <w:color w:val="000000"/>
          <w:sz w:val="26"/>
          <w:szCs w:val="26"/>
        </w:rPr>
        <w:t>(ФИО)</w:t>
      </w:r>
      <w:r w:rsidRPr="005A1239" w:rsidR="005F3735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,</w:t>
      </w:r>
      <w:r w:rsidRPr="005A1239" w:rsidR="005F3735">
        <w:rPr>
          <w:color w:val="000000"/>
          <w:sz w:val="26"/>
          <w:szCs w:val="26"/>
        </w:rPr>
        <w:t xml:space="preserve"> </w:t>
      </w:r>
      <w:r w:rsidRPr="005A1239">
        <w:rPr>
          <w:color w:val="000000"/>
          <w:sz w:val="26"/>
          <w:szCs w:val="26"/>
        </w:rPr>
        <w:t xml:space="preserve">исследовав </w:t>
      </w:r>
      <w:r w:rsidRPr="005A1239" w:rsidR="00D52CDF">
        <w:rPr>
          <w:color w:val="000000"/>
          <w:sz w:val="26"/>
          <w:szCs w:val="26"/>
        </w:rPr>
        <w:t xml:space="preserve">дело об </w:t>
      </w:r>
      <w:r w:rsidRPr="005A1239">
        <w:rPr>
          <w:color w:val="000000"/>
          <w:sz w:val="26"/>
          <w:szCs w:val="26"/>
        </w:rPr>
        <w:t>административн</w:t>
      </w:r>
      <w:r w:rsidRPr="005A1239" w:rsidR="00D52CDF">
        <w:rPr>
          <w:color w:val="000000"/>
          <w:sz w:val="26"/>
          <w:szCs w:val="26"/>
        </w:rPr>
        <w:t>ом правонарушении</w:t>
      </w:r>
      <w:r w:rsidRPr="005A1239">
        <w:rPr>
          <w:color w:val="000000"/>
          <w:sz w:val="26"/>
          <w:szCs w:val="26"/>
        </w:rPr>
        <w:t xml:space="preserve">, суд </w:t>
      </w:r>
      <w:r w:rsidRPr="005A1239" w:rsidR="00643B42">
        <w:rPr>
          <w:color w:val="000000"/>
          <w:sz w:val="26"/>
          <w:szCs w:val="26"/>
        </w:rPr>
        <w:t xml:space="preserve">приходит к выводу о </w:t>
      </w:r>
      <w:r>
        <w:rPr>
          <w:color w:val="000000"/>
          <w:sz w:val="26"/>
          <w:szCs w:val="26"/>
        </w:rPr>
        <w:t xml:space="preserve">наличии оснований для </w:t>
      </w:r>
      <w:r w:rsidRPr="005A1239" w:rsidR="00643B42">
        <w:rPr>
          <w:color w:val="000000"/>
          <w:sz w:val="26"/>
          <w:szCs w:val="26"/>
        </w:rPr>
        <w:t>прекращения производства по делу в связи с отсутствием событи</w:t>
      </w:r>
      <w:r>
        <w:rPr>
          <w:color w:val="000000"/>
          <w:sz w:val="26"/>
          <w:szCs w:val="26"/>
        </w:rPr>
        <w:t>я</w:t>
      </w:r>
      <w:r w:rsidRPr="005A1239" w:rsidR="00643B42">
        <w:rPr>
          <w:color w:val="000000"/>
          <w:sz w:val="26"/>
          <w:szCs w:val="26"/>
        </w:rPr>
        <w:t xml:space="preserve"> правонарушения по следующим основаниям</w:t>
      </w:r>
      <w:r w:rsidRPr="005A1239">
        <w:rPr>
          <w:color w:val="000000"/>
          <w:sz w:val="26"/>
          <w:szCs w:val="26"/>
        </w:rPr>
        <w:t>.</w:t>
      </w:r>
      <w:r w:rsidRPr="005A1239" w:rsidR="00C52A90">
        <w:rPr>
          <w:color w:val="000000"/>
          <w:sz w:val="26"/>
          <w:szCs w:val="26"/>
        </w:rPr>
        <w:t xml:space="preserve"> </w:t>
      </w:r>
      <w:r w:rsidRPr="005A1239">
        <w:rPr>
          <w:color w:val="000000"/>
          <w:sz w:val="26"/>
          <w:szCs w:val="26"/>
        </w:rPr>
        <w:t xml:space="preserve"> </w:t>
      </w:r>
      <w:r w:rsidRPr="005A1239" w:rsidR="00C52A90">
        <w:rPr>
          <w:color w:val="000000"/>
          <w:sz w:val="26"/>
          <w:szCs w:val="26"/>
        </w:rPr>
        <w:t xml:space="preserve"> </w:t>
      </w:r>
    </w:p>
    <w:p w:rsidR="005F3735" w:rsidRPr="005A1239" w:rsidP="009B3BD4">
      <w:pPr>
        <w:tabs>
          <w:tab w:val="left" w:pos="-1560"/>
        </w:tabs>
        <w:jc w:val="both"/>
        <w:rPr>
          <w:sz w:val="26"/>
          <w:szCs w:val="26"/>
        </w:rPr>
      </w:pPr>
      <w:r w:rsidRPr="005A1239">
        <w:rPr>
          <w:sz w:val="26"/>
          <w:szCs w:val="26"/>
        </w:rPr>
        <w:tab/>
        <w:t>Часть 2 статьи 12.7 КоАП РФ предусматривает  ответственность  за управление транспортным средством водителем</w:t>
      </w:r>
      <w:r w:rsidRPr="005A1239">
        <w:rPr>
          <w:sz w:val="26"/>
          <w:szCs w:val="26"/>
        </w:rPr>
        <w:t>, лишенным права управления транспортным средством.</w:t>
      </w:r>
    </w:p>
    <w:p w:rsidR="00643B42" w:rsidP="009B3BD4">
      <w:pPr>
        <w:tabs>
          <w:tab w:val="left" w:pos="-1560"/>
        </w:tabs>
        <w:jc w:val="both"/>
        <w:rPr>
          <w:sz w:val="26"/>
          <w:szCs w:val="26"/>
        </w:rPr>
      </w:pPr>
      <w:r w:rsidRPr="005A1239">
        <w:rPr>
          <w:sz w:val="26"/>
          <w:szCs w:val="26"/>
        </w:rPr>
        <w:tab/>
        <w:t xml:space="preserve">Таким образом, </w:t>
      </w:r>
      <w:r w:rsidR="009B3BD4">
        <w:rPr>
          <w:sz w:val="26"/>
          <w:szCs w:val="26"/>
        </w:rPr>
        <w:t xml:space="preserve">объективная </w:t>
      </w:r>
      <w:r w:rsidRPr="005A1239">
        <w:rPr>
          <w:sz w:val="26"/>
          <w:szCs w:val="26"/>
        </w:rPr>
        <w:t xml:space="preserve">сторона правонарушения выражается </w:t>
      </w:r>
      <w:r w:rsidR="009B3BD4">
        <w:rPr>
          <w:sz w:val="26"/>
          <w:szCs w:val="26"/>
        </w:rPr>
        <w:t xml:space="preserve">в </w:t>
      </w:r>
      <w:r w:rsidRPr="005A1239">
        <w:rPr>
          <w:sz w:val="26"/>
          <w:szCs w:val="26"/>
        </w:rPr>
        <w:t>управлени</w:t>
      </w:r>
      <w:r w:rsidR="009B3BD4">
        <w:rPr>
          <w:sz w:val="26"/>
          <w:szCs w:val="26"/>
        </w:rPr>
        <w:t>и</w:t>
      </w:r>
      <w:r w:rsidRPr="005A1239">
        <w:rPr>
          <w:sz w:val="26"/>
          <w:szCs w:val="26"/>
        </w:rPr>
        <w:t xml:space="preserve"> </w:t>
      </w:r>
      <w:r w:rsidRPr="009B3BD4">
        <w:rPr>
          <w:sz w:val="26"/>
          <w:szCs w:val="26"/>
        </w:rPr>
        <w:t xml:space="preserve">транспортным средством водителем, лишенным права управления.  </w:t>
      </w:r>
    </w:p>
    <w:p w:rsidR="009B3BD4" w:rsidRPr="009B3BD4" w:rsidP="009B3BD4">
      <w:pPr>
        <w:ind w:firstLine="708"/>
        <w:jc w:val="both"/>
        <w:rPr>
          <w:sz w:val="26"/>
          <w:szCs w:val="26"/>
        </w:rPr>
      </w:pPr>
      <w:r w:rsidRPr="009B3BD4">
        <w:rPr>
          <w:sz w:val="26"/>
          <w:szCs w:val="26"/>
        </w:rPr>
        <w:t>В соответствии с. ч.1 ст.26.2.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B3BD4" w:rsidRPr="009B3BD4" w:rsidP="009B3BD4">
      <w:pPr>
        <w:ind w:firstLine="708"/>
        <w:jc w:val="both"/>
        <w:rPr>
          <w:sz w:val="26"/>
          <w:szCs w:val="26"/>
        </w:rPr>
      </w:pPr>
      <w:r w:rsidRPr="009B3BD4">
        <w:rPr>
          <w:sz w:val="26"/>
          <w:szCs w:val="26"/>
        </w:rPr>
        <w:t xml:space="preserve">Частью 2 указанной статьи КоАП РФ установлено, что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  <w:r>
        <w:rPr>
          <w:sz w:val="26"/>
          <w:szCs w:val="26"/>
        </w:rPr>
        <w:t xml:space="preserve"> </w:t>
      </w:r>
    </w:p>
    <w:p w:rsidR="009B3BD4" w:rsidP="009B3B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соответствии со ст.26.11.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6865D0" w:rsidRPr="006865D0" w:rsidP="009B3BD4">
      <w:pPr>
        <w:ind w:firstLine="540"/>
        <w:jc w:val="both"/>
        <w:rPr>
          <w:sz w:val="26"/>
          <w:szCs w:val="26"/>
        </w:rPr>
      </w:pPr>
      <w:r w:rsidRPr="006865D0">
        <w:rPr>
          <w:sz w:val="26"/>
          <w:szCs w:val="26"/>
        </w:rPr>
        <w:t xml:space="preserve">Пунктом 4 статьи </w:t>
      </w:r>
      <w:r w:rsidR="00935B7A">
        <w:rPr>
          <w:sz w:val="26"/>
          <w:szCs w:val="26"/>
        </w:rPr>
        <w:t xml:space="preserve">1.5. </w:t>
      </w:r>
      <w:r w:rsidRPr="006865D0">
        <w:rPr>
          <w:sz w:val="26"/>
          <w:szCs w:val="26"/>
        </w:rPr>
        <w:t>КоАП РФ предусмотрено, что  неустранимые сомнения в виновности лица, привлекаемого к административной ответственности, толкуются в пользу этого лица.</w:t>
      </w:r>
    </w:p>
    <w:p w:rsidR="009B3BD4" w:rsidP="009B3BD4">
      <w:pPr>
        <w:pStyle w:val="NormalWeb"/>
        <w:spacing w:before="0" w:beforeAutospacing="0" w:after="0" w:afterAutospacing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Исследовав имеющиеся в деле доказательства, суд считает, что отсутствуют достаточные доказательства, подтверждающие наличие события правонарушения. </w:t>
      </w:r>
    </w:p>
    <w:p w:rsidR="009B3BD4" w:rsidP="009B3BD4">
      <w:pPr>
        <w:pStyle w:val="NormalWeb"/>
        <w:spacing w:before="0" w:beforeAutospacing="0" w:after="0" w:afterAutospacing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Как установлено судом в судебном заседании, протокол об административном правонарушении составлялся по пр. </w:t>
      </w:r>
      <w:r>
        <w:rPr>
          <w:bCs/>
          <w:sz w:val="26"/>
          <w:szCs w:val="26"/>
        </w:rPr>
        <w:t xml:space="preserve">Кирова, д.1 в г. Симферополе, тогда как местом совершения правонарушения указана ул. Ленина, д.2 </w:t>
      </w:r>
      <w:r w:rsidR="00BA29F8">
        <w:rPr>
          <w:bCs/>
          <w:sz w:val="26"/>
          <w:szCs w:val="26"/>
        </w:rPr>
        <w:t xml:space="preserve"> в </w:t>
      </w:r>
      <w:r>
        <w:rPr>
          <w:bCs/>
          <w:sz w:val="26"/>
          <w:szCs w:val="26"/>
        </w:rPr>
        <w:t>г. Симферополь.</w:t>
      </w:r>
      <w:r>
        <w:rPr>
          <w:bCs/>
          <w:sz w:val="26"/>
          <w:szCs w:val="26"/>
        </w:rPr>
        <w:t xml:space="preserve"> </w:t>
      </w:r>
      <w:r w:rsidR="00BA29F8">
        <w:rPr>
          <w:bCs/>
          <w:sz w:val="26"/>
          <w:szCs w:val="26"/>
        </w:rPr>
        <w:t xml:space="preserve">Инспектор, составивший протокол об административном правонарушении, подтвердил тот факт, что ни он, ни понятые, указанные в протоколе об отстранении Баталова Д.Н. от управления транспортным средством, не могут подтвердить факт управления транспортным средством именно Баталовым Д.Н.   </w:t>
      </w:r>
    </w:p>
    <w:p w:rsidR="00BA29F8" w:rsidP="00BA29F8">
      <w:pPr>
        <w:pStyle w:val="NormalWeb"/>
        <w:spacing w:before="0" w:beforeAutospacing="0" w:after="0" w:afterAutospacing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Единственным документом, подтверждающим то обстоятельство, что именно Баталов Д.Н. управлял транспортным средством, являются его объяснени</w:t>
      </w:r>
      <w:r>
        <w:rPr>
          <w:bCs/>
          <w:sz w:val="26"/>
          <w:szCs w:val="26"/>
        </w:rPr>
        <w:t>я(</w:t>
      </w:r>
      <w:r>
        <w:rPr>
          <w:bCs/>
          <w:sz w:val="26"/>
          <w:szCs w:val="26"/>
        </w:rPr>
        <w:t>л.д.5).</w:t>
      </w:r>
    </w:p>
    <w:p w:rsidR="00BA29F8" w:rsidP="00BA29F8">
      <w:pPr>
        <w:pStyle w:val="NormalWeb"/>
        <w:spacing w:before="0" w:beforeAutospacing="0" w:after="0" w:afterAutospacing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Однако</w:t>
      </w:r>
      <w:r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суд критически относится к указанным объяснениям, поскольку они носят противоречивый характер. Так, сначала Баталов Д.Н. указывает на то обстоятельство, что якобы он управлял транспортным средством и совершил остановку в зоне действия знака 3.27 ПДД, однако далее в этих же объяснениях он указывает, что о том, что он </w:t>
      </w:r>
      <w:r>
        <w:rPr>
          <w:bCs/>
          <w:sz w:val="26"/>
          <w:szCs w:val="26"/>
        </w:rPr>
        <w:t>управлял транспортным средством он узнал</w:t>
      </w:r>
      <w:r>
        <w:rPr>
          <w:bCs/>
          <w:sz w:val="26"/>
          <w:szCs w:val="26"/>
        </w:rPr>
        <w:t xml:space="preserve"> от инспектора впервые. </w:t>
      </w:r>
    </w:p>
    <w:p w:rsidR="009B3BD4" w:rsidP="009B3BD4">
      <w:pPr>
        <w:pStyle w:val="NormalWeb"/>
        <w:spacing w:before="0" w:beforeAutospacing="0" w:after="0" w:afterAutospacing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Иные доказательства, подтверждающие то обстоятельство, </w:t>
      </w:r>
      <w:r>
        <w:rPr>
          <w:bCs/>
          <w:sz w:val="26"/>
          <w:szCs w:val="26"/>
        </w:rPr>
        <w:t xml:space="preserve"> что управлял транспортным сре</w:t>
      </w:r>
      <w:r>
        <w:rPr>
          <w:bCs/>
          <w:sz w:val="26"/>
          <w:szCs w:val="26"/>
        </w:rPr>
        <w:t xml:space="preserve">дством именно Баталов Д.Н., в материалах дела отсутствуют. </w:t>
      </w:r>
    </w:p>
    <w:p w:rsidR="00BA29F8" w:rsidP="009B3BD4">
      <w:pPr>
        <w:pStyle w:val="NormalWeb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bCs/>
          <w:sz w:val="26"/>
          <w:szCs w:val="26"/>
        </w:rPr>
        <w:t>Более того, допрошенный в судебном заседании свидетель</w:t>
      </w:r>
      <w:r w:rsidR="007F4132">
        <w:rPr>
          <w:bCs/>
          <w:sz w:val="26"/>
          <w:szCs w:val="26"/>
        </w:rPr>
        <w:t xml:space="preserve"> </w:t>
      </w:r>
      <w:r w:rsidR="00441936">
        <w:rPr>
          <w:bCs/>
          <w:sz w:val="26"/>
          <w:szCs w:val="26"/>
        </w:rPr>
        <w:t>(ФИО)</w:t>
      </w:r>
      <w:r>
        <w:rPr>
          <w:bCs/>
          <w:sz w:val="26"/>
          <w:szCs w:val="26"/>
        </w:rPr>
        <w:t>., будучи предупрежденным об ответственности</w:t>
      </w:r>
      <w:r w:rsidR="007F4132">
        <w:rPr>
          <w:bCs/>
          <w:sz w:val="26"/>
          <w:szCs w:val="26"/>
        </w:rPr>
        <w:t>, предусмотренной ст.17.9 КоАП РФ,</w:t>
      </w:r>
      <w:r>
        <w:rPr>
          <w:bCs/>
          <w:sz w:val="26"/>
          <w:szCs w:val="26"/>
        </w:rPr>
        <w:t xml:space="preserve"> за дачу заведомо </w:t>
      </w:r>
      <w:r w:rsidR="007F4132">
        <w:rPr>
          <w:bCs/>
          <w:sz w:val="26"/>
          <w:szCs w:val="26"/>
        </w:rPr>
        <w:t xml:space="preserve">ложных </w:t>
      </w:r>
      <w:r>
        <w:rPr>
          <w:bCs/>
          <w:sz w:val="26"/>
          <w:szCs w:val="26"/>
        </w:rPr>
        <w:t xml:space="preserve">показаний, показал, что </w:t>
      </w:r>
      <w:r w:rsidR="007F4132">
        <w:rPr>
          <w:bCs/>
          <w:sz w:val="26"/>
          <w:szCs w:val="26"/>
        </w:rPr>
        <w:t xml:space="preserve">именно он </w:t>
      </w:r>
      <w:r w:rsidR="007F4132">
        <w:rPr>
          <w:color w:val="000000"/>
          <w:sz w:val="26"/>
          <w:szCs w:val="26"/>
        </w:rPr>
        <w:t xml:space="preserve">01.09.2017г. в районе 11 часов утра </w:t>
      </w:r>
      <w:r w:rsidRPr="005A1239" w:rsidR="007F4132">
        <w:rPr>
          <w:color w:val="000000"/>
          <w:sz w:val="26"/>
          <w:szCs w:val="26"/>
        </w:rPr>
        <w:t xml:space="preserve"> управля</w:t>
      </w:r>
      <w:r w:rsidR="007F4132">
        <w:rPr>
          <w:color w:val="000000"/>
          <w:sz w:val="26"/>
          <w:szCs w:val="26"/>
        </w:rPr>
        <w:t>л</w:t>
      </w:r>
      <w:r w:rsidRPr="005A1239" w:rsidR="007F4132">
        <w:rPr>
          <w:color w:val="000000"/>
          <w:sz w:val="26"/>
          <w:szCs w:val="26"/>
        </w:rPr>
        <w:t xml:space="preserve"> автомобилем </w:t>
      </w:r>
      <w:r w:rsidR="00441936">
        <w:rPr>
          <w:color w:val="000000"/>
          <w:sz w:val="26"/>
          <w:szCs w:val="26"/>
        </w:rPr>
        <w:t>(…)</w:t>
      </w:r>
      <w:r w:rsidR="007F4132">
        <w:rPr>
          <w:color w:val="000000"/>
          <w:sz w:val="26"/>
          <w:szCs w:val="26"/>
        </w:rPr>
        <w:t xml:space="preserve"> с </w:t>
      </w:r>
      <w:r w:rsidRPr="005A1239" w:rsidR="007F4132">
        <w:rPr>
          <w:color w:val="000000"/>
          <w:sz w:val="26"/>
          <w:szCs w:val="26"/>
        </w:rPr>
        <w:t>государственны</w:t>
      </w:r>
      <w:r w:rsidR="007F4132">
        <w:rPr>
          <w:color w:val="000000"/>
          <w:sz w:val="26"/>
          <w:szCs w:val="26"/>
        </w:rPr>
        <w:t>м</w:t>
      </w:r>
      <w:r w:rsidRPr="005A1239" w:rsidR="007F4132">
        <w:rPr>
          <w:color w:val="000000"/>
          <w:sz w:val="26"/>
          <w:szCs w:val="26"/>
        </w:rPr>
        <w:t xml:space="preserve"> номерн</w:t>
      </w:r>
      <w:r w:rsidR="007F4132">
        <w:rPr>
          <w:color w:val="000000"/>
          <w:sz w:val="26"/>
          <w:szCs w:val="26"/>
        </w:rPr>
        <w:t>ым</w:t>
      </w:r>
      <w:r w:rsidRPr="005A1239" w:rsidR="007F4132">
        <w:rPr>
          <w:color w:val="000000"/>
          <w:sz w:val="26"/>
          <w:szCs w:val="26"/>
        </w:rPr>
        <w:t xml:space="preserve"> знак</w:t>
      </w:r>
      <w:r w:rsidR="007F4132">
        <w:rPr>
          <w:color w:val="000000"/>
          <w:sz w:val="26"/>
          <w:szCs w:val="26"/>
        </w:rPr>
        <w:t>ом</w:t>
      </w:r>
      <w:r w:rsidRPr="005A1239" w:rsidR="007F4132">
        <w:rPr>
          <w:color w:val="000000"/>
          <w:sz w:val="26"/>
          <w:szCs w:val="26"/>
        </w:rPr>
        <w:t xml:space="preserve"> </w:t>
      </w:r>
      <w:r w:rsidR="00441936">
        <w:rPr>
          <w:color w:val="000000"/>
          <w:sz w:val="26"/>
          <w:szCs w:val="26"/>
        </w:rPr>
        <w:t>(…)</w:t>
      </w:r>
      <w:r w:rsidRPr="005A1239" w:rsidR="007F4132">
        <w:rPr>
          <w:color w:val="000000"/>
          <w:sz w:val="26"/>
          <w:szCs w:val="26"/>
        </w:rPr>
        <w:t>,</w:t>
      </w:r>
      <w:r w:rsidR="007F4132">
        <w:rPr>
          <w:color w:val="000000"/>
          <w:sz w:val="26"/>
          <w:szCs w:val="26"/>
        </w:rPr>
        <w:t xml:space="preserve"> и совершил остановку в районе д. №2 по ул. Ленина в г. Симферополе. </w:t>
      </w:r>
    </w:p>
    <w:p w:rsidR="005F3735" w:rsidRPr="005A1239" w:rsidP="005F3735">
      <w:pPr>
        <w:ind w:firstLine="568"/>
        <w:jc w:val="both"/>
        <w:rPr>
          <w:color w:val="000000" w:themeColor="text1"/>
          <w:sz w:val="26"/>
          <w:szCs w:val="26"/>
        </w:rPr>
      </w:pPr>
      <w:r w:rsidRPr="005A1239">
        <w:rPr>
          <w:color w:val="000000" w:themeColor="text1"/>
          <w:sz w:val="26"/>
          <w:szCs w:val="26"/>
        </w:rPr>
        <w:t xml:space="preserve">Таким образом, поскольку в материалах дела отсутствуют доказательства того, что именно Баталов Д.Н. управлял транспортным средством, </w:t>
      </w:r>
      <w:r w:rsidR="007F4132">
        <w:rPr>
          <w:color w:val="000000" w:themeColor="text1"/>
          <w:sz w:val="26"/>
          <w:szCs w:val="26"/>
        </w:rPr>
        <w:t xml:space="preserve">мировой судья пришел к выводу о том, что наличие события правонарушения, предусмотренного ч. 2 ст.12.7 КоАП РФ, не нашло свое подтверждение в ходе рассмотрения дела. </w:t>
      </w:r>
    </w:p>
    <w:p w:rsidR="005F3735" w:rsidRPr="005A1239" w:rsidP="001E20AA">
      <w:pPr>
        <w:ind w:firstLine="568"/>
        <w:jc w:val="both"/>
        <w:rPr>
          <w:sz w:val="26"/>
          <w:szCs w:val="26"/>
        </w:rPr>
      </w:pPr>
      <w:r w:rsidRPr="005A1239">
        <w:rPr>
          <w:sz w:val="26"/>
          <w:szCs w:val="26"/>
        </w:rPr>
        <w:t>В соответствии с п.</w:t>
      </w:r>
      <w:r w:rsidR="007F4132">
        <w:rPr>
          <w:sz w:val="26"/>
          <w:szCs w:val="26"/>
        </w:rPr>
        <w:t>1</w:t>
      </w:r>
      <w:r w:rsidRPr="005A1239">
        <w:rPr>
          <w:sz w:val="26"/>
          <w:szCs w:val="26"/>
        </w:rPr>
        <w:t xml:space="preserve"> ч.1 ст.24.5 КоАП РФ производство по делу об административном правонарушении не может быть начато, а начатое производство подлежит прекращению в случае отсутствия с</w:t>
      </w:r>
      <w:r w:rsidR="007F4132">
        <w:rPr>
          <w:sz w:val="26"/>
          <w:szCs w:val="26"/>
        </w:rPr>
        <w:t xml:space="preserve">обытия </w:t>
      </w:r>
      <w:r w:rsidRPr="005A1239">
        <w:rPr>
          <w:sz w:val="26"/>
          <w:szCs w:val="26"/>
        </w:rPr>
        <w:t>административного правонарушения.</w:t>
      </w:r>
    </w:p>
    <w:p w:rsidR="009C4741" w:rsidP="009C474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Согласно пп.1) п.1.1. ст.29.9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</w:t>
      </w:r>
      <w:r>
        <w:fldChar w:fldCharType="begin"/>
      </w:r>
      <w:r>
        <w:instrText xml:space="preserve"> HYPERLINK "consultantplus://offline/ref=7D3B0102AF85D8F498A895AC13A1D97CC47A18D68D8B77DA05533B113C31B005762B45E7E298FDADT0U9M" </w:instrText>
      </w:r>
      <w:r>
        <w:fldChar w:fldCharType="separate"/>
      </w:r>
      <w:r>
        <w:rPr>
          <w:rFonts w:eastAsiaTheme="minorHAnsi"/>
          <w:color w:val="0000FF"/>
          <w:sz w:val="26"/>
          <w:szCs w:val="26"/>
          <w:lang w:eastAsia="en-US"/>
        </w:rPr>
        <w:t>статьей 24.5</w:t>
      </w:r>
      <w:r>
        <w:fldChar w:fldCharType="end"/>
      </w:r>
      <w:r>
        <w:rPr>
          <w:rFonts w:eastAsiaTheme="minorHAnsi"/>
          <w:sz w:val="26"/>
          <w:szCs w:val="26"/>
          <w:lang w:eastAsia="en-US"/>
        </w:rPr>
        <w:t xml:space="preserve"> настоящего Кодекса. </w:t>
      </w:r>
    </w:p>
    <w:p w:rsidR="005F3735" w:rsidP="001E20AA">
      <w:pPr>
        <w:pStyle w:val="s1"/>
        <w:spacing w:before="0" w:beforeAutospacing="0" w:after="0" w:afterAutospacing="0"/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5A1239">
        <w:rPr>
          <w:sz w:val="26"/>
          <w:szCs w:val="26"/>
        </w:rPr>
        <w:t xml:space="preserve"> учётом вышеизложенного, производство по делу об административном правонарушении в отношении </w:t>
      </w:r>
      <w:r w:rsidRPr="005A1239" w:rsidR="001E20AA">
        <w:rPr>
          <w:sz w:val="26"/>
          <w:szCs w:val="26"/>
        </w:rPr>
        <w:t>Баталова Д.Н.</w:t>
      </w:r>
      <w:r w:rsidRPr="005A1239">
        <w:rPr>
          <w:sz w:val="26"/>
          <w:szCs w:val="26"/>
        </w:rPr>
        <w:t xml:space="preserve"> </w:t>
      </w:r>
      <w:r w:rsidRPr="006865D0">
        <w:rPr>
          <w:rStyle w:val="Emphasis"/>
          <w:i w:val="0"/>
          <w:sz w:val="26"/>
          <w:szCs w:val="26"/>
        </w:rPr>
        <w:t>подлежит</w:t>
      </w:r>
      <w:r w:rsidR="006865D0">
        <w:rPr>
          <w:rStyle w:val="apple-converted-space"/>
          <w:i/>
          <w:iCs/>
          <w:sz w:val="26"/>
          <w:szCs w:val="26"/>
        </w:rPr>
        <w:t xml:space="preserve"> </w:t>
      </w:r>
      <w:r w:rsidRPr="006865D0">
        <w:rPr>
          <w:rStyle w:val="Emphasis"/>
          <w:i w:val="0"/>
          <w:sz w:val="26"/>
          <w:szCs w:val="26"/>
        </w:rPr>
        <w:t>прекращению</w:t>
      </w:r>
      <w:r w:rsidRPr="005A1239">
        <w:rPr>
          <w:rStyle w:val="Emphasis"/>
          <w:sz w:val="26"/>
          <w:szCs w:val="26"/>
        </w:rPr>
        <w:t>,</w:t>
      </w:r>
      <w:r w:rsidR="006865D0">
        <w:rPr>
          <w:rStyle w:val="Emphasis"/>
          <w:sz w:val="26"/>
          <w:szCs w:val="26"/>
        </w:rPr>
        <w:t xml:space="preserve"> </w:t>
      </w:r>
      <w:r w:rsidRPr="005A1239">
        <w:rPr>
          <w:sz w:val="26"/>
          <w:szCs w:val="26"/>
        </w:rPr>
        <w:t>в</w:t>
      </w:r>
      <w:r w:rsidR="006865D0">
        <w:rPr>
          <w:sz w:val="26"/>
          <w:szCs w:val="26"/>
        </w:rPr>
        <w:t xml:space="preserve"> </w:t>
      </w:r>
      <w:r w:rsidRPr="005A1239">
        <w:rPr>
          <w:sz w:val="26"/>
          <w:szCs w:val="26"/>
        </w:rPr>
        <w:t xml:space="preserve">связи с отсутствием </w:t>
      </w:r>
      <w:r w:rsidRPr="005A1239" w:rsidR="001E20AA">
        <w:rPr>
          <w:sz w:val="26"/>
          <w:szCs w:val="26"/>
        </w:rPr>
        <w:t>событи</w:t>
      </w:r>
      <w:r w:rsidR="006865D0">
        <w:rPr>
          <w:sz w:val="26"/>
          <w:szCs w:val="26"/>
        </w:rPr>
        <w:t xml:space="preserve">я административного </w:t>
      </w:r>
      <w:r w:rsidRPr="005A1239">
        <w:rPr>
          <w:sz w:val="26"/>
          <w:szCs w:val="26"/>
        </w:rPr>
        <w:t>правонарушени</w:t>
      </w:r>
      <w:r w:rsidR="006865D0">
        <w:rPr>
          <w:sz w:val="26"/>
          <w:szCs w:val="26"/>
        </w:rPr>
        <w:t>я</w:t>
      </w:r>
      <w:r w:rsidRPr="005A1239">
        <w:rPr>
          <w:sz w:val="26"/>
          <w:szCs w:val="26"/>
        </w:rPr>
        <w:t>.</w:t>
      </w:r>
      <w:r w:rsidR="006865D0">
        <w:rPr>
          <w:sz w:val="26"/>
          <w:szCs w:val="26"/>
        </w:rPr>
        <w:t xml:space="preserve"> </w:t>
      </w:r>
    </w:p>
    <w:p w:rsidR="00935B7A" w:rsidP="007F4132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935B7A" w:rsidP="007F4132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5F3735" w:rsidRPr="005A1239" w:rsidP="007F4132">
      <w:pPr>
        <w:pStyle w:val="s1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5A1239">
        <w:rPr>
          <w:sz w:val="26"/>
          <w:szCs w:val="26"/>
        </w:rPr>
        <w:t>На основании</w:t>
      </w:r>
      <w:r w:rsidRPr="005A1239">
        <w:rPr>
          <w:rStyle w:val="apple-converted-space"/>
          <w:sz w:val="26"/>
          <w:szCs w:val="26"/>
        </w:rPr>
        <w:t> </w:t>
      </w:r>
      <w:r w:rsidRPr="005A1239">
        <w:rPr>
          <w:rStyle w:val="link"/>
          <w:sz w:val="26"/>
          <w:szCs w:val="26"/>
        </w:rPr>
        <w:t>ст.29.</w:t>
      </w:r>
      <w:r w:rsidR="007F4132">
        <w:rPr>
          <w:rStyle w:val="link"/>
          <w:sz w:val="26"/>
          <w:szCs w:val="26"/>
        </w:rPr>
        <w:t>9</w:t>
      </w:r>
      <w:r w:rsidRPr="005A1239">
        <w:rPr>
          <w:sz w:val="26"/>
          <w:szCs w:val="26"/>
        </w:rPr>
        <w:t>,</w:t>
      </w:r>
      <w:r w:rsidRPr="005A1239">
        <w:rPr>
          <w:rStyle w:val="apple-converted-space"/>
          <w:sz w:val="26"/>
          <w:szCs w:val="26"/>
        </w:rPr>
        <w:t> </w:t>
      </w:r>
      <w:r w:rsidRPr="005A1239">
        <w:rPr>
          <w:rStyle w:val="link"/>
          <w:sz w:val="26"/>
          <w:szCs w:val="26"/>
        </w:rPr>
        <w:t>ст.29.10</w:t>
      </w:r>
      <w:r w:rsidRPr="005A1239">
        <w:rPr>
          <w:rStyle w:val="apple-converted-space"/>
          <w:sz w:val="26"/>
          <w:szCs w:val="26"/>
        </w:rPr>
        <w:t> </w:t>
      </w:r>
      <w:r w:rsidRPr="005A1239">
        <w:rPr>
          <w:sz w:val="26"/>
          <w:szCs w:val="26"/>
        </w:rPr>
        <w:t>КоАП РФ,</w:t>
      </w:r>
    </w:p>
    <w:p w:rsidR="005F3735" w:rsidRPr="005A1239" w:rsidP="001E20AA">
      <w:pPr>
        <w:pStyle w:val="s1"/>
        <w:spacing w:before="0" w:beforeAutospacing="0" w:after="0" w:afterAutospacing="0"/>
        <w:ind w:firstLine="436"/>
        <w:jc w:val="both"/>
        <w:rPr>
          <w:color w:val="000000" w:themeColor="text1"/>
          <w:sz w:val="26"/>
          <w:szCs w:val="26"/>
        </w:rPr>
      </w:pPr>
    </w:p>
    <w:p w:rsidR="005F3735" w:rsidRPr="00935B7A" w:rsidP="005F3735">
      <w:pPr>
        <w:pStyle w:val="s1"/>
        <w:spacing w:before="0" w:beforeAutospacing="0" w:after="0" w:afterAutospacing="0"/>
        <w:ind w:left="-284" w:firstLine="710"/>
        <w:jc w:val="center"/>
        <w:rPr>
          <w:b/>
          <w:sz w:val="26"/>
          <w:szCs w:val="26"/>
        </w:rPr>
      </w:pPr>
      <w:r w:rsidRPr="00935B7A">
        <w:rPr>
          <w:b/>
          <w:sz w:val="26"/>
          <w:szCs w:val="26"/>
        </w:rPr>
        <w:t>ПОСТАНОВИЛ:</w:t>
      </w:r>
    </w:p>
    <w:p w:rsidR="005F3735" w:rsidRPr="005A1239" w:rsidP="005F3735">
      <w:pPr>
        <w:pStyle w:val="s1"/>
        <w:spacing w:before="0" w:beforeAutospacing="0" w:after="0" w:afterAutospacing="0"/>
        <w:ind w:left="-284" w:firstLine="710"/>
        <w:jc w:val="center"/>
        <w:rPr>
          <w:sz w:val="26"/>
          <w:szCs w:val="26"/>
        </w:rPr>
      </w:pPr>
    </w:p>
    <w:p w:rsidR="005F3735" w:rsidRPr="005A1239" w:rsidP="005A1239">
      <w:pPr>
        <w:pStyle w:val="s1"/>
        <w:spacing w:before="0" w:beforeAutospacing="0" w:after="0" w:afterAutospacing="0"/>
        <w:ind w:firstLine="710"/>
        <w:jc w:val="both"/>
        <w:rPr>
          <w:sz w:val="26"/>
          <w:szCs w:val="26"/>
        </w:rPr>
      </w:pPr>
      <w:r w:rsidRPr="005A1239">
        <w:rPr>
          <w:sz w:val="26"/>
          <w:szCs w:val="26"/>
        </w:rPr>
        <w:t>производство по делу об административном правонарушении</w:t>
      </w:r>
      <w:r w:rsidR="009C4741">
        <w:rPr>
          <w:sz w:val="26"/>
          <w:szCs w:val="26"/>
        </w:rPr>
        <w:t xml:space="preserve">, предусмотренном ч.2 ст. 12.7 Кодекса Российской Федерации об административных правонарушениях </w:t>
      </w:r>
      <w:r w:rsidRPr="005A1239">
        <w:rPr>
          <w:sz w:val="26"/>
          <w:szCs w:val="26"/>
        </w:rPr>
        <w:t xml:space="preserve"> в отношении </w:t>
      </w:r>
      <w:r w:rsidRPr="005A1239" w:rsidR="001E20AA">
        <w:rPr>
          <w:sz w:val="26"/>
          <w:szCs w:val="26"/>
        </w:rPr>
        <w:t xml:space="preserve">Баталова </w:t>
      </w:r>
      <w:r w:rsidRPr="005A1239" w:rsidR="001E20AA">
        <w:rPr>
          <w:sz w:val="26"/>
          <w:szCs w:val="26"/>
        </w:rPr>
        <w:t>Дилявера</w:t>
      </w:r>
      <w:r w:rsidRPr="005A1239" w:rsidR="001E20AA">
        <w:rPr>
          <w:sz w:val="26"/>
          <w:szCs w:val="26"/>
        </w:rPr>
        <w:t xml:space="preserve"> </w:t>
      </w:r>
      <w:r w:rsidRPr="005A1239" w:rsidR="001E20AA">
        <w:rPr>
          <w:sz w:val="26"/>
          <w:szCs w:val="26"/>
        </w:rPr>
        <w:t>Надыровича</w:t>
      </w:r>
      <w:r w:rsidRPr="005A1239">
        <w:rPr>
          <w:sz w:val="26"/>
          <w:szCs w:val="26"/>
        </w:rPr>
        <w:t xml:space="preserve"> прекратить в связи с отсутствием </w:t>
      </w:r>
      <w:r w:rsidRPr="005A1239" w:rsidR="001E20AA">
        <w:rPr>
          <w:sz w:val="26"/>
          <w:szCs w:val="26"/>
        </w:rPr>
        <w:t>события</w:t>
      </w:r>
      <w:r w:rsidRPr="005A1239">
        <w:rPr>
          <w:sz w:val="26"/>
          <w:szCs w:val="26"/>
        </w:rPr>
        <w:t xml:space="preserve"> административного правонарушения.</w:t>
      </w:r>
      <w:r w:rsidR="009C4741">
        <w:rPr>
          <w:sz w:val="26"/>
          <w:szCs w:val="26"/>
        </w:rPr>
        <w:t xml:space="preserve"> </w:t>
      </w:r>
    </w:p>
    <w:p w:rsidR="007F4132" w:rsidP="007F4132">
      <w:pPr>
        <w:ind w:firstLine="567"/>
        <w:jc w:val="both"/>
        <w:rPr>
          <w:sz w:val="26"/>
          <w:szCs w:val="26"/>
        </w:rPr>
      </w:pPr>
    </w:p>
    <w:p w:rsidR="00915BD0" w:rsidRPr="005A1239" w:rsidP="007F4132">
      <w:pPr>
        <w:ind w:firstLine="567"/>
        <w:jc w:val="both"/>
        <w:rPr>
          <w:sz w:val="26"/>
          <w:szCs w:val="26"/>
        </w:rPr>
      </w:pPr>
      <w:r w:rsidRPr="005A1239">
        <w:rPr>
          <w:sz w:val="26"/>
          <w:szCs w:val="26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судебный участок № 10 Киевского судебного района города Симферополя.  </w:t>
      </w:r>
    </w:p>
    <w:p w:rsidR="00915BD0" w:rsidRPr="005A1239" w:rsidP="00915BD0">
      <w:pPr>
        <w:ind w:firstLine="567"/>
        <w:jc w:val="both"/>
        <w:rPr>
          <w:color w:val="000000"/>
          <w:sz w:val="26"/>
          <w:szCs w:val="26"/>
        </w:rPr>
      </w:pPr>
      <w:r w:rsidRPr="005A1239">
        <w:rPr>
          <w:color w:val="000000"/>
          <w:sz w:val="26"/>
          <w:szCs w:val="26"/>
        </w:rPr>
        <w:t xml:space="preserve">  </w:t>
      </w:r>
    </w:p>
    <w:p w:rsidR="00915BD0" w:rsidRPr="005A1239" w:rsidP="00915BD0">
      <w:pPr>
        <w:ind w:firstLine="567"/>
        <w:rPr>
          <w:color w:val="000000"/>
          <w:sz w:val="26"/>
          <w:szCs w:val="26"/>
        </w:rPr>
      </w:pPr>
      <w:r w:rsidRPr="005A1239">
        <w:rPr>
          <w:color w:val="000000"/>
          <w:sz w:val="26"/>
          <w:szCs w:val="26"/>
        </w:rPr>
        <w:t>Мировой судья</w:t>
      </w:r>
      <w:r w:rsidRPr="005A1239">
        <w:rPr>
          <w:color w:val="000000"/>
          <w:sz w:val="26"/>
          <w:szCs w:val="26"/>
        </w:rPr>
        <w:tab/>
      </w:r>
      <w:r w:rsidRPr="005A1239">
        <w:rPr>
          <w:color w:val="000000"/>
          <w:sz w:val="26"/>
          <w:szCs w:val="26"/>
        </w:rPr>
        <w:tab/>
      </w:r>
      <w:r w:rsidRPr="005A1239">
        <w:rPr>
          <w:color w:val="000000"/>
          <w:sz w:val="26"/>
          <w:szCs w:val="26"/>
        </w:rPr>
        <w:tab/>
      </w:r>
      <w:r w:rsidRPr="005A1239">
        <w:rPr>
          <w:color w:val="000000"/>
          <w:sz w:val="26"/>
          <w:szCs w:val="26"/>
        </w:rPr>
        <w:tab/>
      </w:r>
      <w:r w:rsidR="004E4C0C">
        <w:rPr>
          <w:color w:val="000000"/>
          <w:sz w:val="26"/>
          <w:szCs w:val="26"/>
        </w:rPr>
        <w:t>подпись</w:t>
      </w:r>
      <w:r w:rsidR="006865D0">
        <w:rPr>
          <w:color w:val="000000"/>
          <w:sz w:val="26"/>
          <w:szCs w:val="26"/>
        </w:rPr>
        <w:tab/>
      </w:r>
      <w:r w:rsidRPr="005A1239">
        <w:rPr>
          <w:color w:val="000000"/>
          <w:sz w:val="26"/>
          <w:szCs w:val="26"/>
        </w:rPr>
        <w:tab/>
      </w:r>
      <w:r w:rsidRPr="005A1239">
        <w:rPr>
          <w:color w:val="000000"/>
          <w:sz w:val="26"/>
          <w:szCs w:val="26"/>
        </w:rPr>
        <w:tab/>
        <w:t xml:space="preserve"> С.А. Москаленко</w:t>
      </w:r>
    </w:p>
    <w:p w:rsidR="00855C4E" w:rsidRPr="005A1239" w:rsidP="00915BD0">
      <w:pPr>
        <w:tabs>
          <w:tab w:val="left" w:pos="0"/>
        </w:tabs>
        <w:ind w:firstLine="567"/>
        <w:jc w:val="both"/>
        <w:rPr>
          <w:color w:val="000000"/>
          <w:sz w:val="26"/>
          <w:szCs w:val="26"/>
        </w:rPr>
      </w:pPr>
    </w:p>
    <w:sectPr w:rsidSect="00935B7A">
      <w:headerReference w:type="default" r:id="rId4"/>
      <w:pgSz w:w="11906" w:h="16838" w:code="9"/>
      <w:pgMar w:top="567" w:right="567" w:bottom="567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4C0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4E4C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48"/>
    <w:rsid w:val="00036B58"/>
    <w:rsid w:val="000412B9"/>
    <w:rsid w:val="00095829"/>
    <w:rsid w:val="00130473"/>
    <w:rsid w:val="001C6151"/>
    <w:rsid w:val="001E003A"/>
    <w:rsid w:val="001E20AA"/>
    <w:rsid w:val="001E4F14"/>
    <w:rsid w:val="001F1AD9"/>
    <w:rsid w:val="0021571A"/>
    <w:rsid w:val="002744C9"/>
    <w:rsid w:val="00283285"/>
    <w:rsid w:val="002F5599"/>
    <w:rsid w:val="00331177"/>
    <w:rsid w:val="003745BE"/>
    <w:rsid w:val="003B78FD"/>
    <w:rsid w:val="00400C04"/>
    <w:rsid w:val="00435815"/>
    <w:rsid w:val="00441936"/>
    <w:rsid w:val="00490254"/>
    <w:rsid w:val="004A285B"/>
    <w:rsid w:val="004E4C0C"/>
    <w:rsid w:val="00507942"/>
    <w:rsid w:val="005553F3"/>
    <w:rsid w:val="00565A70"/>
    <w:rsid w:val="005A1239"/>
    <w:rsid w:val="005F3735"/>
    <w:rsid w:val="00643B42"/>
    <w:rsid w:val="00652CDA"/>
    <w:rsid w:val="006865D0"/>
    <w:rsid w:val="00781548"/>
    <w:rsid w:val="00786718"/>
    <w:rsid w:val="007D2295"/>
    <w:rsid w:val="007F4132"/>
    <w:rsid w:val="00810DD1"/>
    <w:rsid w:val="00853E66"/>
    <w:rsid w:val="00855C4E"/>
    <w:rsid w:val="008B3B66"/>
    <w:rsid w:val="008C763C"/>
    <w:rsid w:val="008E014E"/>
    <w:rsid w:val="008F492A"/>
    <w:rsid w:val="00915BD0"/>
    <w:rsid w:val="00935B7A"/>
    <w:rsid w:val="009B3BD4"/>
    <w:rsid w:val="009C4741"/>
    <w:rsid w:val="00A1022E"/>
    <w:rsid w:val="00A315BF"/>
    <w:rsid w:val="00A93DD8"/>
    <w:rsid w:val="00B47A64"/>
    <w:rsid w:val="00BA29F8"/>
    <w:rsid w:val="00C436DB"/>
    <w:rsid w:val="00C52A90"/>
    <w:rsid w:val="00C54B6D"/>
    <w:rsid w:val="00C84E95"/>
    <w:rsid w:val="00CB6032"/>
    <w:rsid w:val="00CB71E2"/>
    <w:rsid w:val="00CF154A"/>
    <w:rsid w:val="00D028E3"/>
    <w:rsid w:val="00D51022"/>
    <w:rsid w:val="00D52CDF"/>
    <w:rsid w:val="00DA69AC"/>
    <w:rsid w:val="00DA7C4C"/>
    <w:rsid w:val="00DD1D46"/>
    <w:rsid w:val="00E76948"/>
    <w:rsid w:val="00E8194E"/>
    <w:rsid w:val="00E84EE5"/>
    <w:rsid w:val="00E9354D"/>
    <w:rsid w:val="00EC1201"/>
    <w:rsid w:val="00EC5063"/>
    <w:rsid w:val="00F81135"/>
    <w:rsid w:val="00FA0036"/>
    <w:rsid w:val="00FE0D16"/>
    <w:rsid w:val="00FE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76948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E769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uiPriority w:val="99"/>
    <w:rsid w:val="00E769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76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A69AC"/>
    <w:rPr>
      <w:color w:val="0000FF"/>
      <w:u w:val="single"/>
    </w:rPr>
  </w:style>
  <w:style w:type="paragraph" w:styleId="NormalWeb">
    <w:name w:val="Normal (Web)"/>
    <w:basedOn w:val="Normal"/>
    <w:unhideWhenUsed/>
    <w:rsid w:val="002F559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2F5599"/>
  </w:style>
  <w:style w:type="character" w:customStyle="1" w:styleId="fio2">
    <w:name w:val="fio2"/>
    <w:rsid w:val="002F5599"/>
    <w:rPr>
      <w:rFonts w:cs="Times New Roman"/>
    </w:rPr>
  </w:style>
  <w:style w:type="paragraph" w:styleId="BodyText">
    <w:name w:val="Body Text"/>
    <w:basedOn w:val="Normal"/>
    <w:link w:val="a1"/>
    <w:unhideWhenUsed/>
    <w:rsid w:val="002F5599"/>
    <w:pPr>
      <w:jc w:val="both"/>
    </w:pPr>
    <w:rPr>
      <w:sz w:val="28"/>
      <w:szCs w:val="24"/>
    </w:rPr>
  </w:style>
  <w:style w:type="character" w:customStyle="1" w:styleId="a1">
    <w:name w:val="Основной текст Знак"/>
    <w:basedOn w:val="DefaultParagraphFont"/>
    <w:link w:val="BodyText"/>
    <w:rsid w:val="002F55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1E003A"/>
    <w:rPr>
      <w:b/>
      <w:bCs/>
    </w:rPr>
  </w:style>
  <w:style w:type="character" w:styleId="Emphasis">
    <w:name w:val="Emphasis"/>
    <w:basedOn w:val="DefaultParagraphFont"/>
    <w:uiPriority w:val="20"/>
    <w:qFormat/>
    <w:rsid w:val="005F3735"/>
    <w:rPr>
      <w:i/>
      <w:iCs/>
    </w:rPr>
  </w:style>
  <w:style w:type="character" w:customStyle="1" w:styleId="link">
    <w:name w:val="link"/>
    <w:basedOn w:val="DefaultParagraphFont"/>
    <w:rsid w:val="005F3735"/>
  </w:style>
  <w:style w:type="paragraph" w:customStyle="1" w:styleId="s1">
    <w:name w:val="s_1"/>
    <w:basedOn w:val="Normal"/>
    <w:rsid w:val="005F373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F37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