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812770" w:rsidP="00E73108">
      <w:pPr>
        <w:pStyle w:val="Heading1"/>
        <w:ind w:firstLine="709"/>
        <w:jc w:val="right"/>
        <w:rPr>
          <w:b w:val="0"/>
          <w:sz w:val="16"/>
          <w:szCs w:val="16"/>
        </w:rPr>
      </w:pPr>
      <w:r w:rsidRPr="00812770">
        <w:rPr>
          <w:b w:val="0"/>
          <w:sz w:val="16"/>
          <w:szCs w:val="16"/>
        </w:rPr>
        <w:t>Дело № 5-</w:t>
      </w:r>
      <w:r w:rsidRPr="00812770" w:rsidR="004F3DB8">
        <w:rPr>
          <w:b w:val="0"/>
          <w:sz w:val="16"/>
          <w:szCs w:val="16"/>
        </w:rPr>
        <w:t>10</w:t>
      </w:r>
      <w:r w:rsidRPr="00812770">
        <w:rPr>
          <w:b w:val="0"/>
          <w:sz w:val="16"/>
          <w:szCs w:val="16"/>
        </w:rPr>
        <w:t>-</w:t>
      </w:r>
      <w:r w:rsidRPr="00812770" w:rsidR="000B48D6">
        <w:rPr>
          <w:b w:val="0"/>
          <w:sz w:val="16"/>
          <w:szCs w:val="16"/>
        </w:rPr>
        <w:t>213</w:t>
      </w:r>
      <w:r w:rsidRPr="00812770">
        <w:rPr>
          <w:b w:val="0"/>
          <w:sz w:val="16"/>
          <w:szCs w:val="16"/>
        </w:rPr>
        <w:t>/20</w:t>
      </w:r>
      <w:r w:rsidRPr="00812770" w:rsidR="00596CFB">
        <w:rPr>
          <w:b w:val="0"/>
          <w:sz w:val="16"/>
          <w:szCs w:val="16"/>
        </w:rPr>
        <w:t>21</w:t>
      </w:r>
    </w:p>
    <w:p w:rsidR="004F3DB8" w:rsidRPr="00812770" w:rsidP="00E73108">
      <w:pPr>
        <w:pStyle w:val="Heading1"/>
        <w:ind w:firstLine="709"/>
        <w:jc w:val="right"/>
        <w:rPr>
          <w:b w:val="0"/>
          <w:bCs w:val="0"/>
          <w:sz w:val="16"/>
          <w:szCs w:val="16"/>
        </w:rPr>
      </w:pPr>
      <w:r w:rsidRPr="00812770">
        <w:rPr>
          <w:b w:val="0"/>
          <w:bCs w:val="0"/>
          <w:sz w:val="16"/>
          <w:szCs w:val="16"/>
        </w:rPr>
        <w:t xml:space="preserve"> </w:t>
      </w:r>
      <w:r w:rsidRPr="00812770">
        <w:rPr>
          <w:b w:val="0"/>
          <w:bCs w:val="0"/>
          <w:sz w:val="16"/>
          <w:szCs w:val="16"/>
        </w:rPr>
        <w:tab/>
      </w:r>
      <w:r w:rsidRPr="00812770">
        <w:rPr>
          <w:b w:val="0"/>
          <w:bCs w:val="0"/>
          <w:sz w:val="16"/>
          <w:szCs w:val="16"/>
        </w:rPr>
        <w:tab/>
      </w:r>
      <w:r w:rsidRPr="00812770">
        <w:rPr>
          <w:b w:val="0"/>
          <w:bCs w:val="0"/>
          <w:sz w:val="16"/>
          <w:szCs w:val="16"/>
        </w:rPr>
        <w:tab/>
      </w:r>
      <w:r w:rsidRPr="00812770">
        <w:rPr>
          <w:b w:val="0"/>
          <w:bCs w:val="0"/>
          <w:sz w:val="16"/>
          <w:szCs w:val="16"/>
        </w:rPr>
        <w:tab/>
      </w:r>
      <w:r w:rsidRPr="00812770">
        <w:rPr>
          <w:b w:val="0"/>
          <w:bCs w:val="0"/>
          <w:sz w:val="16"/>
          <w:szCs w:val="16"/>
        </w:rPr>
        <w:tab/>
        <w:t xml:space="preserve"> </w:t>
      </w:r>
      <w:r w:rsidRPr="00812770">
        <w:rPr>
          <w:b w:val="0"/>
          <w:bCs w:val="0"/>
          <w:sz w:val="16"/>
          <w:szCs w:val="16"/>
        </w:rPr>
        <w:tab/>
      </w:r>
      <w:r w:rsidRPr="00812770">
        <w:rPr>
          <w:b w:val="0"/>
          <w:bCs w:val="0"/>
          <w:sz w:val="16"/>
          <w:szCs w:val="16"/>
        </w:rPr>
        <w:tab/>
        <w:t xml:space="preserve">                          05-</w:t>
      </w:r>
      <w:r w:rsidRPr="00812770" w:rsidR="00274476">
        <w:rPr>
          <w:b w:val="0"/>
          <w:bCs w:val="0"/>
          <w:sz w:val="16"/>
          <w:szCs w:val="16"/>
        </w:rPr>
        <w:t>0</w:t>
      </w:r>
      <w:r w:rsidRPr="00812770" w:rsidR="000B48D6">
        <w:rPr>
          <w:b w:val="0"/>
          <w:bCs w:val="0"/>
          <w:sz w:val="16"/>
          <w:szCs w:val="16"/>
        </w:rPr>
        <w:t>213/10</w:t>
      </w:r>
      <w:r w:rsidRPr="00812770">
        <w:rPr>
          <w:b w:val="0"/>
          <w:bCs w:val="0"/>
          <w:sz w:val="16"/>
          <w:szCs w:val="16"/>
        </w:rPr>
        <w:t>/20</w:t>
      </w:r>
      <w:r w:rsidRPr="00812770" w:rsidR="00274476">
        <w:rPr>
          <w:b w:val="0"/>
          <w:bCs w:val="0"/>
          <w:sz w:val="16"/>
          <w:szCs w:val="16"/>
        </w:rPr>
        <w:t>2</w:t>
      </w:r>
      <w:r w:rsidRPr="00812770" w:rsidR="00596CFB">
        <w:rPr>
          <w:b w:val="0"/>
          <w:bCs w:val="0"/>
          <w:sz w:val="16"/>
          <w:szCs w:val="16"/>
        </w:rPr>
        <w:t>1</w:t>
      </w:r>
    </w:p>
    <w:p w:rsidR="004F3DB8" w:rsidRPr="00812770" w:rsidP="00E73108">
      <w:pPr>
        <w:ind w:firstLine="709"/>
        <w:rPr>
          <w:sz w:val="16"/>
          <w:szCs w:val="16"/>
        </w:rPr>
      </w:pPr>
    </w:p>
    <w:p w:rsidR="00D40ADF" w:rsidRPr="00812770" w:rsidP="00E73108">
      <w:pPr>
        <w:pStyle w:val="Heading1"/>
        <w:ind w:firstLine="709"/>
        <w:rPr>
          <w:bCs w:val="0"/>
          <w:sz w:val="16"/>
          <w:szCs w:val="16"/>
        </w:rPr>
      </w:pPr>
      <w:r w:rsidRPr="00812770">
        <w:rPr>
          <w:bCs w:val="0"/>
          <w:sz w:val="16"/>
          <w:szCs w:val="16"/>
        </w:rPr>
        <w:t>П О С Т А Н О В Л Е Н И Е</w:t>
      </w:r>
    </w:p>
    <w:p w:rsidR="004F3DB8" w:rsidRPr="00812770" w:rsidP="00E73108">
      <w:pPr>
        <w:ind w:firstLine="709"/>
        <w:jc w:val="both"/>
        <w:rPr>
          <w:sz w:val="16"/>
          <w:szCs w:val="16"/>
        </w:rPr>
      </w:pPr>
    </w:p>
    <w:p w:rsidR="00D40ADF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28</w:t>
      </w:r>
      <w:r w:rsidRPr="00812770" w:rsidR="00596CFB">
        <w:rPr>
          <w:sz w:val="16"/>
          <w:szCs w:val="16"/>
        </w:rPr>
        <w:t xml:space="preserve"> апреля 2021</w:t>
      </w:r>
      <w:r w:rsidRPr="00812770" w:rsidR="009C7ACD">
        <w:rPr>
          <w:sz w:val="16"/>
          <w:szCs w:val="16"/>
        </w:rPr>
        <w:t xml:space="preserve"> года</w:t>
      </w:r>
      <w:r w:rsidRPr="00812770" w:rsidR="009C7ACD">
        <w:rPr>
          <w:sz w:val="16"/>
          <w:szCs w:val="16"/>
        </w:rPr>
        <w:tab/>
      </w:r>
      <w:r w:rsidRPr="00812770" w:rsidR="009C7ACD">
        <w:rPr>
          <w:sz w:val="16"/>
          <w:szCs w:val="16"/>
        </w:rPr>
        <w:tab/>
      </w:r>
      <w:r w:rsidRPr="00812770" w:rsidR="009C7ACD">
        <w:rPr>
          <w:sz w:val="16"/>
          <w:szCs w:val="16"/>
        </w:rPr>
        <w:tab/>
      </w:r>
      <w:r w:rsidRPr="00812770" w:rsidR="009C7ACD">
        <w:rPr>
          <w:sz w:val="16"/>
          <w:szCs w:val="16"/>
        </w:rPr>
        <w:tab/>
      </w:r>
      <w:r w:rsidRPr="00812770" w:rsidR="009C7ACD">
        <w:rPr>
          <w:sz w:val="16"/>
          <w:szCs w:val="16"/>
        </w:rPr>
        <w:tab/>
        <w:t xml:space="preserve">                  г. Симферополь </w:t>
      </w:r>
    </w:p>
    <w:p w:rsidR="004F3DB8" w:rsidRPr="00812770" w:rsidP="00E73108">
      <w:pPr>
        <w:ind w:firstLine="709"/>
        <w:jc w:val="both"/>
        <w:rPr>
          <w:sz w:val="16"/>
          <w:szCs w:val="16"/>
        </w:rPr>
      </w:pPr>
    </w:p>
    <w:p w:rsidR="00D40ADF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Мировой судья судебного участка № </w:t>
      </w:r>
      <w:r w:rsidRPr="00812770" w:rsidR="00576EA9">
        <w:rPr>
          <w:sz w:val="16"/>
          <w:szCs w:val="16"/>
        </w:rPr>
        <w:t>10</w:t>
      </w:r>
      <w:r w:rsidRPr="00812770">
        <w:rPr>
          <w:sz w:val="16"/>
          <w:szCs w:val="16"/>
        </w:rPr>
        <w:t xml:space="preserve">  </w:t>
      </w:r>
      <w:r w:rsidRPr="00812770" w:rsidR="00677CE5">
        <w:rPr>
          <w:sz w:val="16"/>
          <w:szCs w:val="16"/>
        </w:rPr>
        <w:t xml:space="preserve">Киевского </w:t>
      </w:r>
      <w:r w:rsidRPr="00812770">
        <w:rPr>
          <w:sz w:val="16"/>
          <w:szCs w:val="16"/>
        </w:rPr>
        <w:t>судебного района  города Симферополя Республики Крым (г. Симферополь, ул. Киевская, 55/2)</w:t>
      </w:r>
      <w:r w:rsidRPr="00812770" w:rsidR="00E73108">
        <w:rPr>
          <w:sz w:val="16"/>
          <w:szCs w:val="16"/>
        </w:rPr>
        <w:t xml:space="preserve">             </w:t>
      </w:r>
      <w:r w:rsidRPr="00812770">
        <w:rPr>
          <w:sz w:val="16"/>
          <w:szCs w:val="16"/>
        </w:rPr>
        <w:t xml:space="preserve"> </w:t>
      </w:r>
      <w:r w:rsidRPr="00812770" w:rsidR="00576EA9">
        <w:rPr>
          <w:sz w:val="16"/>
          <w:szCs w:val="16"/>
        </w:rPr>
        <w:t>Москаленко С.А.</w:t>
      </w:r>
      <w:r w:rsidRPr="00812770">
        <w:rPr>
          <w:sz w:val="16"/>
          <w:szCs w:val="16"/>
        </w:rPr>
        <w:t xml:space="preserve">, </w:t>
      </w:r>
      <w:r w:rsidRPr="00812770" w:rsidR="00F31928">
        <w:rPr>
          <w:sz w:val="16"/>
          <w:szCs w:val="16"/>
        </w:rPr>
        <w:t xml:space="preserve">с участием защитника лица, привлекаемого к административной ответственности, - Буянова М.А., </w:t>
      </w:r>
      <w:r w:rsidRPr="00812770">
        <w:rPr>
          <w:sz w:val="16"/>
          <w:szCs w:val="16"/>
        </w:rPr>
        <w:t>рассмотрев в открытом судебном заседании дел</w:t>
      </w:r>
      <w:r w:rsidRPr="00812770" w:rsidR="00576EA9">
        <w:rPr>
          <w:sz w:val="16"/>
          <w:szCs w:val="16"/>
        </w:rPr>
        <w:t>о</w:t>
      </w:r>
      <w:r w:rsidRPr="00812770">
        <w:rPr>
          <w:sz w:val="16"/>
          <w:szCs w:val="16"/>
        </w:rPr>
        <w:t xml:space="preserve"> об административном правонарушени</w:t>
      </w:r>
      <w:r w:rsidRPr="00812770" w:rsidR="00D400C7">
        <w:rPr>
          <w:sz w:val="16"/>
          <w:szCs w:val="16"/>
        </w:rPr>
        <w:t>и</w:t>
      </w:r>
      <w:r w:rsidRPr="00812770">
        <w:rPr>
          <w:sz w:val="16"/>
          <w:szCs w:val="16"/>
        </w:rPr>
        <w:t xml:space="preserve"> в отношении</w:t>
      </w:r>
      <w:r w:rsidRPr="00812770" w:rsidR="00576EA9">
        <w:rPr>
          <w:sz w:val="16"/>
          <w:szCs w:val="16"/>
        </w:rPr>
        <w:t xml:space="preserve">: </w:t>
      </w:r>
    </w:p>
    <w:p w:rsidR="00E723CD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Муниципального бюджетного учреждения «</w:t>
      </w:r>
      <w:r w:rsidRPr="00812770" w:rsidR="00AF0169">
        <w:rPr>
          <w:sz w:val="16"/>
          <w:szCs w:val="16"/>
        </w:rPr>
        <w:t>Горсвет</w:t>
      </w:r>
      <w:r w:rsidRPr="00812770">
        <w:rPr>
          <w:sz w:val="16"/>
          <w:szCs w:val="16"/>
        </w:rPr>
        <w:t xml:space="preserve">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</w:t>
      </w:r>
      <w:r w:rsidRPr="00812770" w:rsidR="00AF0169">
        <w:rPr>
          <w:sz w:val="16"/>
          <w:szCs w:val="16"/>
        </w:rPr>
        <w:t>9102260276</w:t>
      </w:r>
      <w:r w:rsidRPr="00812770">
        <w:rPr>
          <w:sz w:val="16"/>
          <w:szCs w:val="16"/>
        </w:rPr>
        <w:t>, ОГРН 11</w:t>
      </w:r>
      <w:r w:rsidRPr="00812770" w:rsidR="00AF0169">
        <w:rPr>
          <w:sz w:val="16"/>
          <w:szCs w:val="16"/>
        </w:rPr>
        <w:t>99112018313</w:t>
      </w:r>
      <w:r w:rsidRPr="00812770">
        <w:rPr>
          <w:sz w:val="16"/>
          <w:szCs w:val="16"/>
        </w:rPr>
        <w:t xml:space="preserve">, дата регистрации </w:t>
      </w:r>
      <w:r w:rsidRPr="00812770" w:rsidR="00AF0169">
        <w:rPr>
          <w:sz w:val="16"/>
          <w:szCs w:val="16"/>
        </w:rPr>
        <w:t>11.11.2019</w:t>
      </w:r>
      <w:r w:rsidRPr="00812770" w:rsidR="0092643F">
        <w:rPr>
          <w:sz w:val="16"/>
          <w:szCs w:val="16"/>
        </w:rPr>
        <w:t xml:space="preserve"> </w:t>
      </w:r>
      <w:r w:rsidRPr="00812770">
        <w:rPr>
          <w:sz w:val="16"/>
          <w:szCs w:val="16"/>
        </w:rPr>
        <w:t>г. (далее по тексту</w:t>
      </w:r>
      <w:r w:rsidRPr="00812770" w:rsidR="007A6A01">
        <w:rPr>
          <w:sz w:val="16"/>
          <w:szCs w:val="16"/>
        </w:rPr>
        <w:t xml:space="preserve"> -</w:t>
      </w:r>
      <w:r w:rsidRPr="00812770">
        <w:rPr>
          <w:sz w:val="16"/>
          <w:szCs w:val="16"/>
        </w:rPr>
        <w:t xml:space="preserve"> МБУ «</w:t>
      </w:r>
      <w:r w:rsidRPr="00812770" w:rsidR="00AF0169">
        <w:rPr>
          <w:sz w:val="16"/>
          <w:szCs w:val="16"/>
        </w:rPr>
        <w:t>Горсвет</w:t>
      </w:r>
      <w:r w:rsidRPr="00812770">
        <w:rPr>
          <w:sz w:val="16"/>
          <w:szCs w:val="16"/>
        </w:rPr>
        <w:t xml:space="preserve">»),  </w:t>
      </w:r>
    </w:p>
    <w:p w:rsidR="00576EA9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о привлечении его к административной ответственности за правонарушение, предусмотренное </w:t>
      </w:r>
      <w:r w:rsidRPr="00812770" w:rsidR="00DC6247">
        <w:rPr>
          <w:sz w:val="16"/>
          <w:szCs w:val="16"/>
        </w:rPr>
        <w:t xml:space="preserve">ч. 1 </w:t>
      </w:r>
      <w:r w:rsidRPr="00812770">
        <w:rPr>
          <w:sz w:val="16"/>
          <w:szCs w:val="16"/>
        </w:rPr>
        <w:t>ст. 12.</w:t>
      </w:r>
      <w:r w:rsidRPr="00812770" w:rsidR="00FB1C15">
        <w:rPr>
          <w:sz w:val="16"/>
          <w:szCs w:val="16"/>
        </w:rPr>
        <w:t>34</w:t>
      </w:r>
      <w:r w:rsidRPr="00812770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12770" w:rsidR="00813381">
        <w:rPr>
          <w:sz w:val="16"/>
          <w:szCs w:val="16"/>
        </w:rPr>
        <w:t xml:space="preserve"> </w:t>
      </w:r>
    </w:p>
    <w:p w:rsidR="00813381" w:rsidRPr="00812770" w:rsidP="00E73108">
      <w:pPr>
        <w:ind w:firstLine="709"/>
        <w:jc w:val="both"/>
        <w:rPr>
          <w:sz w:val="16"/>
          <w:szCs w:val="16"/>
        </w:rPr>
      </w:pPr>
    </w:p>
    <w:p w:rsidR="00D400C7" w:rsidRPr="00812770" w:rsidP="00E73108">
      <w:pPr>
        <w:ind w:firstLine="709"/>
        <w:jc w:val="both"/>
        <w:rPr>
          <w:b/>
          <w:sz w:val="16"/>
          <w:szCs w:val="16"/>
        </w:rPr>
      </w:pPr>
      <w:r w:rsidRPr="00812770">
        <w:rPr>
          <w:sz w:val="16"/>
          <w:szCs w:val="16"/>
        </w:rPr>
        <w:tab/>
      </w:r>
      <w:r w:rsidRPr="00812770" w:rsidR="00FB1C15">
        <w:rPr>
          <w:b/>
          <w:sz w:val="16"/>
          <w:szCs w:val="16"/>
        </w:rPr>
        <w:t xml:space="preserve">                                        УСТАНОВИЛ:</w:t>
      </w:r>
    </w:p>
    <w:p w:rsidR="00576EA9" w:rsidRPr="00812770" w:rsidP="00E73108">
      <w:pPr>
        <w:ind w:firstLine="709"/>
        <w:jc w:val="both"/>
        <w:rPr>
          <w:sz w:val="16"/>
          <w:szCs w:val="16"/>
        </w:rPr>
      </w:pPr>
    </w:p>
    <w:p w:rsidR="00DC6247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Согласно протоколу об административном правонарушении </w:t>
      </w:r>
      <w:r w:rsidRPr="00812770" w:rsidR="007104E3">
        <w:rPr>
          <w:sz w:val="16"/>
          <w:szCs w:val="16"/>
        </w:rPr>
        <w:t>М</w:t>
      </w:r>
      <w:r w:rsidRPr="00812770" w:rsidR="00E723CD">
        <w:rPr>
          <w:sz w:val="16"/>
          <w:szCs w:val="16"/>
        </w:rPr>
        <w:t>БУ «</w:t>
      </w:r>
      <w:r w:rsidRPr="00812770" w:rsidR="00AF0169">
        <w:rPr>
          <w:sz w:val="16"/>
          <w:szCs w:val="16"/>
        </w:rPr>
        <w:t>Горсвет</w:t>
      </w:r>
      <w:r w:rsidRPr="00812770" w:rsidR="00E723CD">
        <w:rPr>
          <w:sz w:val="16"/>
          <w:szCs w:val="16"/>
        </w:rPr>
        <w:t xml:space="preserve">» </w:t>
      </w:r>
      <w:r w:rsidRPr="00812770" w:rsidR="007104E3">
        <w:rPr>
          <w:sz w:val="16"/>
          <w:szCs w:val="16"/>
        </w:rPr>
        <w:t>совершено административное правонарушение</w:t>
      </w:r>
      <w:r w:rsidRPr="00812770">
        <w:rPr>
          <w:sz w:val="16"/>
          <w:szCs w:val="16"/>
        </w:rPr>
        <w:t xml:space="preserve">, предусмотренное ч. 1 </w:t>
      </w:r>
      <w:r w:rsidRPr="00812770" w:rsidR="009E16C8">
        <w:rPr>
          <w:sz w:val="16"/>
          <w:szCs w:val="16"/>
        </w:rPr>
        <w:t xml:space="preserve">                                </w:t>
      </w:r>
      <w:r w:rsidRPr="00812770">
        <w:rPr>
          <w:sz w:val="16"/>
          <w:szCs w:val="16"/>
        </w:rPr>
        <w:t>ст. 12.34 Кодекса Российской Федерации об административных правонарушениях</w:t>
      </w:r>
      <w:r w:rsidRPr="00812770" w:rsidR="007104E3">
        <w:rPr>
          <w:sz w:val="16"/>
          <w:szCs w:val="16"/>
        </w:rPr>
        <w:t xml:space="preserve"> при следующих обстоятельствах. </w:t>
      </w:r>
    </w:p>
    <w:p w:rsidR="00AF0169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31.01.2021</w:t>
      </w:r>
      <w:r w:rsidRPr="00812770" w:rsidR="00596CFB">
        <w:rPr>
          <w:sz w:val="16"/>
          <w:szCs w:val="16"/>
        </w:rPr>
        <w:t xml:space="preserve"> года в </w:t>
      </w:r>
      <w:r w:rsidRPr="00812770" w:rsidR="00BF058E">
        <w:rPr>
          <w:sz w:val="16"/>
          <w:szCs w:val="16"/>
        </w:rPr>
        <w:t>1</w:t>
      </w:r>
      <w:r w:rsidRPr="00812770">
        <w:rPr>
          <w:sz w:val="16"/>
          <w:szCs w:val="16"/>
        </w:rPr>
        <w:t>9</w:t>
      </w:r>
      <w:r w:rsidRPr="00812770" w:rsidR="00596CFB">
        <w:rPr>
          <w:sz w:val="16"/>
          <w:szCs w:val="16"/>
        </w:rPr>
        <w:t xml:space="preserve"> час</w:t>
      </w:r>
      <w:r w:rsidRPr="00812770" w:rsidR="00BF058E">
        <w:rPr>
          <w:sz w:val="16"/>
          <w:szCs w:val="16"/>
        </w:rPr>
        <w:t>ов</w:t>
      </w:r>
      <w:r w:rsidRPr="00812770" w:rsidR="00596CFB">
        <w:rPr>
          <w:sz w:val="16"/>
          <w:szCs w:val="16"/>
        </w:rPr>
        <w:t xml:space="preserve"> </w:t>
      </w:r>
      <w:r w:rsidRPr="00812770">
        <w:rPr>
          <w:sz w:val="16"/>
          <w:szCs w:val="16"/>
        </w:rPr>
        <w:t>40</w:t>
      </w:r>
      <w:r w:rsidRPr="00812770" w:rsidR="00596CFB">
        <w:rPr>
          <w:sz w:val="16"/>
          <w:szCs w:val="16"/>
        </w:rPr>
        <w:t xml:space="preserve"> минут</w:t>
      </w:r>
      <w:r w:rsidRPr="00812770" w:rsidR="009E769F">
        <w:rPr>
          <w:sz w:val="16"/>
          <w:szCs w:val="16"/>
        </w:rPr>
        <w:t xml:space="preserve"> </w:t>
      </w:r>
      <w:r w:rsidRPr="00812770">
        <w:rPr>
          <w:sz w:val="16"/>
          <w:szCs w:val="16"/>
        </w:rPr>
        <w:t xml:space="preserve">при надзоре за дорожным движением выявлены недостатки эксплуатационного содержания на участке </w:t>
      </w:r>
      <w:r w:rsidRPr="00812770" w:rsidR="009E16C8">
        <w:rPr>
          <w:sz w:val="16"/>
          <w:szCs w:val="16"/>
        </w:rPr>
        <w:t xml:space="preserve">                                      </w:t>
      </w:r>
      <w:r w:rsidRPr="00812770">
        <w:rPr>
          <w:sz w:val="16"/>
          <w:szCs w:val="16"/>
        </w:rPr>
        <w:t xml:space="preserve">ул. Севастопольская, в районе дома № 70А/2 в г. Симферополе, а именно, стационарное электрическое освещение имеет дефекты в виде наличия </w:t>
      </w:r>
      <w:r w:rsidRPr="00812770" w:rsidR="00E73108">
        <w:rPr>
          <w:sz w:val="16"/>
          <w:szCs w:val="16"/>
        </w:rPr>
        <w:t>трех</w:t>
      </w:r>
      <w:r w:rsidRPr="00812770">
        <w:rPr>
          <w:sz w:val="16"/>
          <w:szCs w:val="16"/>
        </w:rPr>
        <w:t xml:space="preserve"> неработающих светильников, расположенных один за другим, в нарушение требований п. 4.6.1 ГОСТ Р 52766-2007 «Дороги автомобильные общего пользования. Элементы обустройства. Общие требования»</w:t>
      </w:r>
      <w:r w:rsidRPr="00812770" w:rsidR="0058456A">
        <w:rPr>
          <w:sz w:val="16"/>
          <w:szCs w:val="16"/>
        </w:rPr>
        <w:t xml:space="preserve"> </w:t>
      </w:r>
      <w:r w:rsidRPr="00812770">
        <w:rPr>
          <w:sz w:val="16"/>
          <w:szCs w:val="16"/>
        </w:rPr>
        <w:t>и п. 6.9.4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:rsidR="00E16956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В судебно</w:t>
      </w:r>
      <w:r w:rsidRPr="00812770" w:rsidR="00F31928">
        <w:rPr>
          <w:sz w:val="16"/>
          <w:szCs w:val="16"/>
        </w:rPr>
        <w:t>м</w:t>
      </w:r>
      <w:r w:rsidRPr="00812770">
        <w:rPr>
          <w:sz w:val="16"/>
          <w:szCs w:val="16"/>
        </w:rPr>
        <w:t xml:space="preserve"> заседани</w:t>
      </w:r>
      <w:r w:rsidRPr="00812770" w:rsidR="00F31928">
        <w:rPr>
          <w:sz w:val="16"/>
          <w:szCs w:val="16"/>
        </w:rPr>
        <w:t>и</w:t>
      </w:r>
      <w:r w:rsidRPr="00812770">
        <w:rPr>
          <w:sz w:val="16"/>
          <w:szCs w:val="16"/>
        </w:rPr>
        <w:t xml:space="preserve"> защитник </w:t>
      </w:r>
      <w:r w:rsidRPr="00812770" w:rsidR="009C7ACD">
        <w:rPr>
          <w:sz w:val="16"/>
          <w:szCs w:val="16"/>
        </w:rPr>
        <w:t>лица, привлекаемого к административной ответственности</w:t>
      </w:r>
      <w:r w:rsidRPr="00812770" w:rsidR="00596CFB">
        <w:rPr>
          <w:sz w:val="16"/>
          <w:szCs w:val="16"/>
        </w:rPr>
        <w:t>,</w:t>
      </w:r>
      <w:r w:rsidRPr="00812770" w:rsidR="009C7ACD">
        <w:rPr>
          <w:sz w:val="16"/>
          <w:szCs w:val="16"/>
        </w:rPr>
        <w:t xml:space="preserve"> </w:t>
      </w:r>
      <w:r w:rsidRPr="00812770" w:rsidR="00F31928">
        <w:rPr>
          <w:sz w:val="16"/>
          <w:szCs w:val="16"/>
        </w:rPr>
        <w:t xml:space="preserve">- Буянов М.А., просил прекратить производство по делу в связи с отсутствием вины, поскольку срок устранения недостатков, установленный </w:t>
      </w:r>
      <w:r w:rsidRPr="00812770" w:rsidR="00FB05BD">
        <w:rPr>
          <w:sz w:val="16"/>
          <w:szCs w:val="16"/>
        </w:rPr>
        <w:t xml:space="preserve">                           </w:t>
      </w:r>
      <w:r w:rsidRPr="00812770" w:rsidR="004F604B">
        <w:rPr>
          <w:sz w:val="16"/>
          <w:szCs w:val="16"/>
        </w:rPr>
        <w:t xml:space="preserve">таблицей 6.8. </w:t>
      </w:r>
      <w:r w:rsidRPr="00812770" w:rsidR="00FB05BD">
        <w:rPr>
          <w:sz w:val="16"/>
          <w:szCs w:val="16"/>
        </w:rPr>
        <w:t>ГОСТ Р 50597-2017, на дату выявления данного нарушения государственным инспектором дорожного надзора ОГИБДД УМВД России по                   г. Симферополю Ефремов</w:t>
      </w:r>
      <w:r w:rsidRPr="00812770" w:rsidR="004F604B">
        <w:rPr>
          <w:sz w:val="16"/>
          <w:szCs w:val="16"/>
        </w:rPr>
        <w:t>ым</w:t>
      </w:r>
      <w:r w:rsidRPr="00812770" w:rsidR="00FB05BD">
        <w:rPr>
          <w:sz w:val="16"/>
          <w:szCs w:val="16"/>
        </w:rPr>
        <w:t xml:space="preserve"> А.В., не истек.</w:t>
      </w:r>
      <w:r w:rsidRPr="00812770">
        <w:rPr>
          <w:sz w:val="16"/>
          <w:szCs w:val="16"/>
        </w:rPr>
        <w:t xml:space="preserve"> Кроме того, выявленные дефекты были устранены 01.02.2021 г., то есть в срок, предусмотренный таблицей 6.8 ГОСТ Р 50597-2017. </w:t>
      </w:r>
      <w:r w:rsidRPr="00812770" w:rsidR="004F604B">
        <w:rPr>
          <w:sz w:val="16"/>
          <w:szCs w:val="16"/>
        </w:rPr>
        <w:t xml:space="preserve"> </w:t>
      </w:r>
    </w:p>
    <w:p w:rsidR="00D40ADF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З</w:t>
      </w:r>
      <w:r w:rsidRPr="00812770" w:rsidR="009C7ACD">
        <w:rPr>
          <w:sz w:val="16"/>
          <w:szCs w:val="16"/>
        </w:rPr>
        <w:t xml:space="preserve">аслушав защитника </w:t>
      </w:r>
      <w:r w:rsidRPr="00812770" w:rsidR="00A07F99">
        <w:rPr>
          <w:sz w:val="16"/>
          <w:szCs w:val="16"/>
        </w:rPr>
        <w:t>лица,</w:t>
      </w:r>
      <w:r w:rsidRPr="00812770" w:rsidR="009C7ACD">
        <w:rPr>
          <w:sz w:val="16"/>
          <w:szCs w:val="16"/>
        </w:rPr>
        <w:t xml:space="preserve"> привлекаемого к административной ответственности</w:t>
      </w:r>
      <w:r w:rsidRPr="00812770" w:rsidR="00E37185">
        <w:rPr>
          <w:sz w:val="16"/>
          <w:szCs w:val="16"/>
        </w:rPr>
        <w:t xml:space="preserve"> – </w:t>
      </w:r>
      <w:r w:rsidRPr="00812770" w:rsidR="00FB05BD">
        <w:rPr>
          <w:sz w:val="16"/>
          <w:szCs w:val="16"/>
        </w:rPr>
        <w:t>Буянова М.А</w:t>
      </w:r>
      <w:r w:rsidRPr="00812770" w:rsidR="00964692">
        <w:rPr>
          <w:sz w:val="16"/>
          <w:szCs w:val="16"/>
        </w:rPr>
        <w:t>.</w:t>
      </w:r>
      <w:r w:rsidRPr="00812770" w:rsidR="009C7ACD">
        <w:rPr>
          <w:sz w:val="16"/>
          <w:szCs w:val="16"/>
        </w:rPr>
        <w:t xml:space="preserve">, </w:t>
      </w:r>
      <w:r w:rsidRPr="00812770" w:rsidR="009564BB">
        <w:rPr>
          <w:sz w:val="16"/>
          <w:szCs w:val="16"/>
        </w:rPr>
        <w:t xml:space="preserve">исследовав доказательства, имеющиеся в деле </w:t>
      </w:r>
      <w:r w:rsidRPr="00812770" w:rsidR="009C7ACD">
        <w:rPr>
          <w:sz w:val="16"/>
          <w:szCs w:val="16"/>
        </w:rPr>
        <w:t xml:space="preserve">об административном правонарушении, прихожу к выводу о </w:t>
      </w:r>
      <w:r w:rsidRPr="00812770" w:rsidR="005D2537">
        <w:rPr>
          <w:sz w:val="16"/>
          <w:szCs w:val="16"/>
        </w:rPr>
        <w:t xml:space="preserve">наличии оснований для прекращения производства по делу в связи с недоказанностью  совершения </w:t>
      </w:r>
      <w:r w:rsidRPr="00812770" w:rsidR="00FB05BD">
        <w:rPr>
          <w:sz w:val="16"/>
          <w:szCs w:val="16"/>
        </w:rPr>
        <w:t xml:space="preserve">             </w:t>
      </w:r>
      <w:r w:rsidRPr="00812770" w:rsidR="009C7ACD">
        <w:rPr>
          <w:sz w:val="16"/>
          <w:szCs w:val="16"/>
        </w:rPr>
        <w:t>М</w:t>
      </w:r>
      <w:r w:rsidRPr="00812770" w:rsidR="00711588">
        <w:rPr>
          <w:sz w:val="16"/>
          <w:szCs w:val="16"/>
        </w:rPr>
        <w:t>Б</w:t>
      </w:r>
      <w:r w:rsidRPr="00812770" w:rsidR="009C7ACD">
        <w:rPr>
          <w:sz w:val="16"/>
          <w:szCs w:val="16"/>
        </w:rPr>
        <w:t xml:space="preserve">У </w:t>
      </w:r>
      <w:r w:rsidRPr="00812770" w:rsidR="00711588">
        <w:rPr>
          <w:sz w:val="16"/>
          <w:szCs w:val="16"/>
        </w:rPr>
        <w:t>«</w:t>
      </w:r>
      <w:r w:rsidRPr="00812770" w:rsidR="00FB05BD">
        <w:rPr>
          <w:sz w:val="16"/>
          <w:szCs w:val="16"/>
        </w:rPr>
        <w:t>Горсвет</w:t>
      </w:r>
      <w:r w:rsidRPr="00812770" w:rsidR="00711588">
        <w:rPr>
          <w:sz w:val="16"/>
          <w:szCs w:val="16"/>
        </w:rPr>
        <w:t>»</w:t>
      </w:r>
      <w:r w:rsidRPr="00812770" w:rsidR="009C7ACD">
        <w:rPr>
          <w:sz w:val="16"/>
          <w:szCs w:val="16"/>
        </w:rPr>
        <w:t xml:space="preserve"> </w:t>
      </w:r>
      <w:r w:rsidRPr="00812770" w:rsidR="005D2537">
        <w:rPr>
          <w:sz w:val="16"/>
          <w:szCs w:val="16"/>
        </w:rPr>
        <w:t xml:space="preserve">вменяемого административного правонарушения, по следующим основаниям. </w:t>
      </w:r>
    </w:p>
    <w:p w:rsidR="00994A5C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812770" w:rsidR="0092643F">
        <w:rPr>
          <w:sz w:val="16"/>
          <w:szCs w:val="16"/>
        </w:rPr>
        <w:t>КоАП РФ</w:t>
      </w:r>
      <w:r w:rsidRPr="00812770">
        <w:rPr>
          <w:sz w:val="16"/>
          <w:szCs w:val="1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812770" w:rsidP="00E73108">
      <w:pPr>
        <w:shd w:val="clear" w:color="auto" w:fill="FFFFFF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sz w:val="16"/>
          <w:szCs w:val="16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812770">
        <w:rPr>
          <w:rFonts w:eastAsiaTheme="minorHAnsi"/>
          <w:sz w:val="16"/>
          <w:szCs w:val="16"/>
          <w:lang w:eastAsia="en-US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994A5C" w:rsidRPr="00812770" w:rsidP="00E7310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Объектом данного правонарушения является безопасность дорожного движения. </w:t>
      </w:r>
    </w:p>
    <w:p w:rsidR="00994A5C" w:rsidRPr="00812770" w:rsidP="00E7310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Субъектом правонарушения являются любые должностные или юридические лица, ответственные </w:t>
      </w:r>
      <w:r w:rsidRPr="00812770">
        <w:rPr>
          <w:rFonts w:eastAsiaTheme="minorHAnsi"/>
          <w:sz w:val="16"/>
          <w:szCs w:val="16"/>
          <w:lang w:eastAsia="en-US"/>
        </w:rPr>
        <w:t xml:space="preserve">за состояние дорог и дорожных сооружений.  </w:t>
      </w:r>
    </w:p>
    <w:p w:rsidR="00994A5C" w:rsidRPr="00812770" w:rsidP="00E73108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12770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812770" w:rsidR="00FB05BD">
        <w:rPr>
          <w:rFonts w:eastAsia="Calibri"/>
          <w:sz w:val="16"/>
          <w:szCs w:val="16"/>
          <w:lang w:eastAsia="en-US"/>
        </w:rPr>
        <w:t xml:space="preserve">                       </w:t>
      </w:r>
      <w:r w:rsidRPr="00812770">
        <w:rPr>
          <w:rFonts w:eastAsia="Calibri"/>
          <w:sz w:val="16"/>
          <w:szCs w:val="16"/>
          <w:lang w:eastAsia="en-US"/>
        </w:rPr>
        <w:t xml:space="preserve"> (ст.</w:t>
      </w:r>
      <w:r w:rsidRPr="00812770" w:rsidR="00FB05BD">
        <w:rPr>
          <w:rFonts w:eastAsia="Calibri"/>
          <w:sz w:val="16"/>
          <w:szCs w:val="16"/>
          <w:lang w:eastAsia="en-US"/>
        </w:rPr>
        <w:t xml:space="preserve"> </w:t>
      </w:r>
      <w:r w:rsidRPr="00812770">
        <w:rPr>
          <w:rFonts w:eastAsia="Calibri"/>
          <w:sz w:val="16"/>
          <w:szCs w:val="16"/>
          <w:lang w:eastAsia="en-US"/>
        </w:rPr>
        <w:t xml:space="preserve">24.1 КоАП РФ). </w:t>
      </w:r>
    </w:p>
    <w:p w:rsidR="00994A5C" w:rsidRPr="00812770" w:rsidP="00E73108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12770">
        <w:rPr>
          <w:sz w:val="16"/>
          <w:szCs w:val="16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94A5C" w:rsidRPr="00812770" w:rsidP="00E7310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4A5C" w:rsidRPr="00812770" w:rsidP="00E73108">
      <w:pPr>
        <w:shd w:val="clear" w:color="auto" w:fill="FFFFFF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12770">
        <w:rPr>
          <w:sz w:val="16"/>
          <w:szCs w:val="16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7D1A12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812770" w:rsidR="00F35690">
        <w:rPr>
          <w:sz w:val="16"/>
          <w:szCs w:val="16"/>
        </w:rPr>
        <w:t xml:space="preserve"> Согласно п.</w:t>
      </w:r>
      <w:r w:rsidRPr="00812770" w:rsidR="00964692">
        <w:rPr>
          <w:sz w:val="16"/>
          <w:szCs w:val="16"/>
        </w:rPr>
        <w:t xml:space="preserve"> </w:t>
      </w:r>
      <w:r w:rsidRPr="00812770" w:rsidR="00F35690">
        <w:rPr>
          <w:sz w:val="16"/>
          <w:szCs w:val="16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812770">
        <w:rPr>
          <w:sz w:val="16"/>
          <w:szCs w:val="16"/>
        </w:rPr>
        <w:t xml:space="preserve"> </w:t>
      </w:r>
    </w:p>
    <w:p w:rsidR="007D1A12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В соответствии со ст. 2 Федерального закона  № 196-ФЗ от 10.12.1995 г. «О безопасности дорожного движения»</w:t>
      </w:r>
      <w:r w:rsidRPr="00812770" w:rsidR="009C7ACD">
        <w:rPr>
          <w:sz w:val="16"/>
          <w:szCs w:val="16"/>
        </w:rPr>
        <w:t xml:space="preserve"> (далее - Федеральный закон №</w:t>
      </w:r>
      <w:r w:rsidRPr="00812770" w:rsidR="002B683C">
        <w:rPr>
          <w:sz w:val="16"/>
          <w:szCs w:val="16"/>
        </w:rPr>
        <w:t xml:space="preserve"> </w:t>
      </w:r>
      <w:r w:rsidRPr="00812770" w:rsidR="009C7ACD">
        <w:rPr>
          <w:sz w:val="16"/>
          <w:szCs w:val="16"/>
        </w:rPr>
        <w:t>196-ФЗ)</w:t>
      </w:r>
      <w:r w:rsidRPr="00812770">
        <w:rPr>
          <w:sz w:val="16"/>
          <w:szCs w:val="16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</w:t>
      </w:r>
      <w:r w:rsidRPr="00812770">
        <w:rPr>
          <w:sz w:val="16"/>
          <w:szCs w:val="16"/>
        </w:rPr>
        <w:t>документам, относящимся к об</w:t>
      </w:r>
      <w:r w:rsidRPr="00812770" w:rsidR="00A07F99">
        <w:rPr>
          <w:sz w:val="16"/>
          <w:szCs w:val="16"/>
        </w:rPr>
        <w:t>е</w:t>
      </w:r>
      <w:r w:rsidRPr="00812770">
        <w:rPr>
          <w:sz w:val="16"/>
          <w:szCs w:val="16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C52049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2B683C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Пунктом 4.6.1.1 ГОСТ Р 52766-2007</w:t>
      </w:r>
      <w:r w:rsidRPr="00812770" w:rsidR="0058456A">
        <w:rPr>
          <w:sz w:val="16"/>
          <w:szCs w:val="16"/>
        </w:rPr>
        <w:t>, утвержденного приказом Федерального агентства по техническому регулированию и метрологии от 23 октября 2007 г.                 № 270-ст,</w:t>
      </w:r>
      <w:r w:rsidRPr="00812770">
        <w:rPr>
          <w:sz w:val="16"/>
          <w:szCs w:val="16"/>
        </w:rPr>
        <w:t xml:space="preserve"> предусмотрено, что стационарное электрическое освещение на автомобильных дорогах устраивают, в том числе, на участках, проходящих по населенным пунктам и за их пределами на расстоянии от них не менее 100 м</w:t>
      </w:r>
      <w:r w:rsidRPr="00812770" w:rsidR="0058456A">
        <w:rPr>
          <w:sz w:val="16"/>
          <w:szCs w:val="16"/>
        </w:rPr>
        <w:t>.</w:t>
      </w:r>
    </w:p>
    <w:p w:rsidR="0058456A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rFonts w:eastAsiaTheme="minorHAnsi"/>
          <w:sz w:val="16"/>
          <w:szCs w:val="16"/>
          <w:lang w:eastAsia="en-US"/>
        </w:rPr>
        <w:t>В соответствии с п. 6.9.1 ГОСТ Р 50597-2017,</w:t>
      </w:r>
      <w:r w:rsidRPr="00812770">
        <w:rPr>
          <w:sz w:val="16"/>
          <w:szCs w:val="16"/>
        </w:rPr>
        <w:t xml:space="preserve"> утвержденным и введенным в действие приказом </w:t>
      </w:r>
      <w:r w:rsidRPr="00812770">
        <w:rPr>
          <w:rFonts w:eastAsiaTheme="minorHAnsi"/>
          <w:sz w:val="16"/>
          <w:szCs w:val="16"/>
          <w:lang w:eastAsia="en-US"/>
        </w:rPr>
        <w:t>Федерального агентства по техническому регулированию и метрологии от 26.09.2017 г. № 1245-ст, (далее - ГОСТ Р 50597-2017) с</w:t>
      </w:r>
      <w:r w:rsidRPr="00812770">
        <w:rPr>
          <w:sz w:val="16"/>
          <w:szCs w:val="16"/>
        </w:rPr>
        <w:t>редняя освещенность на дорожном покрытии, равномерность освещенности и коэффициент периферийного освещения дорог должны быть не ниже значений, указанных в ГОСТ 33176. Горизонтальная освещенность покрытия проезжей части улиц и ее равномерность должны быть не ниже значений, указанных в ГОСТ Р 52766.</w:t>
      </w:r>
    </w:p>
    <w:p w:rsidR="000436F5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>В</w:t>
      </w:r>
      <w:r w:rsidRPr="00812770" w:rsidR="00512958">
        <w:rPr>
          <w:rFonts w:eastAsiaTheme="minorHAnsi"/>
          <w:sz w:val="16"/>
          <w:szCs w:val="16"/>
          <w:lang w:eastAsia="en-US"/>
        </w:rPr>
        <w:t xml:space="preserve"> соответствии с п. </w:t>
      </w:r>
      <w:r w:rsidRPr="00812770" w:rsidR="002B683C">
        <w:rPr>
          <w:rFonts w:eastAsiaTheme="minorHAnsi"/>
          <w:sz w:val="16"/>
          <w:szCs w:val="16"/>
          <w:lang w:eastAsia="en-US"/>
        </w:rPr>
        <w:t>6.9.4</w:t>
      </w:r>
      <w:r w:rsidRPr="00812770" w:rsidR="00512958">
        <w:rPr>
          <w:rFonts w:eastAsiaTheme="minorHAnsi"/>
          <w:sz w:val="16"/>
          <w:szCs w:val="16"/>
          <w:lang w:eastAsia="en-US"/>
        </w:rPr>
        <w:t xml:space="preserve"> ГОСТ Р 50597-2017</w:t>
      </w:r>
      <w:r w:rsidRPr="00812770" w:rsidR="0058456A">
        <w:rPr>
          <w:rFonts w:eastAsiaTheme="minorHAnsi"/>
          <w:sz w:val="16"/>
          <w:szCs w:val="16"/>
          <w:lang w:eastAsia="en-US"/>
        </w:rPr>
        <w:t xml:space="preserve"> </w:t>
      </w:r>
      <w:r w:rsidRPr="00812770" w:rsidR="002B683C">
        <w:rPr>
          <w:rFonts w:eastAsiaTheme="minorHAnsi"/>
          <w:sz w:val="16"/>
          <w:szCs w:val="16"/>
          <w:lang w:eastAsia="en-US"/>
        </w:rPr>
        <w:t>стационарное электрическое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985C3C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>Таблица 6.8 ГОСТ Р 50597-2017 содержит сроки устранения дефектов стационарного электрического освещения на разных категориях дорог и группах улиц.</w:t>
      </w:r>
    </w:p>
    <w:p w:rsidR="00985C3C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>Согласно таблице 4.1 ГОСТ Р 50597-2017 улица Севастопольская в городе Симферополе относится к категории улиц Д - улицы и дороги местного значения (кроме парковых), главные улицы, улицы в жилой застройке основные, а следовательно, срок устранения неработающих светильников на данной улице в соответствии с таблицей 6.8. ГОСТ Р 50597-2017 составляет не более трех суток.</w:t>
      </w:r>
    </w:p>
    <w:p w:rsidR="009E16C8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Как усматривается из акта о выявленных недостатках в эксплуатационном состоянии автомобильной дороги (улицы), железнодорожного переезда от 31.01.2021  года, составленного инспектором ДПС ОВ ДПС ОГИБДД УМВД России по г. Симферополю Шабановым Ш.Р. и явившегося основанием составления в отношении МБУ «Горсвет» протокола об административном правонарушении, инспектором установлено, что на участке дороги:                                    г. Симферополь, ул. Севастопольская, вблизи дома № 70А/2, среди прочего, в нарушение п. 6.9.4 ГОСТ Р 50597-2017 выявлены три неработающих светильника, расположенных один за другим.   </w:t>
      </w:r>
    </w:p>
    <w:p w:rsidR="009E16C8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 xml:space="preserve">К </w:t>
      </w:r>
      <w:r w:rsidRPr="00812770">
        <w:rPr>
          <w:sz w:val="16"/>
          <w:szCs w:val="16"/>
        </w:rPr>
        <w:t>акту о выявленных недостатках в эксплуатационном состоянии автомобильной дороги (улицы), железнодорожного переезда от 31.01.2021  года</w:t>
      </w:r>
      <w:r w:rsidRPr="00812770">
        <w:rPr>
          <w:rFonts w:eastAsiaTheme="minorHAnsi"/>
          <w:sz w:val="16"/>
          <w:szCs w:val="16"/>
          <w:lang w:eastAsia="en-US"/>
        </w:rPr>
        <w:t xml:space="preserve"> приложена фототаблица от 31.01.2021 года, согласно которой на участке                          ул. Севастопольская, </w:t>
      </w:r>
      <w:r w:rsidRPr="00812770" w:rsidR="00E73108">
        <w:rPr>
          <w:rFonts w:eastAsiaTheme="minorHAnsi"/>
          <w:sz w:val="16"/>
          <w:szCs w:val="16"/>
          <w:lang w:eastAsia="en-US"/>
        </w:rPr>
        <w:t xml:space="preserve">вблизи дома № </w:t>
      </w:r>
      <w:r w:rsidRPr="00812770">
        <w:rPr>
          <w:rFonts w:eastAsiaTheme="minorHAnsi"/>
          <w:sz w:val="16"/>
          <w:szCs w:val="16"/>
          <w:lang w:eastAsia="en-US"/>
        </w:rPr>
        <w:t>70А/2</w:t>
      </w:r>
      <w:r w:rsidRPr="00812770" w:rsidR="00E73108">
        <w:rPr>
          <w:rFonts w:eastAsiaTheme="minorHAnsi"/>
          <w:sz w:val="16"/>
          <w:szCs w:val="16"/>
          <w:lang w:eastAsia="en-US"/>
        </w:rPr>
        <w:t>,</w:t>
      </w:r>
      <w:r w:rsidRPr="00812770">
        <w:rPr>
          <w:rFonts w:eastAsiaTheme="minorHAnsi"/>
          <w:sz w:val="16"/>
          <w:szCs w:val="16"/>
          <w:lang w:eastAsia="en-US"/>
        </w:rPr>
        <w:t xml:space="preserve"> в г. Симферополе стационарное электрическое освещение отсутствует.</w:t>
      </w:r>
    </w:p>
    <w:p w:rsidR="004F604B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>Однако, согласно сменного рапорта электромонтера, ответственного за проведение работ МБУ «Горсвет» от 01.02.2021 г., подписанного производителем работ и членами бригады</w:t>
      </w:r>
      <w:r w:rsidRPr="00812770" w:rsidR="001D4AA5">
        <w:rPr>
          <w:rFonts w:eastAsiaTheme="minorHAnsi"/>
          <w:sz w:val="16"/>
          <w:szCs w:val="16"/>
          <w:lang w:eastAsia="en-US"/>
        </w:rPr>
        <w:t xml:space="preserve"> с заключением мастера ЭТУ Лебедевым С.Е.</w:t>
      </w:r>
      <w:r w:rsidRPr="00812770">
        <w:rPr>
          <w:rFonts w:eastAsiaTheme="minorHAnsi"/>
          <w:sz w:val="16"/>
          <w:szCs w:val="16"/>
          <w:lang w:eastAsia="en-US"/>
        </w:rPr>
        <w:t>,</w:t>
      </w:r>
      <w:r w:rsidRPr="00812770" w:rsidR="001D4AA5">
        <w:rPr>
          <w:rFonts w:eastAsiaTheme="minorHAnsi"/>
          <w:sz w:val="16"/>
          <w:szCs w:val="16"/>
          <w:lang w:eastAsia="en-US"/>
        </w:rPr>
        <w:t xml:space="preserve"> </w:t>
      </w:r>
      <w:r w:rsidRPr="00812770">
        <w:rPr>
          <w:rFonts w:eastAsiaTheme="minorHAnsi"/>
          <w:sz w:val="16"/>
          <w:szCs w:val="16"/>
          <w:lang w:eastAsia="en-US"/>
        </w:rPr>
        <w:t>работы выполнены в полном объеме.</w:t>
      </w:r>
      <w:r w:rsidRPr="00812770" w:rsidR="001D4AA5">
        <w:rPr>
          <w:rFonts w:eastAsiaTheme="minorHAnsi"/>
          <w:sz w:val="16"/>
          <w:szCs w:val="16"/>
          <w:lang w:eastAsia="en-US"/>
        </w:rPr>
        <w:t xml:space="preserve"> </w:t>
      </w:r>
      <w:r w:rsidRPr="00812770">
        <w:rPr>
          <w:rFonts w:eastAsiaTheme="minorHAnsi"/>
          <w:sz w:val="16"/>
          <w:szCs w:val="16"/>
          <w:lang w:eastAsia="en-US"/>
        </w:rPr>
        <w:t xml:space="preserve">  </w:t>
      </w:r>
    </w:p>
    <w:p w:rsidR="004F604B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 xml:space="preserve">Таким образом, дефекты наружного освещения, указанные в вышеуказанных протоколе об административном правонарушении и акте о выявленных недостатках, были устранены 01.02.2021 г., то есть в срок, предусмотренный таблицей 6.8 ГОСТ Р 50597-2017.    </w:t>
      </w:r>
    </w:p>
    <w:p w:rsidR="00CA5C1D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 xml:space="preserve">При этом в материалах дела отсутствуют </w:t>
      </w:r>
      <w:r w:rsidRPr="00812770" w:rsidR="002F2C7C">
        <w:rPr>
          <w:rFonts w:eastAsiaTheme="minorHAnsi"/>
          <w:sz w:val="16"/>
          <w:szCs w:val="16"/>
          <w:lang w:eastAsia="en-US"/>
        </w:rPr>
        <w:t xml:space="preserve">сведения о дате и времени выхода светильников из строя, что препятствует суду установить факт нарушения </w:t>
      </w:r>
      <w:r w:rsidRPr="00812770">
        <w:rPr>
          <w:rFonts w:eastAsiaTheme="minorHAnsi"/>
          <w:sz w:val="16"/>
          <w:szCs w:val="16"/>
          <w:lang w:eastAsia="en-US"/>
        </w:rPr>
        <w:t xml:space="preserve">                 </w:t>
      </w:r>
      <w:r w:rsidRPr="00812770" w:rsidR="002F2C7C">
        <w:rPr>
          <w:rFonts w:eastAsiaTheme="minorHAnsi"/>
          <w:sz w:val="16"/>
          <w:szCs w:val="16"/>
          <w:lang w:eastAsia="en-US"/>
        </w:rPr>
        <w:t>МБУ «Горсвет» срока устранения дефектов стационарного электрического освещения</w:t>
      </w:r>
      <w:r w:rsidRPr="00812770" w:rsidR="001D4AA5">
        <w:rPr>
          <w:rFonts w:eastAsiaTheme="minorHAnsi"/>
          <w:sz w:val="16"/>
          <w:szCs w:val="16"/>
          <w:lang w:eastAsia="en-US"/>
        </w:rPr>
        <w:t>,</w:t>
      </w:r>
      <w:r w:rsidRPr="00812770">
        <w:rPr>
          <w:rFonts w:eastAsiaTheme="minorHAnsi"/>
          <w:sz w:val="16"/>
          <w:szCs w:val="16"/>
          <w:lang w:eastAsia="en-US"/>
        </w:rPr>
        <w:t xml:space="preserve"> установленного таблицей 6.8 ГОСТ Р 50597-2017,</w:t>
      </w:r>
      <w:r w:rsidRPr="00812770" w:rsidR="002F2C7C">
        <w:rPr>
          <w:rFonts w:eastAsiaTheme="minorHAnsi"/>
          <w:sz w:val="16"/>
          <w:szCs w:val="16"/>
          <w:lang w:eastAsia="en-US"/>
        </w:rPr>
        <w:t xml:space="preserve"> вблизи дома</w:t>
      </w:r>
      <w:r w:rsidRPr="00812770" w:rsidR="001D4AA5">
        <w:rPr>
          <w:rFonts w:eastAsiaTheme="minorHAnsi"/>
          <w:sz w:val="16"/>
          <w:szCs w:val="16"/>
          <w:lang w:eastAsia="en-US"/>
        </w:rPr>
        <w:t xml:space="preserve">             </w:t>
      </w:r>
      <w:r w:rsidRPr="00812770" w:rsidR="002F2C7C">
        <w:rPr>
          <w:rFonts w:eastAsiaTheme="minorHAnsi"/>
          <w:sz w:val="16"/>
          <w:szCs w:val="16"/>
          <w:lang w:eastAsia="en-US"/>
        </w:rPr>
        <w:t>№ 70А/2 по улице Севастопольской в г. Симферополе</w:t>
      </w:r>
      <w:r w:rsidRPr="00812770">
        <w:rPr>
          <w:rFonts w:eastAsiaTheme="minorHAnsi"/>
          <w:sz w:val="16"/>
          <w:szCs w:val="16"/>
          <w:lang w:eastAsia="en-US"/>
        </w:rPr>
        <w:t>.</w:t>
      </w:r>
    </w:p>
    <w:p w:rsidR="00D34858" w:rsidRPr="00812770" w:rsidP="00E731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 xml:space="preserve">При таких обстоятельствах </w:t>
      </w:r>
      <w:r w:rsidRPr="00812770" w:rsidR="00CA5C1D">
        <w:rPr>
          <w:rFonts w:eastAsiaTheme="minorHAnsi"/>
          <w:sz w:val="16"/>
          <w:szCs w:val="16"/>
          <w:lang w:eastAsia="en-US"/>
        </w:rPr>
        <w:t xml:space="preserve">акт о </w:t>
      </w:r>
      <w:r w:rsidRPr="00812770" w:rsidR="00CA5C1D">
        <w:rPr>
          <w:sz w:val="16"/>
          <w:szCs w:val="16"/>
        </w:rPr>
        <w:t>выявленных недостатках в эксплуатационном состоянии автомобильной дороги (улицы), железнодорожного переезда от 31.01.2021  года</w:t>
      </w:r>
      <w:r w:rsidRPr="00812770" w:rsidR="00CA5C1D">
        <w:rPr>
          <w:rFonts w:eastAsiaTheme="minorHAnsi"/>
          <w:sz w:val="16"/>
          <w:szCs w:val="16"/>
          <w:lang w:eastAsia="en-US"/>
        </w:rPr>
        <w:t xml:space="preserve"> и </w:t>
      </w:r>
      <w:r w:rsidRPr="00812770">
        <w:rPr>
          <w:rFonts w:eastAsiaTheme="minorHAnsi"/>
          <w:sz w:val="16"/>
          <w:szCs w:val="16"/>
          <w:lang w:eastAsia="en-US"/>
        </w:rPr>
        <w:t>протокол об административном правонарушении</w:t>
      </w:r>
      <w:r w:rsidRPr="00812770" w:rsidR="00CA5C1D">
        <w:rPr>
          <w:rFonts w:eastAsiaTheme="minorHAnsi"/>
          <w:sz w:val="16"/>
          <w:szCs w:val="16"/>
          <w:lang w:eastAsia="en-US"/>
        </w:rPr>
        <w:t xml:space="preserve">           </w:t>
      </w:r>
      <w:r w:rsidRPr="00812770">
        <w:rPr>
          <w:rFonts w:eastAsiaTheme="minorHAnsi"/>
          <w:sz w:val="16"/>
          <w:szCs w:val="16"/>
          <w:lang w:eastAsia="en-US"/>
        </w:rPr>
        <w:t xml:space="preserve"> 61 РР </w:t>
      </w:r>
      <w:r w:rsidRPr="00812770" w:rsidR="00CA5C1D">
        <w:rPr>
          <w:rFonts w:eastAsiaTheme="minorHAnsi"/>
          <w:sz w:val="16"/>
          <w:szCs w:val="16"/>
          <w:lang w:eastAsia="en-US"/>
        </w:rPr>
        <w:t>013313</w:t>
      </w:r>
      <w:r w:rsidRPr="00812770">
        <w:rPr>
          <w:rFonts w:eastAsiaTheme="minorHAnsi"/>
          <w:sz w:val="16"/>
          <w:szCs w:val="16"/>
          <w:lang w:eastAsia="en-US"/>
        </w:rPr>
        <w:t xml:space="preserve"> от </w:t>
      </w:r>
      <w:r w:rsidRPr="00812770" w:rsidR="00CA5C1D">
        <w:rPr>
          <w:rFonts w:eastAsiaTheme="minorHAnsi"/>
          <w:sz w:val="16"/>
          <w:szCs w:val="16"/>
          <w:lang w:eastAsia="en-US"/>
        </w:rPr>
        <w:t>30</w:t>
      </w:r>
      <w:r w:rsidRPr="00812770">
        <w:rPr>
          <w:rFonts w:eastAsiaTheme="minorHAnsi"/>
          <w:sz w:val="16"/>
          <w:szCs w:val="16"/>
          <w:lang w:eastAsia="en-US"/>
        </w:rPr>
        <w:t>.0</w:t>
      </w:r>
      <w:r w:rsidRPr="00812770" w:rsidR="0008273F">
        <w:rPr>
          <w:rFonts w:eastAsiaTheme="minorHAnsi"/>
          <w:sz w:val="16"/>
          <w:szCs w:val="16"/>
          <w:lang w:eastAsia="en-US"/>
        </w:rPr>
        <w:t>3</w:t>
      </w:r>
      <w:r w:rsidRPr="00812770">
        <w:rPr>
          <w:rFonts w:eastAsiaTheme="minorHAnsi"/>
          <w:sz w:val="16"/>
          <w:szCs w:val="16"/>
          <w:lang w:eastAsia="en-US"/>
        </w:rPr>
        <w:t xml:space="preserve">.2021 г. </w:t>
      </w:r>
      <w:r w:rsidRPr="00812770" w:rsidR="00CA5C1D">
        <w:rPr>
          <w:rFonts w:eastAsiaTheme="minorHAnsi"/>
          <w:sz w:val="16"/>
          <w:szCs w:val="16"/>
          <w:lang w:eastAsia="en-US"/>
        </w:rPr>
        <w:t>не могут быть признаны</w:t>
      </w:r>
      <w:r w:rsidRPr="00812770">
        <w:rPr>
          <w:rFonts w:eastAsiaTheme="minorHAnsi"/>
          <w:sz w:val="16"/>
          <w:szCs w:val="16"/>
          <w:lang w:eastAsia="en-US"/>
        </w:rPr>
        <w:t xml:space="preserve"> </w:t>
      </w:r>
      <w:r w:rsidRPr="00812770" w:rsidR="00CA5C1D">
        <w:rPr>
          <w:rFonts w:eastAsiaTheme="minorHAnsi"/>
          <w:sz w:val="16"/>
          <w:szCs w:val="16"/>
          <w:lang w:eastAsia="en-US"/>
        </w:rPr>
        <w:t xml:space="preserve">достаточными </w:t>
      </w:r>
      <w:r w:rsidRPr="00812770">
        <w:rPr>
          <w:rFonts w:eastAsiaTheme="minorHAnsi"/>
          <w:sz w:val="16"/>
          <w:szCs w:val="16"/>
          <w:lang w:eastAsia="en-US"/>
        </w:rPr>
        <w:t>доказательствами совершения МБУ «</w:t>
      </w:r>
      <w:r w:rsidRPr="00812770" w:rsidR="00CA5C1D">
        <w:rPr>
          <w:rFonts w:eastAsiaTheme="minorHAnsi"/>
          <w:sz w:val="16"/>
          <w:szCs w:val="16"/>
          <w:lang w:eastAsia="en-US"/>
        </w:rPr>
        <w:t>Горсвет</w:t>
      </w:r>
      <w:r w:rsidRPr="00812770">
        <w:rPr>
          <w:rFonts w:eastAsiaTheme="minorHAnsi"/>
          <w:sz w:val="16"/>
          <w:szCs w:val="16"/>
          <w:lang w:eastAsia="en-US"/>
        </w:rPr>
        <w:t xml:space="preserve">» вменяемого ему административного правонарушения. </w:t>
      </w:r>
    </w:p>
    <w:p w:rsidR="000B0B9D" w:rsidRPr="00812770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B0B9D" w:rsidRPr="00812770" w:rsidP="00E73108">
      <w:pPr>
        <w:pStyle w:val="ConsPlusNormal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При таких обстоятельствах мировой судья пришел к выводу о недоказанности вменяемого МБУ «</w:t>
      </w:r>
      <w:r w:rsidRPr="00812770" w:rsidR="00CA5C1D">
        <w:rPr>
          <w:sz w:val="16"/>
          <w:szCs w:val="16"/>
        </w:rPr>
        <w:t>Горсвет</w:t>
      </w:r>
      <w:r w:rsidRPr="00812770">
        <w:rPr>
          <w:sz w:val="16"/>
          <w:szCs w:val="16"/>
        </w:rPr>
        <w:t xml:space="preserve">» административного правонарушения. </w:t>
      </w:r>
      <w:r w:rsidRPr="00812770" w:rsidR="001B549D">
        <w:rPr>
          <w:sz w:val="16"/>
          <w:szCs w:val="16"/>
        </w:rPr>
        <w:t xml:space="preserve"> </w:t>
      </w:r>
    </w:p>
    <w:p w:rsidR="000B0B9D" w:rsidRPr="00812770" w:rsidP="00E7310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812770">
          <w:rPr>
            <w:sz w:val="16"/>
            <w:szCs w:val="16"/>
          </w:rPr>
          <w:t>статьей 24.5</w:t>
        </w:r>
      </w:hyperlink>
      <w:r w:rsidRPr="00812770">
        <w:rPr>
          <w:sz w:val="16"/>
          <w:szCs w:val="16"/>
        </w:rPr>
        <w:t xml:space="preserve"> настоящего Кодекса.</w:t>
      </w:r>
    </w:p>
    <w:p w:rsidR="000B0B9D" w:rsidRPr="00812770" w:rsidP="00E73108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 w:rsidRPr="00812770">
        <w:rPr>
          <w:sz w:val="16"/>
          <w:szCs w:val="16"/>
        </w:rPr>
        <w:t>Пунктом 2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812770">
        <w:rPr>
          <w:rFonts w:eastAsiaTheme="minorHAnsi"/>
          <w:sz w:val="16"/>
          <w:szCs w:val="16"/>
          <w:lang w:eastAsia="en-US"/>
        </w:rPr>
        <w:t xml:space="preserve">тсутствия состава административного правонарушения.  </w:t>
      </w:r>
    </w:p>
    <w:p w:rsidR="000B0B9D" w:rsidRPr="00812770" w:rsidP="00E73108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 w:rsidRPr="00812770">
        <w:rPr>
          <w:rFonts w:eastAsiaTheme="minorHAnsi"/>
          <w:sz w:val="16"/>
          <w:szCs w:val="16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связи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812770" w:rsidP="00E7310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На основании изложенного, руководствуясь п. 2) ч. 1 ст. 24.5, 29.7-</w:t>
      </w:r>
      <w:r w:rsidRPr="00812770" w:rsidR="00FA6399">
        <w:rPr>
          <w:sz w:val="16"/>
          <w:szCs w:val="16"/>
        </w:rPr>
        <w:t xml:space="preserve">             </w:t>
      </w:r>
      <w:r w:rsidRPr="00812770">
        <w:rPr>
          <w:sz w:val="16"/>
          <w:szCs w:val="16"/>
        </w:rPr>
        <w:t>29.11 КоАП Российской Федерации, судья -</w:t>
      </w:r>
    </w:p>
    <w:p w:rsidR="000B0B9D" w:rsidRPr="00812770" w:rsidP="00E73108">
      <w:pPr>
        <w:ind w:firstLine="709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0B0B9D" w:rsidRPr="00812770" w:rsidP="00E73108">
      <w:pPr>
        <w:ind w:firstLine="709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  <w:r w:rsidRPr="00812770">
        <w:rPr>
          <w:b/>
          <w:bCs/>
          <w:color w:val="000000"/>
          <w:sz w:val="16"/>
          <w:szCs w:val="16"/>
          <w:bdr w:val="none" w:sz="0" w:space="0" w:color="auto" w:frame="1"/>
        </w:rPr>
        <w:t xml:space="preserve">ПОСТАНОВИЛ: </w:t>
      </w:r>
    </w:p>
    <w:p w:rsidR="000B0B9D" w:rsidRPr="00812770" w:rsidP="00E73108">
      <w:pPr>
        <w:ind w:firstLine="709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0B0B9D" w:rsidRPr="00812770" w:rsidP="00E7310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812770">
        <w:rPr>
          <w:color w:val="000000"/>
          <w:sz w:val="16"/>
          <w:szCs w:val="16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812770">
        <w:rPr>
          <w:sz w:val="16"/>
          <w:szCs w:val="16"/>
        </w:rPr>
        <w:t>Муниципального бюджетного учреждения «</w:t>
      </w:r>
      <w:r w:rsidRPr="00812770" w:rsidR="00CA5C1D">
        <w:rPr>
          <w:sz w:val="16"/>
          <w:szCs w:val="16"/>
        </w:rPr>
        <w:t>Горсвет</w:t>
      </w:r>
      <w:r w:rsidRPr="00812770">
        <w:rPr>
          <w:sz w:val="16"/>
          <w:szCs w:val="16"/>
        </w:rPr>
        <w:t>» муниципального образования городской округ Симферополь Республики Крым</w:t>
      </w:r>
      <w:r w:rsidRPr="00812770">
        <w:rPr>
          <w:color w:val="000000"/>
          <w:sz w:val="16"/>
          <w:szCs w:val="16"/>
        </w:rPr>
        <w:t>, прекратить на основании п.</w:t>
      </w:r>
      <w:r w:rsidRPr="00812770" w:rsidR="00D34858">
        <w:rPr>
          <w:color w:val="000000"/>
          <w:sz w:val="16"/>
          <w:szCs w:val="16"/>
        </w:rPr>
        <w:t xml:space="preserve"> </w:t>
      </w:r>
      <w:r w:rsidRPr="00812770">
        <w:rPr>
          <w:color w:val="000000"/>
          <w:sz w:val="16"/>
          <w:szCs w:val="16"/>
        </w:rPr>
        <w:t xml:space="preserve">2) ч. 1 ст. 24.5 КоАП РФ в связи с отсутствием в его действиях состава административного правонарушения. </w:t>
      </w:r>
    </w:p>
    <w:p w:rsidR="000B0B9D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</w:t>
      </w:r>
      <w:r w:rsidRPr="00812770" w:rsidR="00D34858">
        <w:rPr>
          <w:sz w:val="16"/>
          <w:szCs w:val="16"/>
        </w:rPr>
        <w:t xml:space="preserve">              </w:t>
      </w:r>
      <w:r w:rsidRPr="00812770">
        <w:rPr>
          <w:sz w:val="16"/>
          <w:szCs w:val="16"/>
        </w:rPr>
        <w:t xml:space="preserve"> №</w:t>
      </w:r>
      <w:r w:rsidRPr="00812770" w:rsidR="00D34858">
        <w:rPr>
          <w:sz w:val="16"/>
          <w:szCs w:val="16"/>
        </w:rPr>
        <w:t xml:space="preserve"> </w:t>
      </w:r>
      <w:r w:rsidRPr="00812770">
        <w:rPr>
          <w:sz w:val="16"/>
          <w:szCs w:val="16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812770" w:rsidP="00E73108">
      <w:pPr>
        <w:ind w:firstLine="709"/>
        <w:jc w:val="both"/>
        <w:rPr>
          <w:sz w:val="16"/>
          <w:szCs w:val="16"/>
        </w:rPr>
      </w:pPr>
    </w:p>
    <w:p w:rsidR="000B0B9D" w:rsidRPr="00812770" w:rsidP="00E73108">
      <w:pPr>
        <w:ind w:firstLine="709"/>
        <w:jc w:val="both"/>
        <w:rPr>
          <w:sz w:val="16"/>
          <w:szCs w:val="16"/>
        </w:rPr>
      </w:pPr>
      <w:r w:rsidRPr="00812770">
        <w:rPr>
          <w:sz w:val="16"/>
          <w:szCs w:val="16"/>
        </w:rPr>
        <w:t xml:space="preserve">Мировой судья                                            </w:t>
      </w:r>
      <w:r w:rsidRPr="00812770">
        <w:rPr>
          <w:sz w:val="16"/>
          <w:szCs w:val="16"/>
        </w:rPr>
        <w:tab/>
      </w:r>
      <w:r w:rsidRPr="00812770">
        <w:rPr>
          <w:sz w:val="16"/>
          <w:szCs w:val="16"/>
        </w:rPr>
        <w:tab/>
        <w:t xml:space="preserve">         С.А. Москаленко </w:t>
      </w:r>
    </w:p>
    <w:p w:rsidR="007636EF" w:rsidRPr="00812770" w:rsidP="00E73108">
      <w:pPr>
        <w:ind w:firstLine="709"/>
        <w:jc w:val="both"/>
        <w:rPr>
          <w:sz w:val="16"/>
          <w:szCs w:val="16"/>
        </w:rPr>
      </w:pPr>
    </w:p>
    <w:p w:rsidR="001E3441" w:rsidRPr="00812770" w:rsidP="00E73108">
      <w:pPr>
        <w:ind w:firstLine="709"/>
        <w:rPr>
          <w:sz w:val="16"/>
          <w:szCs w:val="16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10E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21E6D"/>
    <w:rsid w:val="000230C4"/>
    <w:rsid w:val="0003159A"/>
    <w:rsid w:val="00031A91"/>
    <w:rsid w:val="000435AD"/>
    <w:rsid w:val="000436F5"/>
    <w:rsid w:val="00047D0A"/>
    <w:rsid w:val="00056B80"/>
    <w:rsid w:val="0006149F"/>
    <w:rsid w:val="00064940"/>
    <w:rsid w:val="0008273F"/>
    <w:rsid w:val="000A35E1"/>
    <w:rsid w:val="000B05CF"/>
    <w:rsid w:val="000B0B9D"/>
    <w:rsid w:val="000B48D6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D4AA5"/>
    <w:rsid w:val="001D756E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B683C"/>
    <w:rsid w:val="002C6043"/>
    <w:rsid w:val="002C6628"/>
    <w:rsid w:val="002D057D"/>
    <w:rsid w:val="002E57BE"/>
    <w:rsid w:val="002F0D41"/>
    <w:rsid w:val="002F2C7C"/>
    <w:rsid w:val="00300088"/>
    <w:rsid w:val="00302334"/>
    <w:rsid w:val="00303E99"/>
    <w:rsid w:val="00304C99"/>
    <w:rsid w:val="00306390"/>
    <w:rsid w:val="003114BC"/>
    <w:rsid w:val="0033657A"/>
    <w:rsid w:val="00344545"/>
    <w:rsid w:val="003505DD"/>
    <w:rsid w:val="00353159"/>
    <w:rsid w:val="00364FF0"/>
    <w:rsid w:val="003705E0"/>
    <w:rsid w:val="003804F6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5847"/>
    <w:rsid w:val="00457A24"/>
    <w:rsid w:val="00462D9A"/>
    <w:rsid w:val="004703EC"/>
    <w:rsid w:val="0047139E"/>
    <w:rsid w:val="00472EDB"/>
    <w:rsid w:val="00476378"/>
    <w:rsid w:val="00482B6E"/>
    <w:rsid w:val="00484591"/>
    <w:rsid w:val="0048514D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4F604B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6485F"/>
    <w:rsid w:val="00566539"/>
    <w:rsid w:val="00566564"/>
    <w:rsid w:val="00567023"/>
    <w:rsid w:val="00575418"/>
    <w:rsid w:val="00576EA9"/>
    <w:rsid w:val="00583331"/>
    <w:rsid w:val="0058456A"/>
    <w:rsid w:val="00596CFB"/>
    <w:rsid w:val="005A5112"/>
    <w:rsid w:val="005B0A58"/>
    <w:rsid w:val="005B327C"/>
    <w:rsid w:val="005D0E71"/>
    <w:rsid w:val="005D2537"/>
    <w:rsid w:val="005D55A5"/>
    <w:rsid w:val="005E65E0"/>
    <w:rsid w:val="005F5412"/>
    <w:rsid w:val="006028BA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E2C14"/>
    <w:rsid w:val="006E3447"/>
    <w:rsid w:val="006F413B"/>
    <w:rsid w:val="006F7520"/>
    <w:rsid w:val="007020B9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441CE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2770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538C0"/>
    <w:rsid w:val="00863729"/>
    <w:rsid w:val="00864008"/>
    <w:rsid w:val="00875BFC"/>
    <w:rsid w:val="008A52D1"/>
    <w:rsid w:val="008A6463"/>
    <w:rsid w:val="008D0F98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892"/>
    <w:rsid w:val="00917A46"/>
    <w:rsid w:val="0092526F"/>
    <w:rsid w:val="0092643F"/>
    <w:rsid w:val="00930846"/>
    <w:rsid w:val="009310A2"/>
    <w:rsid w:val="0093138E"/>
    <w:rsid w:val="009345D8"/>
    <w:rsid w:val="0094467A"/>
    <w:rsid w:val="00954711"/>
    <w:rsid w:val="009564BB"/>
    <w:rsid w:val="009573D4"/>
    <w:rsid w:val="00964692"/>
    <w:rsid w:val="009647B6"/>
    <w:rsid w:val="009708CA"/>
    <w:rsid w:val="00981C95"/>
    <w:rsid w:val="00985C3C"/>
    <w:rsid w:val="0099159E"/>
    <w:rsid w:val="00992279"/>
    <w:rsid w:val="009933B0"/>
    <w:rsid w:val="00994A5C"/>
    <w:rsid w:val="009A409C"/>
    <w:rsid w:val="009C7ACD"/>
    <w:rsid w:val="009E16C8"/>
    <w:rsid w:val="009E6158"/>
    <w:rsid w:val="009E769F"/>
    <w:rsid w:val="009F6AAF"/>
    <w:rsid w:val="00A05008"/>
    <w:rsid w:val="00A07C3A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2FC4"/>
    <w:rsid w:val="00A83295"/>
    <w:rsid w:val="00A858D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5F3D"/>
    <w:rsid w:val="00AF0169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058E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1365"/>
    <w:rsid w:val="00C52049"/>
    <w:rsid w:val="00C532EB"/>
    <w:rsid w:val="00C61327"/>
    <w:rsid w:val="00C65922"/>
    <w:rsid w:val="00C77C6B"/>
    <w:rsid w:val="00C87EC6"/>
    <w:rsid w:val="00CA0511"/>
    <w:rsid w:val="00CA090B"/>
    <w:rsid w:val="00CA5C1D"/>
    <w:rsid w:val="00CA68E6"/>
    <w:rsid w:val="00CB3702"/>
    <w:rsid w:val="00CB536D"/>
    <w:rsid w:val="00CB7018"/>
    <w:rsid w:val="00CC0D92"/>
    <w:rsid w:val="00CC5209"/>
    <w:rsid w:val="00CD3FE4"/>
    <w:rsid w:val="00CD6004"/>
    <w:rsid w:val="00D045B7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9420D"/>
    <w:rsid w:val="00DA272A"/>
    <w:rsid w:val="00DB43FA"/>
    <w:rsid w:val="00DB4792"/>
    <w:rsid w:val="00DC0C1E"/>
    <w:rsid w:val="00DC3919"/>
    <w:rsid w:val="00DC3D14"/>
    <w:rsid w:val="00DC6247"/>
    <w:rsid w:val="00DD3091"/>
    <w:rsid w:val="00DE69E6"/>
    <w:rsid w:val="00DE6E54"/>
    <w:rsid w:val="00DF0BE3"/>
    <w:rsid w:val="00DF44B5"/>
    <w:rsid w:val="00DF7240"/>
    <w:rsid w:val="00E104B8"/>
    <w:rsid w:val="00E10E18"/>
    <w:rsid w:val="00E10EE4"/>
    <w:rsid w:val="00E163E1"/>
    <w:rsid w:val="00E16956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3108"/>
    <w:rsid w:val="00E74F49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D2568"/>
    <w:rsid w:val="00ED311B"/>
    <w:rsid w:val="00ED76BA"/>
    <w:rsid w:val="00EE7AC8"/>
    <w:rsid w:val="00F06764"/>
    <w:rsid w:val="00F31928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A6399"/>
    <w:rsid w:val="00FB05BD"/>
    <w:rsid w:val="00FB1C15"/>
    <w:rsid w:val="00FB56C3"/>
    <w:rsid w:val="00FC3AD3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2827-5381-4A39-B4DF-68AD0EE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