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07868" w:rsidRPr="007B7206" w:rsidP="00355FF1">
      <w:pPr>
        <w:pStyle w:val="Title"/>
        <w:ind w:left="5805"/>
        <w:jc w:val="left"/>
        <w:rPr>
          <w:sz w:val="20"/>
        </w:rPr>
      </w:pPr>
      <w:r w:rsidRPr="007B7206">
        <w:rPr>
          <w:sz w:val="20"/>
        </w:rPr>
        <w:t xml:space="preserve">                </w:t>
      </w:r>
      <w:r w:rsidRPr="007B7206" w:rsidR="007D2DF9">
        <w:rPr>
          <w:sz w:val="20"/>
        </w:rPr>
        <w:t>Д</w:t>
      </w:r>
      <w:r w:rsidRPr="007B7206" w:rsidR="00411E87">
        <w:rPr>
          <w:sz w:val="20"/>
        </w:rPr>
        <w:t>ело № 5-10</w:t>
      </w:r>
      <w:r w:rsidRPr="007B7206">
        <w:rPr>
          <w:sz w:val="20"/>
        </w:rPr>
        <w:t>-</w:t>
      </w:r>
      <w:r w:rsidRPr="007B7206" w:rsidR="004A2530">
        <w:rPr>
          <w:sz w:val="20"/>
        </w:rPr>
        <w:t>238</w:t>
      </w:r>
      <w:r w:rsidRPr="007B7206" w:rsidR="00A21D5C">
        <w:rPr>
          <w:sz w:val="20"/>
        </w:rPr>
        <w:t>/201</w:t>
      </w:r>
      <w:r w:rsidRPr="007B7206" w:rsidR="00E76AA6">
        <w:rPr>
          <w:sz w:val="20"/>
        </w:rPr>
        <w:t>9</w:t>
      </w:r>
    </w:p>
    <w:p w:rsidR="00D07868" w:rsidRPr="007B7206" w:rsidP="00BE6D0F">
      <w:pPr>
        <w:pStyle w:val="Title"/>
        <w:ind w:left="-567" w:firstLine="567"/>
        <w:jc w:val="left"/>
        <w:rPr>
          <w:sz w:val="20"/>
        </w:rPr>
      </w:pPr>
      <w:r w:rsidRPr="007B7206">
        <w:rPr>
          <w:sz w:val="20"/>
        </w:rPr>
        <w:tab/>
      </w:r>
      <w:r w:rsidRPr="007B7206">
        <w:rPr>
          <w:sz w:val="20"/>
        </w:rPr>
        <w:tab/>
      </w:r>
      <w:r w:rsidRPr="007B7206">
        <w:rPr>
          <w:sz w:val="20"/>
        </w:rPr>
        <w:tab/>
      </w:r>
      <w:r w:rsidRPr="007B7206">
        <w:rPr>
          <w:sz w:val="20"/>
        </w:rPr>
        <w:tab/>
      </w:r>
      <w:r w:rsidRPr="007B7206">
        <w:rPr>
          <w:sz w:val="20"/>
        </w:rPr>
        <w:tab/>
      </w:r>
      <w:r w:rsidRPr="007B7206">
        <w:rPr>
          <w:sz w:val="20"/>
        </w:rPr>
        <w:tab/>
      </w:r>
      <w:r w:rsidRPr="007B7206">
        <w:rPr>
          <w:sz w:val="20"/>
        </w:rPr>
        <w:tab/>
      </w:r>
      <w:r w:rsidRPr="007B7206">
        <w:rPr>
          <w:sz w:val="20"/>
        </w:rPr>
        <w:tab/>
      </w:r>
      <w:r w:rsidRPr="007B7206">
        <w:rPr>
          <w:sz w:val="20"/>
        </w:rPr>
        <w:tab/>
      </w:r>
      <w:r w:rsidRPr="007B7206">
        <w:rPr>
          <w:sz w:val="20"/>
        </w:rPr>
        <w:tab/>
        <w:t xml:space="preserve">        </w:t>
      </w:r>
      <w:r w:rsidRPr="007B7206" w:rsidR="00CF7A4D">
        <w:rPr>
          <w:sz w:val="20"/>
        </w:rPr>
        <w:t>05-0</w:t>
      </w:r>
      <w:r w:rsidRPr="007B7206" w:rsidR="004A2530">
        <w:rPr>
          <w:sz w:val="20"/>
        </w:rPr>
        <w:t>238</w:t>
      </w:r>
      <w:r w:rsidRPr="007B7206" w:rsidR="00411E87">
        <w:rPr>
          <w:sz w:val="20"/>
        </w:rPr>
        <w:t>/10</w:t>
      </w:r>
      <w:r w:rsidRPr="007B7206" w:rsidR="00A21D5C">
        <w:rPr>
          <w:sz w:val="20"/>
        </w:rPr>
        <w:t>/201</w:t>
      </w:r>
      <w:r w:rsidRPr="007B7206" w:rsidR="00E76AA6">
        <w:rPr>
          <w:sz w:val="20"/>
        </w:rPr>
        <w:t>9</w:t>
      </w:r>
      <w:r w:rsidRPr="007B7206">
        <w:rPr>
          <w:sz w:val="20"/>
        </w:rPr>
        <w:t xml:space="preserve">  </w:t>
      </w:r>
    </w:p>
    <w:p w:rsidR="009708A1" w:rsidRPr="007B7206" w:rsidP="00BE6D0F">
      <w:pPr>
        <w:pStyle w:val="Title"/>
        <w:ind w:left="-567" w:firstLine="567"/>
        <w:rPr>
          <w:b/>
          <w:sz w:val="20"/>
        </w:rPr>
      </w:pPr>
      <w:r w:rsidRPr="007B7206">
        <w:rPr>
          <w:b/>
          <w:sz w:val="20"/>
        </w:rPr>
        <w:t xml:space="preserve">          </w:t>
      </w:r>
    </w:p>
    <w:p w:rsidR="009708A1" w:rsidRPr="007B7206" w:rsidP="00BE6D0F">
      <w:pPr>
        <w:pStyle w:val="Title"/>
        <w:ind w:left="-567" w:firstLine="567"/>
        <w:rPr>
          <w:b/>
          <w:sz w:val="20"/>
        </w:rPr>
      </w:pPr>
      <w:r w:rsidRPr="007B7206">
        <w:rPr>
          <w:b/>
          <w:sz w:val="20"/>
        </w:rPr>
        <w:t>П</w:t>
      </w:r>
      <w:r w:rsidRPr="007B7206">
        <w:rPr>
          <w:b/>
          <w:sz w:val="20"/>
        </w:rPr>
        <w:t xml:space="preserve"> О С Т А Н О В Л Е Н И Е</w:t>
      </w:r>
    </w:p>
    <w:p w:rsidR="007D2DF9" w:rsidRPr="007B7206" w:rsidP="00BE6D0F">
      <w:pPr>
        <w:pStyle w:val="Title"/>
        <w:ind w:left="-567" w:firstLine="567"/>
        <w:rPr>
          <w:sz w:val="20"/>
        </w:rPr>
      </w:pPr>
    </w:p>
    <w:p w:rsidR="00D07868" w:rsidRPr="007B7206" w:rsidP="00BE6D0F">
      <w:pPr>
        <w:spacing w:after="0" w:line="240" w:lineRule="auto"/>
        <w:ind w:firstLine="567"/>
        <w:rPr>
          <w:rFonts w:ascii="Times New Roman" w:eastAsia="Times New Roman" w:hAnsi="Times New Roman" w:cs="Times New Roman"/>
          <w:sz w:val="20"/>
          <w:szCs w:val="20"/>
        </w:rPr>
      </w:pPr>
      <w:r w:rsidRPr="007B7206">
        <w:rPr>
          <w:rFonts w:ascii="Times New Roman" w:eastAsia="Times New Roman" w:hAnsi="Times New Roman" w:cs="Times New Roman"/>
          <w:sz w:val="20"/>
          <w:szCs w:val="20"/>
        </w:rPr>
        <w:t>23 июля</w:t>
      </w:r>
      <w:r w:rsidRPr="007B7206" w:rsidR="007C2644">
        <w:rPr>
          <w:rFonts w:ascii="Times New Roman" w:eastAsia="Times New Roman" w:hAnsi="Times New Roman" w:cs="Times New Roman"/>
          <w:sz w:val="20"/>
          <w:szCs w:val="20"/>
        </w:rPr>
        <w:t xml:space="preserve"> </w:t>
      </w:r>
      <w:r w:rsidRPr="007B7206" w:rsidR="00283D49">
        <w:rPr>
          <w:rFonts w:ascii="Times New Roman" w:eastAsia="Times New Roman" w:hAnsi="Times New Roman" w:cs="Times New Roman"/>
          <w:sz w:val="20"/>
          <w:szCs w:val="20"/>
        </w:rPr>
        <w:t>2</w:t>
      </w:r>
      <w:r w:rsidRPr="007B7206" w:rsidR="00A21D5C">
        <w:rPr>
          <w:rFonts w:ascii="Times New Roman" w:eastAsia="Times New Roman" w:hAnsi="Times New Roman" w:cs="Times New Roman"/>
          <w:sz w:val="20"/>
          <w:szCs w:val="20"/>
        </w:rPr>
        <w:t>01</w:t>
      </w:r>
      <w:r w:rsidRPr="007B7206">
        <w:rPr>
          <w:rFonts w:ascii="Times New Roman" w:eastAsia="Times New Roman" w:hAnsi="Times New Roman" w:cs="Times New Roman"/>
          <w:sz w:val="20"/>
          <w:szCs w:val="20"/>
        </w:rPr>
        <w:t>9</w:t>
      </w:r>
      <w:r w:rsidRPr="007B7206">
        <w:rPr>
          <w:rFonts w:ascii="Times New Roman" w:eastAsia="Times New Roman" w:hAnsi="Times New Roman" w:cs="Times New Roman"/>
          <w:sz w:val="20"/>
          <w:szCs w:val="20"/>
        </w:rPr>
        <w:t xml:space="preserve"> года                                               </w:t>
      </w:r>
      <w:r w:rsidRPr="007B7206" w:rsidR="00053F14">
        <w:rPr>
          <w:rFonts w:ascii="Times New Roman" w:eastAsia="Times New Roman" w:hAnsi="Times New Roman" w:cs="Times New Roman"/>
          <w:sz w:val="20"/>
          <w:szCs w:val="20"/>
        </w:rPr>
        <w:t xml:space="preserve">   </w:t>
      </w:r>
      <w:r w:rsidRPr="007B7206" w:rsidR="00BE476D">
        <w:rPr>
          <w:rFonts w:ascii="Times New Roman" w:eastAsia="Times New Roman" w:hAnsi="Times New Roman" w:cs="Times New Roman"/>
          <w:sz w:val="20"/>
          <w:szCs w:val="20"/>
        </w:rPr>
        <w:t xml:space="preserve">             </w:t>
      </w:r>
      <w:r w:rsidRPr="007B7206" w:rsidR="00411E87">
        <w:rPr>
          <w:rFonts w:ascii="Times New Roman" w:eastAsia="Times New Roman" w:hAnsi="Times New Roman" w:cs="Times New Roman"/>
          <w:sz w:val="20"/>
          <w:szCs w:val="20"/>
        </w:rPr>
        <w:t>г</w:t>
      </w:r>
      <w:r w:rsidRPr="007B7206" w:rsidR="00411E87">
        <w:rPr>
          <w:rFonts w:ascii="Times New Roman" w:eastAsia="Times New Roman" w:hAnsi="Times New Roman" w:cs="Times New Roman"/>
          <w:sz w:val="20"/>
          <w:szCs w:val="20"/>
        </w:rPr>
        <w:t>.</w:t>
      </w:r>
      <w:r w:rsidRPr="007B7206">
        <w:rPr>
          <w:rFonts w:ascii="Times New Roman" w:eastAsia="Times New Roman" w:hAnsi="Times New Roman" w:cs="Times New Roman"/>
          <w:sz w:val="20"/>
          <w:szCs w:val="20"/>
        </w:rPr>
        <w:t xml:space="preserve"> Симферополь</w:t>
      </w:r>
    </w:p>
    <w:p w:rsidR="00BE476D" w:rsidRPr="007B7206" w:rsidP="00BE6D0F">
      <w:pPr>
        <w:spacing w:after="0" w:line="240" w:lineRule="auto"/>
        <w:ind w:firstLine="567"/>
        <w:rPr>
          <w:rFonts w:ascii="Times New Roman" w:eastAsia="Times New Roman" w:hAnsi="Times New Roman" w:cs="Times New Roman"/>
          <w:sz w:val="20"/>
          <w:szCs w:val="20"/>
        </w:rPr>
      </w:pPr>
    </w:p>
    <w:p w:rsidR="00FD794F" w:rsidRPr="007B7206" w:rsidP="004A2530">
      <w:pPr>
        <w:spacing w:after="0" w:line="240" w:lineRule="auto"/>
        <w:ind w:firstLine="567"/>
        <w:jc w:val="both"/>
        <w:rPr>
          <w:rFonts w:ascii="Times New Roman" w:hAnsi="Times New Roman" w:cs="Times New Roman"/>
          <w:sz w:val="20"/>
          <w:szCs w:val="20"/>
        </w:rPr>
      </w:pPr>
      <w:r w:rsidRPr="007B7206">
        <w:rPr>
          <w:rFonts w:ascii="Times New Roman" w:eastAsia="Times New Roman" w:hAnsi="Times New Roman" w:cs="Times New Roman"/>
          <w:sz w:val="20"/>
          <w:szCs w:val="20"/>
        </w:rPr>
        <w:t xml:space="preserve"> </w:t>
      </w:r>
      <w:r w:rsidRPr="007B7206" w:rsidR="00BE476D">
        <w:rPr>
          <w:rFonts w:ascii="Times New Roman" w:hAnsi="Times New Roman" w:cs="Times New Roman"/>
          <w:sz w:val="20"/>
          <w:szCs w:val="20"/>
        </w:rPr>
        <w:t>Мировой судья судебного участка № 10 Киевского судебного района города Симферополя</w:t>
      </w:r>
      <w:r w:rsidRPr="007B7206" w:rsidR="00145139">
        <w:rPr>
          <w:rFonts w:ascii="Times New Roman" w:hAnsi="Times New Roman" w:cs="Times New Roman"/>
          <w:sz w:val="20"/>
          <w:szCs w:val="20"/>
        </w:rPr>
        <w:t xml:space="preserve"> (Киевский район городской округ Симферополь) (г</w:t>
      </w:r>
      <w:r w:rsidRPr="007B7206" w:rsidR="00145139">
        <w:rPr>
          <w:rFonts w:ascii="Times New Roman" w:hAnsi="Times New Roman" w:cs="Times New Roman"/>
          <w:sz w:val="20"/>
          <w:szCs w:val="20"/>
        </w:rPr>
        <w:t>.С</w:t>
      </w:r>
      <w:r w:rsidRPr="007B7206" w:rsidR="00145139">
        <w:rPr>
          <w:rFonts w:ascii="Times New Roman" w:hAnsi="Times New Roman" w:cs="Times New Roman"/>
          <w:sz w:val="20"/>
          <w:szCs w:val="20"/>
        </w:rPr>
        <w:t>имферополь ул. Киевская д.55/2)</w:t>
      </w:r>
      <w:r w:rsidRPr="007B7206" w:rsidR="00BE476D">
        <w:rPr>
          <w:rFonts w:ascii="Times New Roman" w:hAnsi="Times New Roman" w:cs="Times New Roman"/>
          <w:sz w:val="20"/>
          <w:szCs w:val="20"/>
        </w:rPr>
        <w:t xml:space="preserve"> </w:t>
      </w:r>
      <w:r w:rsidRPr="007B7206" w:rsidR="00145139">
        <w:rPr>
          <w:rFonts w:ascii="Times New Roman" w:hAnsi="Times New Roman" w:cs="Times New Roman"/>
          <w:sz w:val="20"/>
          <w:szCs w:val="20"/>
        </w:rPr>
        <w:t>Москаленко С</w:t>
      </w:r>
      <w:r w:rsidRPr="007B7206" w:rsidR="004A2530">
        <w:rPr>
          <w:rFonts w:ascii="Times New Roman" w:hAnsi="Times New Roman" w:cs="Times New Roman"/>
          <w:sz w:val="20"/>
          <w:szCs w:val="20"/>
        </w:rPr>
        <w:t>ергей Анатольевич</w:t>
      </w:r>
      <w:r w:rsidRPr="007B7206" w:rsidR="00BE476D">
        <w:rPr>
          <w:rFonts w:ascii="Times New Roman" w:hAnsi="Times New Roman" w:cs="Times New Roman"/>
          <w:sz w:val="20"/>
          <w:szCs w:val="20"/>
        </w:rPr>
        <w:t xml:space="preserve">, </w:t>
      </w:r>
      <w:r w:rsidRPr="007B7206" w:rsidR="00BE476D">
        <w:rPr>
          <w:rFonts w:ascii="Times New Roman" w:hAnsi="Times New Roman" w:cs="Times New Roman"/>
          <w:color w:val="000000"/>
          <w:sz w:val="20"/>
          <w:szCs w:val="20"/>
        </w:rPr>
        <w:t>рассмотрев</w:t>
      </w:r>
      <w:r w:rsidRPr="007B7206" w:rsidR="00940B13">
        <w:rPr>
          <w:rFonts w:ascii="Times New Roman" w:hAnsi="Times New Roman" w:cs="Times New Roman"/>
          <w:color w:val="000000"/>
          <w:sz w:val="20"/>
          <w:szCs w:val="20"/>
        </w:rPr>
        <w:t>,</w:t>
      </w:r>
      <w:r w:rsidRPr="007B7206" w:rsidR="00283D49">
        <w:rPr>
          <w:rFonts w:ascii="Times New Roman" w:hAnsi="Times New Roman" w:cs="Times New Roman"/>
          <w:color w:val="000000"/>
          <w:sz w:val="20"/>
          <w:szCs w:val="20"/>
        </w:rPr>
        <w:t xml:space="preserve"> </w:t>
      </w:r>
      <w:r w:rsidRPr="007B7206" w:rsidR="00C70010">
        <w:rPr>
          <w:rFonts w:ascii="Times New Roman" w:hAnsi="Times New Roman" w:cs="Times New Roman"/>
          <w:color w:val="000000"/>
          <w:sz w:val="20"/>
          <w:szCs w:val="20"/>
        </w:rPr>
        <w:t xml:space="preserve">с участием </w:t>
      </w:r>
      <w:r w:rsidRPr="007B7206" w:rsidR="004A2530">
        <w:rPr>
          <w:rFonts w:ascii="Times New Roman" w:hAnsi="Times New Roman" w:cs="Times New Roman"/>
          <w:color w:val="000000"/>
          <w:sz w:val="20"/>
          <w:szCs w:val="20"/>
        </w:rPr>
        <w:t xml:space="preserve">лица, привлекаемого к административной ответственности Паутовой В.А., </w:t>
      </w:r>
      <w:r w:rsidRPr="007B7206" w:rsidR="007C2644">
        <w:rPr>
          <w:rFonts w:ascii="Times New Roman" w:hAnsi="Times New Roman" w:cs="Times New Roman"/>
          <w:color w:val="000000"/>
          <w:sz w:val="20"/>
          <w:szCs w:val="20"/>
        </w:rPr>
        <w:t xml:space="preserve">лица, составившего протокол об административном правонарушении, </w:t>
      </w:r>
      <w:r w:rsidRPr="007B7206" w:rsidR="004A2530">
        <w:rPr>
          <w:rFonts w:ascii="Times New Roman" w:hAnsi="Times New Roman" w:cs="Times New Roman"/>
          <w:color w:val="000000"/>
          <w:sz w:val="20"/>
          <w:szCs w:val="20"/>
        </w:rPr>
        <w:t xml:space="preserve">Яворской О.А. </w:t>
      </w:r>
      <w:r w:rsidRPr="007B7206" w:rsidR="00BE476D">
        <w:rPr>
          <w:rFonts w:ascii="Times New Roman" w:hAnsi="Times New Roman" w:cs="Times New Roman"/>
          <w:color w:val="000000"/>
          <w:sz w:val="20"/>
          <w:szCs w:val="20"/>
        </w:rPr>
        <w:t xml:space="preserve">в </w:t>
      </w:r>
      <w:r w:rsidRPr="007B7206" w:rsidR="00BE476D">
        <w:rPr>
          <w:rFonts w:ascii="Times New Roman" w:hAnsi="Times New Roman" w:cs="Times New Roman"/>
          <w:sz w:val="20"/>
          <w:szCs w:val="20"/>
        </w:rPr>
        <w:t xml:space="preserve">дело об административном правонарушении, предусмотренном </w:t>
      </w:r>
      <w:r w:rsidRPr="007B7206" w:rsidR="00145139">
        <w:rPr>
          <w:rFonts w:ascii="Times New Roman" w:hAnsi="Times New Roman" w:cs="Times New Roman"/>
          <w:sz w:val="20"/>
          <w:szCs w:val="20"/>
        </w:rPr>
        <w:t xml:space="preserve">ч. </w:t>
      </w:r>
      <w:r w:rsidRPr="007B7206" w:rsidR="004A2530">
        <w:rPr>
          <w:rFonts w:ascii="Times New Roman" w:hAnsi="Times New Roman" w:cs="Times New Roman"/>
          <w:sz w:val="20"/>
          <w:szCs w:val="20"/>
        </w:rPr>
        <w:t>3</w:t>
      </w:r>
      <w:r w:rsidRPr="007B7206" w:rsidR="00BE476D">
        <w:rPr>
          <w:rFonts w:ascii="Times New Roman" w:hAnsi="Times New Roman" w:cs="Times New Roman"/>
          <w:sz w:val="20"/>
          <w:szCs w:val="20"/>
        </w:rPr>
        <w:t xml:space="preserve"> </w:t>
      </w:r>
      <w:r w:rsidRPr="007B7206" w:rsidR="007D5317">
        <w:rPr>
          <w:rFonts w:ascii="Times New Roman" w:hAnsi="Times New Roman" w:cs="Times New Roman"/>
          <w:sz w:val="20"/>
          <w:szCs w:val="20"/>
        </w:rPr>
        <w:t xml:space="preserve">                     </w:t>
      </w:r>
      <w:r w:rsidRPr="007B7206" w:rsidR="00BE476D">
        <w:rPr>
          <w:rFonts w:ascii="Times New Roman" w:hAnsi="Times New Roman" w:cs="Times New Roman"/>
          <w:sz w:val="20"/>
          <w:szCs w:val="20"/>
        </w:rPr>
        <w:t>ст. 19.</w:t>
      </w:r>
      <w:r w:rsidRPr="007B7206" w:rsidR="004A2530">
        <w:rPr>
          <w:rFonts w:ascii="Times New Roman" w:hAnsi="Times New Roman" w:cs="Times New Roman"/>
          <w:sz w:val="20"/>
          <w:szCs w:val="20"/>
        </w:rPr>
        <w:t>20</w:t>
      </w:r>
      <w:r w:rsidRPr="007B7206" w:rsidR="00BE476D">
        <w:rPr>
          <w:rFonts w:ascii="Times New Roman" w:hAnsi="Times New Roman" w:cs="Times New Roman"/>
          <w:sz w:val="20"/>
          <w:szCs w:val="20"/>
        </w:rPr>
        <w:t xml:space="preserve"> </w:t>
      </w:r>
      <w:r w:rsidRPr="007B7206" w:rsidR="00BE476D">
        <w:rPr>
          <w:rFonts w:ascii="Times New Roman" w:hAnsi="Times New Roman" w:cs="Times New Roman"/>
          <w:color w:val="000000"/>
          <w:sz w:val="20"/>
          <w:szCs w:val="20"/>
        </w:rPr>
        <w:t>Кодекса Российской Федерации об административных правонарушениях (далее</w:t>
      </w:r>
      <w:r w:rsidRPr="007B7206" w:rsidR="00283D49">
        <w:rPr>
          <w:rFonts w:ascii="Times New Roman" w:hAnsi="Times New Roman" w:cs="Times New Roman"/>
          <w:color w:val="000000"/>
          <w:sz w:val="20"/>
          <w:szCs w:val="20"/>
        </w:rPr>
        <w:t xml:space="preserve"> - </w:t>
      </w:r>
      <w:r w:rsidRPr="007B7206" w:rsidR="00BE476D">
        <w:rPr>
          <w:rFonts w:ascii="Times New Roman" w:hAnsi="Times New Roman" w:cs="Times New Roman"/>
          <w:color w:val="000000"/>
          <w:sz w:val="20"/>
          <w:szCs w:val="20"/>
        </w:rPr>
        <w:t xml:space="preserve">КоАП РФ) в отношении </w:t>
      </w:r>
      <w:r w:rsidRPr="007B7206" w:rsidR="004A2530">
        <w:rPr>
          <w:rFonts w:ascii="Times New Roman" w:hAnsi="Times New Roman" w:cs="Times New Roman"/>
          <w:color w:val="000000"/>
          <w:sz w:val="20"/>
          <w:szCs w:val="20"/>
        </w:rPr>
        <w:t>директора Государственного бюджетного образовательного дополнительного образования Республики Крым «Дворец детского и юношеского творчества» Паутовой В</w:t>
      </w:r>
      <w:r w:rsidRPr="007B7206" w:rsidR="007B7206">
        <w:rPr>
          <w:rFonts w:ascii="Times New Roman" w:hAnsi="Times New Roman" w:cs="Times New Roman"/>
          <w:color w:val="000000"/>
          <w:sz w:val="20"/>
          <w:szCs w:val="20"/>
        </w:rPr>
        <w:t>.А.</w:t>
      </w:r>
      <w:r w:rsidRPr="007B7206" w:rsidR="004A2530">
        <w:rPr>
          <w:rFonts w:ascii="Times New Roman" w:hAnsi="Times New Roman" w:cs="Times New Roman"/>
          <w:color w:val="000000"/>
          <w:sz w:val="20"/>
          <w:szCs w:val="20"/>
        </w:rPr>
        <w:t xml:space="preserve">, </w:t>
      </w:r>
      <w:r w:rsidRPr="007B7206" w:rsidR="00CC5929">
        <w:rPr>
          <w:rFonts w:ascii="Times New Roman" w:hAnsi="Times New Roman" w:cs="Times New Roman"/>
          <w:color w:val="000000"/>
          <w:sz w:val="20"/>
          <w:szCs w:val="20"/>
        </w:rPr>
        <w:t xml:space="preserve">           </w:t>
      </w:r>
      <w:r w:rsidRPr="007B7206" w:rsidR="007B7206">
        <w:rPr>
          <w:rFonts w:ascii="Times New Roman" w:hAnsi="Times New Roman" w:cs="Times New Roman"/>
          <w:color w:val="000000"/>
          <w:sz w:val="20"/>
          <w:szCs w:val="20"/>
        </w:rPr>
        <w:t>…………</w:t>
      </w:r>
      <w:r w:rsidRPr="007B7206" w:rsidR="004A2530">
        <w:rPr>
          <w:rFonts w:ascii="Times New Roman" w:hAnsi="Times New Roman" w:cs="Times New Roman"/>
          <w:color w:val="000000"/>
          <w:sz w:val="20"/>
          <w:szCs w:val="20"/>
        </w:rPr>
        <w:t xml:space="preserve"> года рождения,  уроженки </w:t>
      </w:r>
      <w:r w:rsidRPr="007B7206" w:rsidR="007B7206">
        <w:rPr>
          <w:rFonts w:ascii="Times New Roman" w:hAnsi="Times New Roman" w:cs="Times New Roman"/>
          <w:color w:val="000000"/>
          <w:sz w:val="20"/>
          <w:szCs w:val="20"/>
        </w:rPr>
        <w:t>…………., место жительства: …………..</w:t>
      </w:r>
      <w:r w:rsidRPr="007B7206" w:rsidR="00CC5929">
        <w:rPr>
          <w:rFonts w:ascii="Times New Roman" w:hAnsi="Times New Roman" w:cs="Times New Roman"/>
          <w:color w:val="000000"/>
          <w:sz w:val="20"/>
          <w:szCs w:val="20"/>
        </w:rPr>
        <w:t>, местонахождения юридического лиц</w:t>
      </w:r>
      <w:r w:rsidRPr="007B7206" w:rsidR="00CC5929">
        <w:rPr>
          <w:rFonts w:ascii="Times New Roman" w:hAnsi="Times New Roman" w:cs="Times New Roman"/>
          <w:color w:val="000000"/>
          <w:sz w:val="20"/>
          <w:szCs w:val="20"/>
        </w:rPr>
        <w:t>а(</w:t>
      </w:r>
      <w:r w:rsidRPr="007B7206" w:rsidR="00CC5929">
        <w:rPr>
          <w:rFonts w:ascii="Times New Roman" w:hAnsi="Times New Roman" w:cs="Times New Roman"/>
          <w:color w:val="000000"/>
          <w:sz w:val="20"/>
          <w:szCs w:val="20"/>
        </w:rPr>
        <w:t xml:space="preserve">адрес): Республика Крым, </w:t>
      </w:r>
      <w:r w:rsidRPr="007B7206" w:rsidR="00CC5929">
        <w:rPr>
          <w:rFonts w:ascii="Times New Roman" w:hAnsi="Times New Roman" w:cs="Times New Roman"/>
          <w:color w:val="000000"/>
          <w:sz w:val="20"/>
          <w:szCs w:val="20"/>
        </w:rPr>
        <w:t>г</w:t>
      </w:r>
      <w:r w:rsidRPr="007B7206" w:rsidR="00CC5929">
        <w:rPr>
          <w:rFonts w:ascii="Times New Roman" w:hAnsi="Times New Roman" w:cs="Times New Roman"/>
          <w:color w:val="000000"/>
          <w:sz w:val="20"/>
          <w:szCs w:val="20"/>
        </w:rPr>
        <w:t xml:space="preserve">. Симферополь, проспект Кирова, д. 51/52, </w:t>
      </w:r>
    </w:p>
    <w:p w:rsidR="00283D49" w:rsidRPr="007B7206" w:rsidP="009B2692">
      <w:pPr>
        <w:spacing w:after="0" w:line="240" w:lineRule="auto"/>
        <w:ind w:firstLine="567"/>
        <w:jc w:val="both"/>
        <w:rPr>
          <w:rFonts w:ascii="Times New Roman" w:eastAsia="Times New Roman" w:hAnsi="Times New Roman" w:cs="Times New Roman"/>
          <w:sz w:val="20"/>
          <w:szCs w:val="20"/>
          <w:u w:val="single"/>
        </w:rPr>
      </w:pPr>
    </w:p>
    <w:p w:rsidR="009708A1" w:rsidRPr="007B7206" w:rsidP="009E732D">
      <w:pPr>
        <w:suppressAutoHyphens/>
        <w:spacing w:after="0" w:line="240" w:lineRule="auto"/>
        <w:jc w:val="center"/>
        <w:rPr>
          <w:rFonts w:ascii="Times New Roman" w:hAnsi="Times New Roman" w:cs="Times New Roman"/>
          <w:b/>
          <w:bCs/>
          <w:color w:val="000000"/>
          <w:sz w:val="20"/>
          <w:szCs w:val="20"/>
        </w:rPr>
      </w:pPr>
      <w:r w:rsidRPr="007B7206">
        <w:rPr>
          <w:rFonts w:ascii="Times New Roman" w:hAnsi="Times New Roman" w:cs="Times New Roman"/>
          <w:b/>
          <w:sz w:val="20"/>
          <w:szCs w:val="20"/>
        </w:rPr>
        <w:t>УСТАНОВИЛ</w:t>
      </w:r>
      <w:r w:rsidRPr="007B7206">
        <w:rPr>
          <w:rFonts w:ascii="Times New Roman" w:hAnsi="Times New Roman" w:cs="Times New Roman"/>
          <w:b/>
          <w:bCs/>
          <w:color w:val="000000"/>
          <w:sz w:val="20"/>
          <w:szCs w:val="20"/>
        </w:rPr>
        <w:t>:</w:t>
      </w:r>
    </w:p>
    <w:p w:rsidR="009E732D" w:rsidRPr="007B7206" w:rsidP="009E732D">
      <w:pPr>
        <w:spacing w:after="0" w:line="240" w:lineRule="auto"/>
        <w:ind w:firstLine="709"/>
        <w:jc w:val="both"/>
        <w:rPr>
          <w:rFonts w:ascii="Times New Roman" w:hAnsi="Times New Roman" w:cs="Times New Roman"/>
          <w:color w:val="000000"/>
          <w:sz w:val="20"/>
          <w:szCs w:val="20"/>
        </w:rPr>
      </w:pPr>
    </w:p>
    <w:p w:rsidR="00CC5929" w:rsidRPr="007B7206" w:rsidP="00CB5A78">
      <w:pPr>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color w:val="000000"/>
          <w:sz w:val="20"/>
          <w:szCs w:val="20"/>
        </w:rPr>
        <w:t>Паутова В.А., являясь директором Государственного бюджетного образовательного дополнительного образования Республики Крым «Дворец детского и юношеского творчества» (далее – ГБ</w:t>
      </w:r>
      <w:r w:rsidRPr="007B7206" w:rsidR="00182A89">
        <w:rPr>
          <w:rFonts w:ascii="Times New Roman" w:hAnsi="Times New Roman" w:cs="Times New Roman"/>
          <w:color w:val="000000"/>
          <w:sz w:val="20"/>
          <w:szCs w:val="20"/>
        </w:rPr>
        <w:t xml:space="preserve">ОУ </w:t>
      </w:r>
      <w:r w:rsidRPr="007B7206">
        <w:rPr>
          <w:rFonts w:ascii="Times New Roman" w:hAnsi="Times New Roman" w:cs="Times New Roman"/>
          <w:color w:val="000000"/>
          <w:sz w:val="20"/>
          <w:szCs w:val="20"/>
        </w:rPr>
        <w:t>ДО РК «Дворец детского и юношеского творчества») допустила о</w:t>
      </w:r>
      <w:r w:rsidRPr="007B7206">
        <w:rPr>
          <w:rFonts w:ascii="Times New Roman" w:hAnsi="Times New Roman" w:cs="Times New Roman"/>
          <w:sz w:val="20"/>
          <w:szCs w:val="20"/>
        </w:rPr>
        <w:t xml:space="preserve">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r w:rsidRPr="007B7206" w:rsidR="0056425A">
        <w:rPr>
          <w:rFonts w:ascii="Times New Roman" w:hAnsi="Times New Roman" w:cs="Times New Roman"/>
          <w:sz w:val="20"/>
          <w:szCs w:val="20"/>
        </w:rPr>
        <w:t>чем совершила административное правонарушение, предусмотренное ч. 3 ст. 19.20 КоАП</w:t>
      </w:r>
      <w:r w:rsidRPr="007B7206" w:rsidR="0056425A">
        <w:rPr>
          <w:rFonts w:ascii="Times New Roman" w:hAnsi="Times New Roman" w:cs="Times New Roman"/>
          <w:sz w:val="20"/>
          <w:szCs w:val="20"/>
        </w:rPr>
        <w:t xml:space="preserve"> РФ. </w:t>
      </w:r>
    </w:p>
    <w:p w:rsidR="00CC5929" w:rsidRPr="007B7206" w:rsidP="00CB5A78">
      <w:pPr>
        <w:spacing w:after="0" w:line="240" w:lineRule="auto"/>
        <w:ind w:firstLine="851"/>
        <w:jc w:val="both"/>
        <w:rPr>
          <w:rFonts w:ascii="Times New Roman" w:hAnsi="Times New Roman" w:cs="Times New Roman"/>
          <w:color w:val="000000"/>
          <w:sz w:val="20"/>
          <w:szCs w:val="20"/>
        </w:rPr>
      </w:pPr>
      <w:r w:rsidRPr="007B7206">
        <w:rPr>
          <w:rFonts w:ascii="Times New Roman" w:hAnsi="Times New Roman" w:cs="Times New Roman"/>
          <w:color w:val="000000"/>
          <w:sz w:val="20"/>
          <w:szCs w:val="20"/>
        </w:rPr>
        <w:t xml:space="preserve">В судебном заседании Паутова В.А. вину признала, раскаялась, пояснила, что на момент рассмотрения дела об административном правонарушении ей были предприняты все зависящие от нее меры для устранения нарушений, установленных при проведении проверки.   </w:t>
      </w:r>
    </w:p>
    <w:p w:rsidR="00B7096B" w:rsidRPr="007B7206" w:rsidP="00CB5A78">
      <w:pPr>
        <w:autoSpaceDE w:val="0"/>
        <w:autoSpaceDN w:val="0"/>
        <w:adjustRightInd w:val="0"/>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color w:val="000000"/>
          <w:sz w:val="20"/>
          <w:szCs w:val="20"/>
        </w:rPr>
        <w:t xml:space="preserve">В судебном заседании </w:t>
      </w:r>
      <w:r w:rsidRPr="007B7206" w:rsidR="00FA7F5B">
        <w:rPr>
          <w:rFonts w:ascii="Times New Roman" w:hAnsi="Times New Roman" w:cs="Times New Roman"/>
          <w:color w:val="000000"/>
          <w:sz w:val="20"/>
          <w:szCs w:val="20"/>
        </w:rPr>
        <w:t>лицо, составившее протокол об административном правонарушении</w:t>
      </w:r>
      <w:r w:rsidRPr="007B7206" w:rsidR="0056425A">
        <w:rPr>
          <w:rFonts w:ascii="Times New Roman" w:hAnsi="Times New Roman" w:cs="Times New Roman"/>
          <w:color w:val="000000"/>
          <w:sz w:val="20"/>
          <w:szCs w:val="20"/>
        </w:rPr>
        <w:t xml:space="preserve">, заведующая отделом лицензирования и государственной аккредитации образовательных учреждений управления по надзору и контролю за соблюдением </w:t>
      </w:r>
      <w:r w:rsidRPr="007B7206" w:rsidR="007A7B34">
        <w:rPr>
          <w:rFonts w:ascii="Times New Roman" w:hAnsi="Times New Roman" w:cs="Times New Roman"/>
          <w:color w:val="000000"/>
          <w:sz w:val="20"/>
          <w:szCs w:val="20"/>
        </w:rPr>
        <w:t xml:space="preserve">законодательства в сфере образования Министерства образования, науки и молодежи Республики Крым Яворская О.А. </w:t>
      </w:r>
      <w:r w:rsidRPr="007B7206" w:rsidR="00FA7F5B">
        <w:rPr>
          <w:rFonts w:ascii="Times New Roman" w:hAnsi="Times New Roman" w:cs="Times New Roman"/>
          <w:color w:val="000000"/>
          <w:sz w:val="20"/>
          <w:szCs w:val="20"/>
        </w:rPr>
        <w:t>пояснила, что</w:t>
      </w:r>
      <w:r w:rsidRPr="007B7206" w:rsidR="007A7B34">
        <w:rPr>
          <w:rFonts w:ascii="Times New Roman" w:hAnsi="Times New Roman" w:cs="Times New Roman"/>
          <w:color w:val="000000"/>
          <w:sz w:val="20"/>
          <w:szCs w:val="20"/>
        </w:rPr>
        <w:t xml:space="preserve"> ГБО</w:t>
      </w:r>
      <w:r w:rsidRPr="007B7206" w:rsidR="00182A89">
        <w:rPr>
          <w:rFonts w:ascii="Times New Roman" w:hAnsi="Times New Roman" w:cs="Times New Roman"/>
          <w:color w:val="000000"/>
          <w:sz w:val="20"/>
          <w:szCs w:val="20"/>
        </w:rPr>
        <w:t xml:space="preserve">У </w:t>
      </w:r>
      <w:r w:rsidRPr="007B7206" w:rsidR="007A7B34">
        <w:rPr>
          <w:rFonts w:ascii="Times New Roman" w:hAnsi="Times New Roman" w:cs="Times New Roman"/>
          <w:color w:val="000000"/>
          <w:sz w:val="20"/>
          <w:szCs w:val="20"/>
        </w:rPr>
        <w:t>ДО РК «Дворец детского и юношеского творчества» не в нарушение требований п. 7 ч. 1 ст. 48 Федерального закона</w:t>
      </w:r>
      <w:r w:rsidRPr="007B7206" w:rsidR="007A7B34">
        <w:rPr>
          <w:rFonts w:ascii="Times New Roman" w:hAnsi="Times New Roman" w:cs="Times New Roman"/>
          <w:color w:val="000000"/>
          <w:sz w:val="20"/>
          <w:szCs w:val="20"/>
        </w:rPr>
        <w:t xml:space="preserve"> «</w:t>
      </w:r>
      <w:r w:rsidRPr="007B7206" w:rsidR="007A7B34">
        <w:rPr>
          <w:rFonts w:ascii="Times New Roman" w:hAnsi="Times New Roman" w:cs="Times New Roman"/>
          <w:color w:val="000000"/>
          <w:sz w:val="20"/>
          <w:szCs w:val="20"/>
        </w:rPr>
        <w:t xml:space="preserve">Об образовании в Российской Федерации» не обеспечило непрерывность образования у педагогических работников </w:t>
      </w:r>
      <w:r w:rsidRPr="007B7206" w:rsidR="0025387E">
        <w:rPr>
          <w:rFonts w:ascii="Times New Roman" w:hAnsi="Times New Roman" w:cs="Times New Roman"/>
          <w:color w:val="000000"/>
          <w:sz w:val="20"/>
          <w:szCs w:val="20"/>
        </w:rPr>
        <w:t xml:space="preserve">         </w:t>
      </w:r>
      <w:r w:rsidRPr="007B7206" w:rsidR="007A7B34">
        <w:rPr>
          <w:rFonts w:ascii="Times New Roman" w:hAnsi="Times New Roman" w:cs="Times New Roman"/>
          <w:color w:val="000000"/>
          <w:sz w:val="20"/>
          <w:szCs w:val="20"/>
        </w:rPr>
        <w:t>Даниленко В.А., Лю</w:t>
      </w:r>
      <w:r w:rsidRPr="007B7206" w:rsidR="0069093D">
        <w:rPr>
          <w:rFonts w:ascii="Times New Roman" w:hAnsi="Times New Roman" w:cs="Times New Roman"/>
          <w:color w:val="000000"/>
          <w:sz w:val="20"/>
          <w:szCs w:val="20"/>
        </w:rPr>
        <w:t xml:space="preserve">бавиной Л.В., </w:t>
      </w:r>
      <w:r w:rsidRPr="007B7206" w:rsidR="0069093D">
        <w:rPr>
          <w:rFonts w:ascii="Times New Roman" w:hAnsi="Times New Roman" w:cs="Times New Roman"/>
          <w:color w:val="000000"/>
          <w:sz w:val="20"/>
          <w:szCs w:val="20"/>
        </w:rPr>
        <w:t>Пигаревой</w:t>
      </w:r>
      <w:r w:rsidRPr="007B7206" w:rsidR="0069093D">
        <w:rPr>
          <w:rFonts w:ascii="Times New Roman" w:hAnsi="Times New Roman" w:cs="Times New Roman"/>
          <w:color w:val="000000"/>
          <w:sz w:val="20"/>
          <w:szCs w:val="20"/>
        </w:rPr>
        <w:t xml:space="preserve"> О.В., </w:t>
      </w:r>
      <w:r w:rsidRPr="007B7206" w:rsidR="0069093D">
        <w:rPr>
          <w:rFonts w:ascii="Times New Roman" w:hAnsi="Times New Roman" w:cs="Times New Roman"/>
          <w:color w:val="000000"/>
          <w:sz w:val="20"/>
          <w:szCs w:val="20"/>
        </w:rPr>
        <w:t>Р</w:t>
      </w:r>
      <w:r w:rsidRPr="007B7206" w:rsidR="007A7B34">
        <w:rPr>
          <w:rFonts w:ascii="Times New Roman" w:hAnsi="Times New Roman" w:cs="Times New Roman"/>
          <w:color w:val="000000"/>
          <w:sz w:val="20"/>
          <w:szCs w:val="20"/>
        </w:rPr>
        <w:t>осохи</w:t>
      </w:r>
      <w:r w:rsidRPr="007B7206" w:rsidR="007A7B34">
        <w:rPr>
          <w:rFonts w:ascii="Times New Roman" w:hAnsi="Times New Roman" w:cs="Times New Roman"/>
          <w:color w:val="000000"/>
          <w:sz w:val="20"/>
          <w:szCs w:val="20"/>
        </w:rPr>
        <w:t xml:space="preserve"> А.В., </w:t>
      </w:r>
      <w:r w:rsidRPr="007B7206" w:rsidR="007A7B34">
        <w:rPr>
          <w:rFonts w:ascii="Times New Roman" w:hAnsi="Times New Roman" w:cs="Times New Roman"/>
          <w:color w:val="000000"/>
          <w:sz w:val="20"/>
          <w:szCs w:val="20"/>
        </w:rPr>
        <w:t>Чебуниной</w:t>
      </w:r>
      <w:r w:rsidRPr="007B7206" w:rsidR="007A7B34">
        <w:rPr>
          <w:rFonts w:ascii="Times New Roman" w:hAnsi="Times New Roman" w:cs="Times New Roman"/>
          <w:color w:val="000000"/>
          <w:sz w:val="20"/>
          <w:szCs w:val="20"/>
        </w:rPr>
        <w:t xml:space="preserve"> В.Н. Также учреждением нарушены требований </w:t>
      </w:r>
      <w:r w:rsidRPr="007B7206" w:rsidR="007A7B34">
        <w:rPr>
          <w:rFonts w:ascii="Times New Roman" w:hAnsi="Times New Roman" w:cs="Times New Roman"/>
          <w:color w:val="000000"/>
          <w:sz w:val="20"/>
          <w:szCs w:val="20"/>
        </w:rPr>
        <w:t>пп</w:t>
      </w:r>
      <w:r w:rsidRPr="007B7206" w:rsidR="007A7B34">
        <w:rPr>
          <w:rFonts w:ascii="Times New Roman" w:hAnsi="Times New Roman" w:cs="Times New Roman"/>
          <w:color w:val="000000"/>
          <w:sz w:val="20"/>
          <w:szCs w:val="20"/>
        </w:rPr>
        <w:t>. «</w:t>
      </w:r>
      <w:r w:rsidRPr="007B7206" w:rsidR="007A7B34">
        <w:rPr>
          <w:rFonts w:ascii="Times New Roman" w:hAnsi="Times New Roman" w:cs="Times New Roman"/>
          <w:color w:val="000000"/>
          <w:sz w:val="20"/>
          <w:szCs w:val="20"/>
        </w:rPr>
        <w:t>д</w:t>
      </w:r>
      <w:r w:rsidRPr="007B7206" w:rsidR="007A7B34">
        <w:rPr>
          <w:rFonts w:ascii="Times New Roman" w:hAnsi="Times New Roman" w:cs="Times New Roman"/>
          <w:color w:val="000000"/>
          <w:sz w:val="20"/>
          <w:szCs w:val="20"/>
        </w:rPr>
        <w:t>» п. 6 Положения о лицензировании образовательной деятельности, утвержденного постановлением Правительства Российской Федерации</w:t>
      </w:r>
      <w:r w:rsidRPr="007B7206">
        <w:rPr>
          <w:rFonts w:ascii="Times New Roman" w:hAnsi="Times New Roman" w:cs="Times New Roman"/>
          <w:color w:val="000000"/>
          <w:sz w:val="20"/>
          <w:szCs w:val="20"/>
        </w:rPr>
        <w:t xml:space="preserve"> от 28.10.2013 г. № 966, в части </w:t>
      </w:r>
      <w:r w:rsidRPr="007B7206">
        <w:rPr>
          <w:rFonts w:ascii="Times New Roman" w:hAnsi="Times New Roman" w:cs="Times New Roman"/>
          <w:sz w:val="20"/>
          <w:szCs w:val="20"/>
        </w:rPr>
        <w:t>наличия в штате лицензиата или привлечение им на ином</w:t>
      </w:r>
      <w:r w:rsidRPr="007B7206">
        <w:rPr>
          <w:rFonts w:ascii="Times New Roman" w:hAnsi="Times New Roman" w:cs="Times New Roman"/>
          <w:sz w:val="20"/>
          <w:szCs w:val="20"/>
        </w:rPr>
        <w:t xml:space="preserve">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r>
        <w:fldChar w:fldCharType="begin"/>
      </w:r>
      <w:r>
        <w:instrText xml:space="preserve"> HYPERLINK "consultantplus://offline/ref=A6D6FA24E79051D76582687ADBA583D859D62C71A5D48CAE1D1DB98E20807671DB5A39D1ED65EB924FB14FA258DBAAF04563B2F37539B81DeEZ3J" </w:instrText>
      </w:r>
      <w:r>
        <w:fldChar w:fldCharType="separate"/>
      </w:r>
      <w:r w:rsidRPr="007B7206">
        <w:rPr>
          <w:rFonts w:ascii="Times New Roman" w:hAnsi="Times New Roman" w:cs="Times New Roman"/>
          <w:color w:val="0000FF"/>
          <w:sz w:val="20"/>
          <w:szCs w:val="20"/>
        </w:rPr>
        <w:t>статьи 46</w:t>
      </w:r>
      <w:r>
        <w:fldChar w:fldCharType="end"/>
      </w:r>
      <w:r w:rsidRPr="007B7206">
        <w:rPr>
          <w:rFonts w:ascii="Times New Roman" w:hAnsi="Times New Roman" w:cs="Times New Roman"/>
          <w:sz w:val="20"/>
          <w:szCs w:val="20"/>
        </w:rPr>
        <w:t xml:space="preserve"> Федерального закона «</w:t>
      </w:r>
      <w:r w:rsidRPr="007B7206">
        <w:rPr>
          <w:rFonts w:ascii="Times New Roman" w:hAnsi="Times New Roman" w:cs="Times New Roman"/>
          <w:sz w:val="20"/>
          <w:szCs w:val="20"/>
        </w:rPr>
        <w:t>Об</w:t>
      </w:r>
      <w:r w:rsidRPr="007B7206">
        <w:rPr>
          <w:rFonts w:ascii="Times New Roman" w:hAnsi="Times New Roman" w:cs="Times New Roman"/>
          <w:sz w:val="20"/>
          <w:szCs w:val="20"/>
        </w:rPr>
        <w:t xml:space="preserve"> </w:t>
      </w:r>
      <w:r w:rsidRPr="007B7206">
        <w:rPr>
          <w:rFonts w:ascii="Times New Roman" w:hAnsi="Times New Roman" w:cs="Times New Roman"/>
          <w:sz w:val="20"/>
          <w:szCs w:val="20"/>
        </w:rPr>
        <w:t>образовании</w:t>
      </w:r>
      <w:r w:rsidRPr="007B7206">
        <w:rPr>
          <w:rFonts w:ascii="Times New Roman" w:hAnsi="Times New Roman" w:cs="Times New Roman"/>
          <w:sz w:val="20"/>
          <w:szCs w:val="20"/>
        </w:rPr>
        <w:t xml:space="preserve">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 </w:t>
      </w:r>
    </w:p>
    <w:p w:rsidR="003916FD" w:rsidRPr="007B7206" w:rsidP="00CB5A78">
      <w:pPr>
        <w:pStyle w:val="NormalWeb"/>
        <w:spacing w:before="0" w:beforeAutospacing="0" w:after="0" w:afterAutospacing="0"/>
        <w:ind w:firstLine="851"/>
        <w:jc w:val="both"/>
        <w:rPr>
          <w:sz w:val="20"/>
          <w:szCs w:val="20"/>
        </w:rPr>
      </w:pPr>
      <w:r w:rsidRPr="007B7206">
        <w:rPr>
          <w:color w:val="000000"/>
          <w:sz w:val="20"/>
          <w:szCs w:val="20"/>
        </w:rPr>
        <w:t>Рассмотрев протокол об административном правонарушении и иные материалы дела,</w:t>
      </w:r>
      <w:r w:rsidRPr="007B7206" w:rsidR="00373F81">
        <w:rPr>
          <w:color w:val="000000"/>
          <w:sz w:val="20"/>
          <w:szCs w:val="20"/>
        </w:rPr>
        <w:t xml:space="preserve"> а также </w:t>
      </w:r>
      <w:r w:rsidRPr="007B7206" w:rsidR="00373F81">
        <w:rPr>
          <w:color w:val="000000"/>
          <w:sz w:val="20"/>
          <w:szCs w:val="20"/>
        </w:rPr>
        <w:t xml:space="preserve">заслушав явившихся участников </w:t>
      </w:r>
      <w:r w:rsidRPr="007B7206" w:rsidR="00A34BFD">
        <w:rPr>
          <w:color w:val="000000"/>
          <w:sz w:val="20"/>
          <w:szCs w:val="20"/>
        </w:rPr>
        <w:t xml:space="preserve">процесса </w:t>
      </w:r>
      <w:r w:rsidRPr="007B7206">
        <w:rPr>
          <w:color w:val="000000"/>
          <w:sz w:val="20"/>
          <w:szCs w:val="20"/>
        </w:rPr>
        <w:t>мировым судье установлено</w:t>
      </w:r>
      <w:r w:rsidRPr="007B7206">
        <w:rPr>
          <w:color w:val="000000"/>
          <w:sz w:val="20"/>
          <w:szCs w:val="20"/>
        </w:rPr>
        <w:t xml:space="preserve"> следующее. </w:t>
      </w:r>
    </w:p>
    <w:p w:rsidR="00144CA5" w:rsidRPr="007B7206" w:rsidP="00CB5A78">
      <w:pPr>
        <w:shd w:val="clear" w:color="auto" w:fill="FFFFFF"/>
        <w:spacing w:after="0" w:line="240" w:lineRule="auto"/>
        <w:ind w:firstLine="851"/>
        <w:jc w:val="both"/>
        <w:rPr>
          <w:rFonts w:ascii="Times New Roman" w:hAnsi="Times New Roman" w:cs="Times New Roman"/>
          <w:color w:val="000000"/>
          <w:sz w:val="20"/>
          <w:szCs w:val="20"/>
        </w:rPr>
      </w:pPr>
      <w:r w:rsidRPr="007B7206">
        <w:rPr>
          <w:rFonts w:ascii="Times New Roman" w:hAnsi="Times New Roman" w:cs="Times New Roman"/>
          <w:color w:val="000000"/>
          <w:sz w:val="20"/>
          <w:szCs w:val="20"/>
        </w:rPr>
        <w:t xml:space="preserve">ГБОУ ДО РК «Дворец детского и юношеского творчества» имеет лицензию № 0156 от 25.05.2016 г. </w:t>
      </w:r>
      <w:r w:rsidRPr="007B7206">
        <w:rPr>
          <w:rFonts w:ascii="Times New Roman" w:hAnsi="Times New Roman" w:cs="Times New Roman"/>
          <w:color w:val="000000"/>
          <w:sz w:val="20"/>
          <w:szCs w:val="20"/>
        </w:rPr>
        <w:t>на право оказания образовательных услуг по реализации образовательных программ по видам образования: «Дополнительное образование» подвид «</w:t>
      </w:r>
      <w:r w:rsidRPr="007B7206">
        <w:rPr>
          <w:rFonts w:ascii="Times New Roman" w:hAnsi="Times New Roman" w:cs="Times New Roman"/>
          <w:color w:val="000000"/>
          <w:sz w:val="20"/>
          <w:szCs w:val="20"/>
        </w:rPr>
        <w:t>Дополнительное образование детей и взрослых</w:t>
      </w:r>
      <w:r w:rsidRPr="007B7206">
        <w:rPr>
          <w:rFonts w:ascii="Times New Roman" w:hAnsi="Times New Roman" w:cs="Times New Roman"/>
          <w:color w:val="000000"/>
          <w:sz w:val="20"/>
          <w:szCs w:val="20"/>
        </w:rPr>
        <w:t>», что подтверждается копией лицензии и приложения к ней</w:t>
      </w:r>
      <w:r w:rsidRPr="007B7206" w:rsidR="0069093D">
        <w:rPr>
          <w:rFonts w:ascii="Times New Roman" w:hAnsi="Times New Roman" w:cs="Times New Roman"/>
          <w:color w:val="000000"/>
          <w:sz w:val="20"/>
          <w:szCs w:val="20"/>
        </w:rPr>
        <w:t xml:space="preserve"> </w:t>
      </w:r>
      <w:r w:rsidRPr="007B7206">
        <w:rPr>
          <w:rFonts w:ascii="Times New Roman" w:hAnsi="Times New Roman" w:cs="Times New Roman"/>
          <w:color w:val="000000"/>
          <w:sz w:val="20"/>
          <w:szCs w:val="20"/>
        </w:rPr>
        <w:t>(</w:t>
      </w:r>
      <w:r w:rsidRPr="007B7206">
        <w:rPr>
          <w:rFonts w:ascii="Times New Roman" w:hAnsi="Times New Roman" w:cs="Times New Roman"/>
          <w:color w:val="000000"/>
          <w:sz w:val="20"/>
          <w:szCs w:val="20"/>
        </w:rPr>
        <w:t>л</w:t>
      </w:r>
      <w:r w:rsidRPr="007B7206">
        <w:rPr>
          <w:rFonts w:ascii="Times New Roman" w:hAnsi="Times New Roman" w:cs="Times New Roman"/>
          <w:color w:val="000000"/>
          <w:sz w:val="20"/>
          <w:szCs w:val="20"/>
        </w:rPr>
        <w:t>.д.</w:t>
      </w:r>
      <w:r w:rsidRPr="007B7206">
        <w:rPr>
          <w:rFonts w:ascii="Times New Roman" w:hAnsi="Times New Roman" w:cs="Times New Roman"/>
          <w:color w:val="000000"/>
          <w:sz w:val="20"/>
          <w:szCs w:val="20"/>
        </w:rPr>
        <w:t>121</w:t>
      </w:r>
      <w:r w:rsidRPr="007B7206">
        <w:rPr>
          <w:rFonts w:ascii="Times New Roman" w:hAnsi="Times New Roman" w:cs="Times New Roman"/>
          <w:color w:val="000000"/>
          <w:sz w:val="20"/>
          <w:szCs w:val="20"/>
        </w:rPr>
        <w:t>,</w:t>
      </w:r>
      <w:r w:rsidRPr="007B7206">
        <w:rPr>
          <w:rFonts w:ascii="Times New Roman" w:hAnsi="Times New Roman" w:cs="Times New Roman"/>
          <w:color w:val="000000"/>
          <w:sz w:val="20"/>
          <w:szCs w:val="20"/>
        </w:rPr>
        <w:t>122</w:t>
      </w:r>
      <w:r w:rsidRPr="007B7206">
        <w:rPr>
          <w:rFonts w:ascii="Times New Roman" w:hAnsi="Times New Roman" w:cs="Times New Roman"/>
          <w:color w:val="000000"/>
          <w:sz w:val="20"/>
          <w:szCs w:val="20"/>
        </w:rPr>
        <w:t xml:space="preserve">). </w:t>
      </w:r>
    </w:p>
    <w:p w:rsidR="00182A89" w:rsidRPr="007B7206" w:rsidP="00CB5A78">
      <w:pPr>
        <w:shd w:val="clear" w:color="auto" w:fill="FFFFFF"/>
        <w:spacing w:after="0" w:line="240" w:lineRule="auto"/>
        <w:ind w:firstLine="851"/>
        <w:jc w:val="both"/>
        <w:rPr>
          <w:rFonts w:ascii="Times New Roman" w:hAnsi="Times New Roman" w:cs="Times New Roman"/>
          <w:color w:val="000000"/>
          <w:sz w:val="20"/>
          <w:szCs w:val="20"/>
        </w:rPr>
      </w:pPr>
      <w:r w:rsidRPr="007B7206">
        <w:rPr>
          <w:rFonts w:ascii="Times New Roman" w:hAnsi="Times New Roman" w:cs="Times New Roman"/>
          <w:color w:val="000000"/>
          <w:sz w:val="20"/>
          <w:szCs w:val="20"/>
        </w:rPr>
        <w:t>На основании приказа Министерства образования, науки и молодежи Республики Крым от 05.06.2019 г. № 996 заведующим отделом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образования Министерства образования, науки и молодежи Республики Крым Яворской О.А. в период с 14.06.2019г. по 28.06.2019г. в рамках комплексной выездной проверки проведена проверка соблюдения лицензионных</w:t>
      </w:r>
      <w:r w:rsidRPr="007B7206">
        <w:rPr>
          <w:rFonts w:ascii="Times New Roman" w:hAnsi="Times New Roman" w:cs="Times New Roman"/>
          <w:color w:val="000000"/>
          <w:sz w:val="20"/>
          <w:szCs w:val="20"/>
        </w:rPr>
        <w:t xml:space="preserve"> требований при осуществлении деятельности  ГБОУ ДО РК «Дворец детского и юношеского творчества» по результатам которой составлен акт </w:t>
      </w:r>
      <w:r w:rsidRPr="007B7206" w:rsidR="00E57D45">
        <w:rPr>
          <w:rFonts w:ascii="Times New Roman" w:hAnsi="Times New Roman" w:cs="Times New Roman"/>
          <w:color w:val="000000"/>
          <w:sz w:val="20"/>
          <w:szCs w:val="20"/>
        </w:rPr>
        <w:t xml:space="preserve">от 28.06.2019г. </w:t>
      </w:r>
      <w:r w:rsidRPr="007B7206">
        <w:rPr>
          <w:rFonts w:ascii="Times New Roman" w:hAnsi="Times New Roman" w:cs="Times New Roman"/>
          <w:color w:val="000000"/>
          <w:sz w:val="20"/>
          <w:szCs w:val="20"/>
        </w:rPr>
        <w:t>№ 108-2019/к (</w:t>
      </w:r>
      <w:r w:rsidRPr="007B7206">
        <w:rPr>
          <w:rFonts w:ascii="Times New Roman" w:hAnsi="Times New Roman" w:cs="Times New Roman"/>
          <w:color w:val="000000"/>
          <w:sz w:val="20"/>
          <w:szCs w:val="20"/>
        </w:rPr>
        <w:t>л</w:t>
      </w:r>
      <w:r w:rsidRPr="007B7206">
        <w:rPr>
          <w:rFonts w:ascii="Times New Roman" w:hAnsi="Times New Roman" w:cs="Times New Roman"/>
          <w:color w:val="000000"/>
          <w:sz w:val="20"/>
          <w:szCs w:val="20"/>
        </w:rPr>
        <w:t>.д.7-16).</w:t>
      </w:r>
    </w:p>
    <w:p w:rsidR="00E57D45" w:rsidRPr="007B7206" w:rsidP="00CB5A78">
      <w:pPr>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color w:val="000000"/>
          <w:sz w:val="20"/>
          <w:szCs w:val="20"/>
        </w:rPr>
        <w:t>Указанным а</w:t>
      </w:r>
      <w:r w:rsidRPr="007B7206" w:rsidR="00D26CB7">
        <w:rPr>
          <w:rFonts w:ascii="Times New Roman" w:hAnsi="Times New Roman" w:cs="Times New Roman"/>
          <w:color w:val="000000"/>
          <w:sz w:val="20"/>
          <w:szCs w:val="20"/>
        </w:rPr>
        <w:t>ктом проверки установлен</w:t>
      </w:r>
      <w:r w:rsidRPr="007B7206">
        <w:rPr>
          <w:rFonts w:ascii="Times New Roman" w:hAnsi="Times New Roman" w:cs="Times New Roman"/>
          <w:color w:val="000000"/>
          <w:sz w:val="20"/>
          <w:szCs w:val="20"/>
        </w:rPr>
        <w:t xml:space="preserve">ы нарушения ГБОУ ДО РК «Дворец детского и юношеского творчества» </w:t>
      </w:r>
      <w:r w:rsidRPr="007B7206">
        <w:rPr>
          <w:rFonts w:ascii="Times New Roman" w:hAnsi="Times New Roman" w:cs="Times New Roman"/>
          <w:color w:val="000000"/>
          <w:sz w:val="20"/>
          <w:szCs w:val="20"/>
        </w:rPr>
        <w:t>пп</w:t>
      </w:r>
      <w:r w:rsidRPr="007B7206">
        <w:rPr>
          <w:rFonts w:ascii="Times New Roman" w:hAnsi="Times New Roman" w:cs="Times New Roman"/>
          <w:color w:val="000000"/>
          <w:sz w:val="20"/>
          <w:szCs w:val="20"/>
        </w:rPr>
        <w:t>. «</w:t>
      </w:r>
      <w:r w:rsidRPr="007B7206">
        <w:rPr>
          <w:rFonts w:ascii="Times New Roman" w:hAnsi="Times New Roman" w:cs="Times New Roman"/>
          <w:color w:val="000000"/>
          <w:sz w:val="20"/>
          <w:szCs w:val="20"/>
        </w:rPr>
        <w:t>д</w:t>
      </w:r>
      <w:r w:rsidRPr="007B7206">
        <w:rPr>
          <w:rFonts w:ascii="Times New Roman" w:hAnsi="Times New Roman" w:cs="Times New Roman"/>
          <w:color w:val="000000"/>
          <w:sz w:val="20"/>
          <w:szCs w:val="20"/>
        </w:rPr>
        <w:t xml:space="preserve">» п. 6 Положения о лицензировании образовательной деятельности, утвержденного постановлением Правительства Российской Федерации от 28.10.2013 г. № 966 «О лицензировании образовательной деятельности», в части </w:t>
      </w:r>
      <w:r w:rsidRPr="007B7206">
        <w:rPr>
          <w:rFonts w:ascii="Times New Roman" w:hAnsi="Times New Roman" w:cs="Times New Roman"/>
          <w:sz w:val="20"/>
          <w:szCs w:val="20"/>
        </w:rPr>
        <w:t>наличия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w:t>
      </w:r>
      <w:r w:rsidRPr="007B7206">
        <w:rPr>
          <w:rFonts w:ascii="Times New Roman" w:hAnsi="Times New Roman" w:cs="Times New Roman"/>
          <w:sz w:val="20"/>
          <w:szCs w:val="20"/>
        </w:rPr>
        <w:t xml:space="preserve"> для осуществления образовательной деятельности по реализуемым образовательным программам, и соответствующих требованиям </w:t>
      </w:r>
      <w:r>
        <w:fldChar w:fldCharType="begin"/>
      </w:r>
      <w:r>
        <w:instrText xml:space="preserve"> HYPERLINK "consultantplus://offline/ref=A6D6FA24E79051D76582687ADBA583D859D62C71A5D48CAE1D1DB98E20807671DB5A39D1ED65EB924FB14FA258DBAAF04563B2F37539B81DeEZ3J" </w:instrText>
      </w:r>
      <w:r>
        <w:fldChar w:fldCharType="separate"/>
      </w:r>
      <w:r w:rsidRPr="007B7206">
        <w:rPr>
          <w:rFonts w:ascii="Times New Roman" w:hAnsi="Times New Roman" w:cs="Times New Roman"/>
          <w:color w:val="0000FF"/>
          <w:sz w:val="20"/>
          <w:szCs w:val="20"/>
        </w:rPr>
        <w:t>статьи 46</w:t>
      </w:r>
      <w:r>
        <w:fldChar w:fldCharType="end"/>
      </w:r>
      <w:r w:rsidRPr="007B7206">
        <w:rPr>
          <w:rFonts w:ascii="Times New Roman" w:hAnsi="Times New Roman" w:cs="Times New Roman"/>
          <w:sz w:val="20"/>
          <w:szCs w:val="20"/>
        </w:rPr>
        <w:t xml:space="preserve"> Федерального закона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 </w:t>
      </w:r>
    </w:p>
    <w:p w:rsidR="00E57D45" w:rsidRPr="007B7206" w:rsidP="00CB5A78">
      <w:pPr>
        <w:spacing w:after="0" w:line="240" w:lineRule="auto"/>
        <w:ind w:firstLine="851"/>
        <w:jc w:val="both"/>
        <w:rPr>
          <w:rFonts w:ascii="Times New Roman" w:hAnsi="Times New Roman" w:cs="Times New Roman"/>
          <w:color w:val="000000"/>
          <w:sz w:val="20"/>
          <w:szCs w:val="20"/>
        </w:rPr>
      </w:pPr>
      <w:r w:rsidRPr="007B7206">
        <w:rPr>
          <w:rFonts w:ascii="Times New Roman" w:hAnsi="Times New Roman" w:cs="Times New Roman"/>
          <w:color w:val="000000"/>
          <w:sz w:val="20"/>
          <w:szCs w:val="20"/>
        </w:rPr>
        <w:t>Так, у</w:t>
      </w:r>
      <w:r w:rsidRPr="007B7206" w:rsidR="000A3820">
        <w:rPr>
          <w:rFonts w:ascii="Times New Roman" w:hAnsi="Times New Roman" w:cs="Times New Roman"/>
          <w:color w:val="000000"/>
          <w:sz w:val="20"/>
          <w:szCs w:val="20"/>
        </w:rPr>
        <w:t xml:space="preserve"> методиста </w:t>
      </w:r>
      <w:r w:rsidRPr="007B7206" w:rsidR="000A3820">
        <w:rPr>
          <w:rFonts w:ascii="Times New Roman" w:hAnsi="Times New Roman" w:cs="Times New Roman"/>
          <w:color w:val="000000"/>
          <w:sz w:val="20"/>
          <w:szCs w:val="20"/>
        </w:rPr>
        <w:t>Идаевой</w:t>
      </w:r>
      <w:r w:rsidRPr="007B7206" w:rsidR="000A3820">
        <w:rPr>
          <w:rFonts w:ascii="Times New Roman" w:hAnsi="Times New Roman" w:cs="Times New Roman"/>
          <w:color w:val="000000"/>
          <w:sz w:val="20"/>
          <w:szCs w:val="20"/>
        </w:rPr>
        <w:t xml:space="preserve"> Л.С., концертмейстера Алиева Э.Р. отсутствуют документы (свидетельство) о признании иностранного образования и</w:t>
      </w:r>
      <w:r w:rsidRPr="007B7206" w:rsidR="00FD000C">
        <w:rPr>
          <w:rFonts w:ascii="Times New Roman" w:hAnsi="Times New Roman" w:cs="Times New Roman"/>
          <w:color w:val="000000"/>
          <w:sz w:val="20"/>
          <w:szCs w:val="20"/>
        </w:rPr>
        <w:t xml:space="preserve"> (или) иностранной квалификации</w:t>
      </w:r>
      <w:r w:rsidRPr="007B7206" w:rsidR="000A3820">
        <w:rPr>
          <w:rFonts w:ascii="Times New Roman" w:hAnsi="Times New Roman" w:cs="Times New Roman"/>
          <w:color w:val="000000"/>
          <w:sz w:val="20"/>
          <w:szCs w:val="20"/>
        </w:rPr>
        <w:t xml:space="preserve">, что предусмотрено ст. 107 Федерального закона от 29.12.2012 г. № 273-ФЗ «Об образовании в Российской Федерации». </w:t>
      </w:r>
    </w:p>
    <w:p w:rsidR="0069093D" w:rsidRPr="007B7206" w:rsidP="00CB5A78">
      <w:pPr>
        <w:spacing w:after="0" w:line="240" w:lineRule="auto"/>
        <w:ind w:firstLine="851"/>
        <w:jc w:val="both"/>
        <w:rPr>
          <w:rFonts w:ascii="Times New Roman" w:hAnsi="Times New Roman" w:cs="Times New Roman"/>
          <w:color w:val="000000"/>
          <w:sz w:val="20"/>
          <w:szCs w:val="20"/>
        </w:rPr>
      </w:pPr>
      <w:r w:rsidRPr="007B7206">
        <w:rPr>
          <w:rFonts w:ascii="Times New Roman" w:hAnsi="Times New Roman" w:cs="Times New Roman"/>
          <w:color w:val="000000"/>
          <w:sz w:val="20"/>
          <w:szCs w:val="20"/>
        </w:rPr>
        <w:t xml:space="preserve">Не имеют высшего образования или среднего профессионального образования в рамках укрупненных групп направленной подготовки высшего образования и специальностей среднего профессионального образования </w:t>
      </w:r>
      <w:r w:rsidRPr="007B7206">
        <w:rPr>
          <w:rFonts w:ascii="Times New Roman" w:hAnsi="Times New Roman" w:cs="Times New Roman"/>
          <w:color w:val="000000"/>
          <w:sz w:val="20"/>
          <w:szCs w:val="20"/>
        </w:rPr>
        <w:t xml:space="preserve">«Образование и педагогические науки» или высшего образования </w:t>
      </w:r>
      <w:r w:rsidRPr="007B7206" w:rsidR="00FD000C">
        <w:rPr>
          <w:rFonts w:ascii="Times New Roman" w:hAnsi="Times New Roman" w:cs="Times New Roman"/>
          <w:color w:val="000000"/>
          <w:sz w:val="20"/>
          <w:szCs w:val="20"/>
        </w:rPr>
        <w:t xml:space="preserve">либо среднего профессионального образования в рамках иного направления подготовки высшего образования и специальностей среднего профессионального образования, соответствующего дополнительным </w:t>
      </w:r>
      <w:r w:rsidRPr="007B7206" w:rsidR="00FD000C">
        <w:rPr>
          <w:rFonts w:ascii="Times New Roman" w:hAnsi="Times New Roman" w:cs="Times New Roman"/>
          <w:color w:val="000000"/>
          <w:sz w:val="20"/>
          <w:szCs w:val="20"/>
        </w:rPr>
        <w:t>общеразвивающим</w:t>
      </w:r>
      <w:r w:rsidRPr="007B7206" w:rsidR="00FD000C">
        <w:rPr>
          <w:rFonts w:ascii="Times New Roman" w:hAnsi="Times New Roman" w:cs="Times New Roman"/>
          <w:color w:val="000000"/>
          <w:sz w:val="20"/>
          <w:szCs w:val="20"/>
        </w:rPr>
        <w:t xml:space="preserve"> программам, что предусмотрено профессиональным стандартом «Педагог дополнительного образования детей и взрослых», утвержденным приказом</w:t>
      </w:r>
      <w:r w:rsidRPr="007B7206" w:rsidR="00FD000C">
        <w:rPr>
          <w:rFonts w:ascii="Times New Roman" w:hAnsi="Times New Roman" w:cs="Times New Roman"/>
          <w:color w:val="000000"/>
          <w:sz w:val="20"/>
          <w:szCs w:val="20"/>
        </w:rPr>
        <w:t xml:space="preserve"> Минтруда России от 05.05.2018 г. № 298н,  следующие педагоги дополнительного образования: </w:t>
      </w:r>
      <w:r w:rsidRPr="007B7206" w:rsidR="00FD000C">
        <w:rPr>
          <w:rFonts w:ascii="Times New Roman" w:hAnsi="Times New Roman" w:cs="Times New Roman"/>
          <w:color w:val="000000"/>
          <w:sz w:val="20"/>
          <w:szCs w:val="20"/>
        </w:rPr>
        <w:t>Есипенко</w:t>
      </w:r>
      <w:r w:rsidRPr="007B7206" w:rsidR="00FD000C">
        <w:rPr>
          <w:rFonts w:ascii="Times New Roman" w:hAnsi="Times New Roman" w:cs="Times New Roman"/>
          <w:color w:val="000000"/>
          <w:sz w:val="20"/>
          <w:szCs w:val="20"/>
        </w:rPr>
        <w:t xml:space="preserve"> Е.И.</w:t>
      </w:r>
      <w:r w:rsidRPr="007B7206">
        <w:rPr>
          <w:rFonts w:ascii="Times New Roman" w:hAnsi="Times New Roman" w:cs="Times New Roman"/>
          <w:color w:val="000000"/>
          <w:sz w:val="20"/>
          <w:szCs w:val="20"/>
        </w:rPr>
        <w:t xml:space="preserve">, </w:t>
      </w:r>
      <w:r w:rsidRPr="007B7206">
        <w:rPr>
          <w:rFonts w:ascii="Times New Roman" w:hAnsi="Times New Roman" w:cs="Times New Roman"/>
          <w:color w:val="000000"/>
          <w:sz w:val="20"/>
          <w:szCs w:val="20"/>
        </w:rPr>
        <w:t>Клименко</w:t>
      </w:r>
      <w:r w:rsidRPr="007B7206">
        <w:rPr>
          <w:rFonts w:ascii="Times New Roman" w:hAnsi="Times New Roman" w:cs="Times New Roman"/>
          <w:color w:val="000000"/>
          <w:sz w:val="20"/>
          <w:szCs w:val="20"/>
        </w:rPr>
        <w:t xml:space="preserve"> С.Ю. и Исмаилова Л.А. </w:t>
      </w:r>
    </w:p>
    <w:p w:rsidR="008A30F3" w:rsidRPr="007B7206" w:rsidP="00CB5A78">
      <w:pPr>
        <w:spacing w:after="0" w:line="240" w:lineRule="auto"/>
        <w:ind w:firstLine="851"/>
        <w:jc w:val="both"/>
        <w:rPr>
          <w:rFonts w:ascii="Times New Roman" w:hAnsi="Times New Roman" w:cs="Times New Roman"/>
          <w:color w:val="000000"/>
          <w:sz w:val="20"/>
          <w:szCs w:val="20"/>
        </w:rPr>
      </w:pPr>
      <w:r w:rsidRPr="007B7206">
        <w:rPr>
          <w:rFonts w:ascii="Times New Roman" w:hAnsi="Times New Roman" w:cs="Times New Roman"/>
          <w:color w:val="000000"/>
          <w:sz w:val="20"/>
          <w:szCs w:val="20"/>
        </w:rPr>
        <w:t xml:space="preserve">В нарушение требований  п. 7 ч. 1 ст. 48 Федерального закона «Об образовании в Российской Федерации» у педагогических работников          Даниленко В.А., Любавиной Л.В., </w:t>
      </w:r>
      <w:r w:rsidRPr="007B7206">
        <w:rPr>
          <w:rFonts w:ascii="Times New Roman" w:hAnsi="Times New Roman" w:cs="Times New Roman"/>
          <w:color w:val="000000"/>
          <w:sz w:val="20"/>
          <w:szCs w:val="20"/>
        </w:rPr>
        <w:t>Пигаревой</w:t>
      </w:r>
      <w:r w:rsidRPr="007B7206">
        <w:rPr>
          <w:rFonts w:ascii="Times New Roman" w:hAnsi="Times New Roman" w:cs="Times New Roman"/>
          <w:color w:val="000000"/>
          <w:sz w:val="20"/>
          <w:szCs w:val="20"/>
        </w:rPr>
        <w:t xml:space="preserve"> О.В., </w:t>
      </w:r>
      <w:r w:rsidRPr="007B7206">
        <w:rPr>
          <w:rFonts w:ascii="Times New Roman" w:hAnsi="Times New Roman" w:cs="Times New Roman"/>
          <w:color w:val="000000"/>
          <w:sz w:val="20"/>
          <w:szCs w:val="20"/>
        </w:rPr>
        <w:t>Росохи</w:t>
      </w:r>
      <w:r w:rsidRPr="007B7206">
        <w:rPr>
          <w:rFonts w:ascii="Times New Roman" w:hAnsi="Times New Roman" w:cs="Times New Roman"/>
          <w:color w:val="000000"/>
          <w:sz w:val="20"/>
          <w:szCs w:val="20"/>
        </w:rPr>
        <w:t xml:space="preserve"> А.В., </w:t>
      </w:r>
      <w:r w:rsidRPr="007B7206">
        <w:rPr>
          <w:rFonts w:ascii="Times New Roman" w:hAnsi="Times New Roman" w:cs="Times New Roman"/>
          <w:color w:val="000000"/>
          <w:sz w:val="20"/>
          <w:szCs w:val="20"/>
        </w:rPr>
        <w:t>Чебуниной</w:t>
      </w:r>
      <w:r w:rsidRPr="007B7206">
        <w:rPr>
          <w:rFonts w:ascii="Times New Roman" w:hAnsi="Times New Roman" w:cs="Times New Roman"/>
          <w:color w:val="000000"/>
          <w:sz w:val="20"/>
          <w:szCs w:val="20"/>
        </w:rPr>
        <w:t xml:space="preserve"> В.Н. отсутствует непрерывность профессионального развития. </w:t>
      </w:r>
    </w:p>
    <w:p w:rsidR="00D26CB7" w:rsidRPr="007B7206" w:rsidP="00CB5A78">
      <w:pPr>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 xml:space="preserve">Согласно </w:t>
      </w:r>
      <w:r w:rsidRPr="007B7206">
        <w:rPr>
          <w:rFonts w:ascii="Times New Roman" w:hAnsi="Times New Roman" w:cs="Times New Roman"/>
          <w:sz w:val="20"/>
          <w:szCs w:val="20"/>
        </w:rPr>
        <w:t>ч</w:t>
      </w:r>
      <w:r w:rsidRPr="007B7206">
        <w:rPr>
          <w:rFonts w:ascii="Times New Roman" w:hAnsi="Times New Roman" w:cs="Times New Roman"/>
          <w:sz w:val="20"/>
          <w:szCs w:val="20"/>
        </w:rPr>
        <w:t xml:space="preserve">.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69093D" w:rsidRPr="007B7206" w:rsidP="00CB5A78">
      <w:pPr>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 xml:space="preserve">Диспозиция </w:t>
      </w:r>
      <w:r w:rsidRPr="007B7206">
        <w:rPr>
          <w:rFonts w:ascii="Times New Roman" w:hAnsi="Times New Roman" w:cs="Times New Roman"/>
          <w:sz w:val="20"/>
          <w:szCs w:val="20"/>
        </w:rPr>
        <w:t>ч</w:t>
      </w:r>
      <w:r w:rsidRPr="007B7206">
        <w:rPr>
          <w:rFonts w:ascii="Times New Roman" w:hAnsi="Times New Roman" w:cs="Times New Roman"/>
          <w:sz w:val="20"/>
          <w:szCs w:val="20"/>
        </w:rPr>
        <w:t xml:space="preserve">. </w:t>
      </w:r>
      <w:r w:rsidRPr="007B7206">
        <w:rPr>
          <w:rFonts w:ascii="Times New Roman" w:hAnsi="Times New Roman" w:cs="Times New Roman"/>
          <w:sz w:val="20"/>
          <w:szCs w:val="20"/>
        </w:rPr>
        <w:t>3</w:t>
      </w:r>
      <w:r w:rsidRPr="007B7206">
        <w:rPr>
          <w:rFonts w:ascii="Times New Roman" w:hAnsi="Times New Roman" w:cs="Times New Roman"/>
          <w:sz w:val="20"/>
          <w:szCs w:val="20"/>
        </w:rPr>
        <w:t xml:space="preserve"> статьи 19.</w:t>
      </w:r>
      <w:r w:rsidRPr="007B7206">
        <w:rPr>
          <w:rFonts w:ascii="Times New Roman" w:hAnsi="Times New Roman" w:cs="Times New Roman"/>
          <w:sz w:val="20"/>
          <w:szCs w:val="20"/>
        </w:rPr>
        <w:t>20</w:t>
      </w:r>
      <w:r w:rsidRPr="007B7206">
        <w:rPr>
          <w:rFonts w:ascii="Times New Roman" w:hAnsi="Times New Roman" w:cs="Times New Roman"/>
          <w:sz w:val="20"/>
          <w:szCs w:val="20"/>
        </w:rPr>
        <w:t xml:space="preserve"> КоАП РФ </w:t>
      </w:r>
      <w:r w:rsidRPr="007B7206">
        <w:rPr>
          <w:rFonts w:ascii="Times New Roman" w:hAnsi="Times New Roman" w:cs="Times New Roman"/>
          <w:sz w:val="20"/>
          <w:szCs w:val="20"/>
        </w:rPr>
        <w:t>устанавливает, что административным правонарушением признается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r w:rsidRPr="007B7206" w:rsidR="00703CE3">
        <w:rPr>
          <w:rFonts w:ascii="Times New Roman" w:hAnsi="Times New Roman" w:cs="Times New Roman"/>
          <w:sz w:val="20"/>
          <w:szCs w:val="20"/>
        </w:rPr>
        <w:t xml:space="preserve">. </w:t>
      </w:r>
    </w:p>
    <w:p w:rsidR="00703CE3" w:rsidRPr="007B7206" w:rsidP="00CB5A78">
      <w:pPr>
        <w:autoSpaceDE w:val="0"/>
        <w:autoSpaceDN w:val="0"/>
        <w:adjustRightInd w:val="0"/>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П</w:t>
      </w:r>
      <w:r w:rsidRPr="007B7206">
        <w:rPr>
          <w:rFonts w:ascii="Times New Roman" w:hAnsi="Times New Roman" w:cs="Times New Roman"/>
          <w:sz w:val="20"/>
          <w:szCs w:val="20"/>
        </w:rPr>
        <w:t>римечан</w:t>
      </w:r>
      <w:r w:rsidRPr="007B7206">
        <w:rPr>
          <w:rFonts w:ascii="Times New Roman" w:hAnsi="Times New Roman" w:cs="Times New Roman"/>
          <w:sz w:val="20"/>
          <w:szCs w:val="20"/>
        </w:rPr>
        <w:t>ем</w:t>
      </w:r>
      <w:r w:rsidRPr="007B7206">
        <w:rPr>
          <w:rFonts w:ascii="Times New Roman" w:hAnsi="Times New Roman" w:cs="Times New Roman"/>
          <w:sz w:val="20"/>
          <w:szCs w:val="20"/>
        </w:rPr>
        <w:t xml:space="preserve"> к ст.19.20 КоАП РФ установлено, что понятие грубого нарушения устанавливается Правительством Российской Федерации в отношении конкретного лицензируемого вида деятельности.</w:t>
      </w:r>
    </w:p>
    <w:p w:rsidR="00E75441" w:rsidRPr="007B7206" w:rsidP="00CB5A78">
      <w:pPr>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 xml:space="preserve">Согласно требований </w:t>
      </w:r>
      <w:r w:rsidRPr="007B7206">
        <w:rPr>
          <w:rFonts w:ascii="Times New Roman" w:hAnsi="Times New Roman" w:cs="Times New Roman"/>
          <w:sz w:val="20"/>
          <w:szCs w:val="20"/>
        </w:rPr>
        <w:t>ч</w:t>
      </w:r>
      <w:r w:rsidRPr="007B7206">
        <w:rPr>
          <w:rFonts w:ascii="Times New Roman" w:hAnsi="Times New Roman" w:cs="Times New Roman"/>
          <w:sz w:val="20"/>
          <w:szCs w:val="20"/>
        </w:rPr>
        <w:t xml:space="preserve">. 1 ст. 91 Федерального закона от  29.12.2012 г. № 273-ФЗ «Об образовании в Российской Федерации» образовательная деятельность подлежит лицензированию. </w:t>
      </w:r>
    </w:p>
    <w:p w:rsidR="00212ED7" w:rsidRPr="007B7206" w:rsidP="00CB5A78">
      <w:pPr>
        <w:autoSpaceDE w:val="0"/>
        <w:autoSpaceDN w:val="0"/>
        <w:adjustRightInd w:val="0"/>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 xml:space="preserve">В соответствии с </w:t>
      </w:r>
      <w:r w:rsidRPr="007B7206">
        <w:rPr>
          <w:rFonts w:ascii="Times New Roman" w:hAnsi="Times New Roman" w:cs="Times New Roman"/>
          <w:sz w:val="20"/>
          <w:szCs w:val="20"/>
        </w:rPr>
        <w:t>пп</w:t>
      </w:r>
      <w:r w:rsidRPr="007B7206">
        <w:rPr>
          <w:rFonts w:ascii="Times New Roman" w:hAnsi="Times New Roman" w:cs="Times New Roman"/>
          <w:sz w:val="20"/>
          <w:szCs w:val="20"/>
        </w:rPr>
        <w:t xml:space="preserve">. а) п. 9 Положения о лицензировании образовательной деятельности, утвержденного постановление Правительства Российской Федерации  от 28.10.2013 г. № 966 «О лицензировании образовательной деятельности» к грубым нарушениям лицензионных требований и условий относятся нарушения, повлекшие за собой последствия, установленные </w:t>
      </w:r>
      <w:r>
        <w:fldChar w:fldCharType="begin"/>
      </w:r>
      <w:r>
        <w:instrText xml:space="preserve"> HYPERLINK "consultantplus://offline/ref=79C27B39AC9D00983C3B30665315F5F01A2D19BE88F692BFC0FEF5161686D9B7173428EEBFCE4C6CCA51D811E4BBC5310C444BE6230BC6FBJCaAN" </w:instrText>
      </w:r>
      <w:r>
        <w:fldChar w:fldCharType="separate"/>
      </w:r>
      <w:r w:rsidRPr="007B7206">
        <w:rPr>
          <w:rFonts w:ascii="Times New Roman" w:hAnsi="Times New Roman" w:cs="Times New Roman"/>
          <w:color w:val="0000FF"/>
          <w:sz w:val="20"/>
          <w:szCs w:val="20"/>
        </w:rPr>
        <w:t>частью 11 статьи 19</w:t>
      </w:r>
      <w:r>
        <w:fldChar w:fldCharType="end"/>
      </w:r>
      <w:r w:rsidRPr="007B7206">
        <w:rPr>
          <w:rFonts w:ascii="Times New Roman" w:hAnsi="Times New Roman" w:cs="Times New Roman"/>
          <w:sz w:val="20"/>
          <w:szCs w:val="20"/>
        </w:rPr>
        <w:t xml:space="preserve"> Федерального закона "О лицензировании отдельных видов деятельности", в том числе нарушение лицензионных требований и условий, предусмотренных </w:t>
      </w:r>
      <w:r>
        <w:fldChar w:fldCharType="begin"/>
      </w:r>
      <w:r>
        <w:instrText xml:space="preserve"> HYPERLINK "consultantplus://offline/ref=79C27B39AC9D00983C3B30665315F5F01A2E1DB28CF692BFC0FEF5161686D9B7173428EEBFCE4E6AC951D811E4BBC5310C444BE6230BC6FBJCaAN" </w:instrText>
      </w:r>
      <w:r>
        <w:fldChar w:fldCharType="separate"/>
      </w:r>
      <w:r w:rsidRPr="007B7206">
        <w:rPr>
          <w:rFonts w:ascii="Times New Roman" w:hAnsi="Times New Roman" w:cs="Times New Roman"/>
          <w:color w:val="0000FF"/>
          <w:sz w:val="20"/>
          <w:szCs w:val="20"/>
        </w:rPr>
        <w:t>подпунктами</w:t>
      </w:r>
      <w:r w:rsidRPr="007B7206">
        <w:rPr>
          <w:rFonts w:ascii="Times New Roman" w:hAnsi="Times New Roman" w:cs="Times New Roman"/>
          <w:color w:val="0000FF"/>
          <w:sz w:val="20"/>
          <w:szCs w:val="20"/>
        </w:rPr>
        <w:t xml:space="preserve"> "</w:t>
      </w:r>
      <w:r w:rsidRPr="007B7206">
        <w:rPr>
          <w:rFonts w:ascii="Times New Roman" w:hAnsi="Times New Roman" w:cs="Times New Roman"/>
          <w:color w:val="0000FF"/>
          <w:sz w:val="20"/>
          <w:szCs w:val="20"/>
        </w:rPr>
        <w:t>а"</w:t>
      </w:r>
      <w:r>
        <w:fldChar w:fldCharType="end"/>
      </w:r>
      <w:r w:rsidRPr="007B7206">
        <w:rPr>
          <w:rFonts w:ascii="Times New Roman" w:hAnsi="Times New Roman" w:cs="Times New Roman"/>
          <w:sz w:val="20"/>
          <w:szCs w:val="20"/>
        </w:rPr>
        <w:t xml:space="preserve"> - </w:t>
      </w:r>
      <w:r>
        <w:fldChar w:fldCharType="begin"/>
      </w:r>
      <w:r>
        <w:instrText xml:space="preserve"> HYPERLINK "consultantplus://offline/ref=79C27B39AC9D00983C3B30665315F5F01A2E1DB28CF692BFC0FEF5161686D9B7173428EEBFCE4E6DCF51D811E4BBC5310C444BE6230BC6FBJCaAN" </w:instrText>
      </w:r>
      <w:r>
        <w:fldChar w:fldCharType="separate"/>
      </w:r>
      <w:r w:rsidRPr="007B7206">
        <w:rPr>
          <w:rFonts w:ascii="Times New Roman" w:hAnsi="Times New Roman" w:cs="Times New Roman"/>
          <w:color w:val="0000FF"/>
          <w:sz w:val="20"/>
          <w:szCs w:val="20"/>
        </w:rPr>
        <w:t>"</w:t>
      </w:r>
      <w:r w:rsidRPr="007B7206">
        <w:rPr>
          <w:rFonts w:ascii="Times New Roman" w:hAnsi="Times New Roman" w:cs="Times New Roman"/>
          <w:color w:val="0000FF"/>
          <w:sz w:val="20"/>
          <w:szCs w:val="20"/>
        </w:rPr>
        <w:t>д</w:t>
      </w:r>
      <w:r w:rsidRPr="007B7206">
        <w:rPr>
          <w:rFonts w:ascii="Times New Roman" w:hAnsi="Times New Roman" w:cs="Times New Roman"/>
          <w:color w:val="0000FF"/>
          <w:sz w:val="20"/>
          <w:szCs w:val="20"/>
        </w:rPr>
        <w:t>"</w:t>
      </w:r>
      <w:r>
        <w:fldChar w:fldCharType="end"/>
      </w:r>
      <w:r w:rsidRPr="007B7206">
        <w:rPr>
          <w:rFonts w:ascii="Times New Roman" w:hAnsi="Times New Roman" w:cs="Times New Roman"/>
          <w:sz w:val="20"/>
          <w:szCs w:val="20"/>
        </w:rPr>
        <w:t xml:space="preserve">, </w:t>
      </w:r>
      <w:r>
        <w:fldChar w:fldCharType="begin"/>
      </w:r>
      <w:r>
        <w:instrText xml:space="preserve"> HYPERLINK "consultantplus://offline/ref=79C27B39AC9D00983C3B30665315F5F01A2E1DB28CF692BFC0FEF5161686D9B7173428EEBFCE4E6DCD51D811E4BBC5310C444BE6230BC6FBJCaAN" </w:instrText>
      </w:r>
      <w:r>
        <w:fldChar w:fldCharType="separate"/>
      </w:r>
      <w:r w:rsidRPr="007B7206">
        <w:rPr>
          <w:rFonts w:ascii="Times New Roman" w:hAnsi="Times New Roman" w:cs="Times New Roman"/>
          <w:color w:val="0000FF"/>
          <w:sz w:val="20"/>
          <w:szCs w:val="20"/>
        </w:rPr>
        <w:t>"ж"</w:t>
      </w:r>
      <w:r>
        <w:fldChar w:fldCharType="end"/>
      </w:r>
      <w:r w:rsidRPr="007B7206">
        <w:rPr>
          <w:rFonts w:ascii="Times New Roman" w:hAnsi="Times New Roman" w:cs="Times New Roman"/>
          <w:sz w:val="20"/>
          <w:szCs w:val="20"/>
        </w:rPr>
        <w:t xml:space="preserve"> - </w:t>
      </w:r>
      <w:r>
        <w:fldChar w:fldCharType="begin"/>
      </w:r>
      <w:r>
        <w:instrText xml:space="preserve"> HYPERLINK "consultantplus://offline/ref=79C27B39AC9D00983C3B30665315F5F01A2E1DB28CF692BFC0FEF5161686D9B7173428EEBFCE4E6DC851D811E4BBC5310C444BE6230BC6FBJCaAN" </w:instrText>
      </w:r>
      <w:r>
        <w:fldChar w:fldCharType="separate"/>
      </w:r>
      <w:r w:rsidRPr="007B7206">
        <w:rPr>
          <w:rFonts w:ascii="Times New Roman" w:hAnsi="Times New Roman" w:cs="Times New Roman"/>
          <w:color w:val="0000FF"/>
          <w:sz w:val="20"/>
          <w:szCs w:val="20"/>
        </w:rPr>
        <w:t>"к" пункта 6</w:t>
      </w:r>
      <w:r>
        <w:fldChar w:fldCharType="end"/>
      </w:r>
      <w:r w:rsidRPr="007B7206">
        <w:rPr>
          <w:rFonts w:ascii="Times New Roman" w:hAnsi="Times New Roman" w:cs="Times New Roman"/>
          <w:sz w:val="20"/>
          <w:szCs w:val="20"/>
        </w:rPr>
        <w:t xml:space="preserve"> и </w:t>
      </w:r>
      <w:r>
        <w:fldChar w:fldCharType="begin"/>
      </w:r>
      <w:r>
        <w:instrText xml:space="preserve"> HYPERLINK "consultantplus://offline/ref=79C27B39AC9D00983C3B30665315F5F01A2E1DB28CF692BFC0FEF5161686D9B7173428EEBFCE4E6DC751D811E4BBC5310C444BE6230BC6FBJCaAN" </w:instrText>
      </w:r>
      <w:r>
        <w:fldChar w:fldCharType="separate"/>
      </w:r>
      <w:r w:rsidRPr="007B7206">
        <w:rPr>
          <w:rFonts w:ascii="Times New Roman" w:hAnsi="Times New Roman" w:cs="Times New Roman"/>
          <w:color w:val="0000FF"/>
          <w:sz w:val="20"/>
          <w:szCs w:val="20"/>
        </w:rPr>
        <w:t>подпунктами "б"</w:t>
      </w:r>
      <w:r>
        <w:fldChar w:fldCharType="end"/>
      </w:r>
      <w:r w:rsidRPr="007B7206">
        <w:rPr>
          <w:rFonts w:ascii="Times New Roman" w:hAnsi="Times New Roman" w:cs="Times New Roman"/>
          <w:sz w:val="20"/>
          <w:szCs w:val="20"/>
        </w:rPr>
        <w:t xml:space="preserve">, </w:t>
      </w:r>
      <w:r>
        <w:fldChar w:fldCharType="begin"/>
      </w:r>
      <w:r>
        <w:instrText xml:space="preserve"> HYPERLINK "consultantplus://offline/ref=79C27B39AC9D00983C3B30665315F5F01A2E1DB28CF692BFC0FEF5161686D9B7173428EEBFCE4E6CCC51D811E4BBC5310C444BE6230BC6FBJCaAN" </w:instrText>
      </w:r>
      <w:r>
        <w:fldChar w:fldCharType="separate"/>
      </w:r>
      <w:r w:rsidRPr="007B7206">
        <w:rPr>
          <w:rFonts w:ascii="Times New Roman" w:hAnsi="Times New Roman" w:cs="Times New Roman"/>
          <w:color w:val="0000FF"/>
          <w:sz w:val="20"/>
          <w:szCs w:val="20"/>
        </w:rPr>
        <w:t>"</w:t>
      </w:r>
      <w:r w:rsidRPr="007B7206">
        <w:rPr>
          <w:rFonts w:ascii="Times New Roman" w:hAnsi="Times New Roman" w:cs="Times New Roman"/>
          <w:color w:val="0000FF"/>
          <w:sz w:val="20"/>
          <w:szCs w:val="20"/>
        </w:rPr>
        <w:t>д</w:t>
      </w:r>
      <w:r w:rsidRPr="007B7206">
        <w:rPr>
          <w:rFonts w:ascii="Times New Roman" w:hAnsi="Times New Roman" w:cs="Times New Roman"/>
          <w:color w:val="0000FF"/>
          <w:sz w:val="20"/>
          <w:szCs w:val="20"/>
        </w:rPr>
        <w:t>"</w:t>
      </w:r>
      <w:r>
        <w:fldChar w:fldCharType="end"/>
      </w:r>
      <w:r w:rsidRPr="007B7206">
        <w:rPr>
          <w:rFonts w:ascii="Times New Roman" w:hAnsi="Times New Roman" w:cs="Times New Roman"/>
          <w:sz w:val="20"/>
          <w:szCs w:val="20"/>
        </w:rPr>
        <w:t xml:space="preserve">, </w:t>
      </w:r>
      <w:r>
        <w:fldChar w:fldCharType="begin"/>
      </w:r>
      <w:r>
        <w:instrText xml:space="preserve"> HYPERLINK "consultantplus://offline/ref=79C27B39AC9D00983C3B30665315F5F01A2E1DB28CF692BFC0FEF5161686D9B7173428EEBFCE4E6CCD51D811E4BBC5310C444BE6230BC6FBJCaAN" </w:instrText>
      </w:r>
      <w:r>
        <w:fldChar w:fldCharType="separate"/>
      </w:r>
      <w:r w:rsidRPr="007B7206">
        <w:rPr>
          <w:rFonts w:ascii="Times New Roman" w:hAnsi="Times New Roman" w:cs="Times New Roman"/>
          <w:color w:val="0000FF"/>
          <w:sz w:val="20"/>
          <w:szCs w:val="20"/>
        </w:rPr>
        <w:t>"е" пункта 7</w:t>
      </w:r>
      <w:r>
        <w:fldChar w:fldCharType="end"/>
      </w:r>
      <w:r w:rsidRPr="007B7206">
        <w:rPr>
          <w:rFonts w:ascii="Times New Roman" w:hAnsi="Times New Roman" w:cs="Times New Roman"/>
          <w:sz w:val="20"/>
          <w:szCs w:val="20"/>
        </w:rPr>
        <w:t xml:space="preserve"> настоящего Положения. </w:t>
      </w:r>
    </w:p>
    <w:p w:rsidR="00E75441" w:rsidRPr="007B7206" w:rsidP="00CB5A78">
      <w:pPr>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 xml:space="preserve">Подпунктом </w:t>
      </w:r>
      <w:r w:rsidRPr="007B7206" w:rsidR="00BB7779">
        <w:rPr>
          <w:rFonts w:ascii="Times New Roman" w:hAnsi="Times New Roman" w:cs="Times New Roman"/>
          <w:sz w:val="20"/>
          <w:szCs w:val="20"/>
        </w:rPr>
        <w:t>д</w:t>
      </w:r>
      <w:r w:rsidRPr="007B7206" w:rsidR="00BB7779">
        <w:rPr>
          <w:rFonts w:ascii="Times New Roman" w:hAnsi="Times New Roman" w:cs="Times New Roman"/>
          <w:sz w:val="20"/>
          <w:szCs w:val="20"/>
        </w:rPr>
        <w:t>) п. 6 Положения о лицензировании образовательной деятельности, утвержденного постановление</w:t>
      </w:r>
      <w:r w:rsidRPr="007B7206" w:rsidR="005621F6">
        <w:rPr>
          <w:rFonts w:ascii="Times New Roman" w:hAnsi="Times New Roman" w:cs="Times New Roman"/>
          <w:sz w:val="20"/>
          <w:szCs w:val="20"/>
        </w:rPr>
        <w:t>м</w:t>
      </w:r>
      <w:r w:rsidRPr="007B7206" w:rsidR="00BB7779">
        <w:rPr>
          <w:rFonts w:ascii="Times New Roman" w:hAnsi="Times New Roman" w:cs="Times New Roman"/>
          <w:sz w:val="20"/>
          <w:szCs w:val="20"/>
        </w:rPr>
        <w:t xml:space="preserve"> Правительства Российской Федерации  от 28.10.2013 г. № 966 </w:t>
      </w:r>
      <w:r w:rsidRPr="007B7206" w:rsidR="00703CE3">
        <w:rPr>
          <w:rFonts w:ascii="Times New Roman" w:hAnsi="Times New Roman" w:cs="Times New Roman"/>
          <w:sz w:val="20"/>
          <w:szCs w:val="20"/>
        </w:rPr>
        <w:t xml:space="preserve">«О лицензировании образовательной деятельности» </w:t>
      </w:r>
      <w:r w:rsidRPr="007B7206" w:rsidR="00BB7779">
        <w:rPr>
          <w:rFonts w:ascii="Times New Roman" w:hAnsi="Times New Roman" w:cs="Times New Roman"/>
          <w:sz w:val="20"/>
          <w:szCs w:val="20"/>
        </w:rPr>
        <w:t>л</w:t>
      </w:r>
      <w:r w:rsidRPr="007B7206">
        <w:rPr>
          <w:rFonts w:ascii="Times New Roman" w:hAnsi="Times New Roman" w:cs="Times New Roman"/>
          <w:sz w:val="20"/>
          <w:szCs w:val="20"/>
        </w:rPr>
        <w:t>ицензионными требованиями к лицензиату при осуществлении образо</w:t>
      </w:r>
      <w:r w:rsidRPr="007B7206" w:rsidR="00703CE3">
        <w:rPr>
          <w:rFonts w:ascii="Times New Roman" w:hAnsi="Times New Roman" w:cs="Times New Roman"/>
          <w:sz w:val="20"/>
          <w:szCs w:val="20"/>
        </w:rPr>
        <w:t xml:space="preserve">вательной деятельности является </w:t>
      </w:r>
      <w:r w:rsidRPr="007B7206">
        <w:rPr>
          <w:rFonts w:ascii="Times New Roman" w:hAnsi="Times New Roman" w:cs="Times New Roman"/>
          <w:sz w:val="20"/>
          <w:szCs w:val="20"/>
        </w:rPr>
        <w:t>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w:t>
      </w:r>
      <w:r w:rsidRPr="007B7206">
        <w:rPr>
          <w:rFonts w:ascii="Times New Roman" w:hAnsi="Times New Roman" w:cs="Times New Roman"/>
          <w:sz w:val="20"/>
          <w:szCs w:val="20"/>
        </w:rPr>
        <w:t xml:space="preserve"> образовательным программам, и соответствующих требованиям </w:t>
      </w:r>
      <w:r>
        <w:fldChar w:fldCharType="begin"/>
      </w:r>
      <w:r>
        <w:instrText xml:space="preserve"> HYPERLINK "consultantplus://offline/ref=A6D6FA24E79051D76582687ADBA583D859D62C71A5D48CAE1D1DB98E20807671DB5A39D1ED65EB924FB14FA258DBAAF04563B2F37539B81DeEZ3J" </w:instrText>
      </w:r>
      <w:r>
        <w:fldChar w:fldCharType="separate"/>
      </w:r>
      <w:r w:rsidRPr="007B7206">
        <w:rPr>
          <w:rFonts w:ascii="Times New Roman" w:hAnsi="Times New Roman" w:cs="Times New Roman"/>
          <w:color w:val="0000FF"/>
          <w:sz w:val="20"/>
          <w:szCs w:val="20"/>
        </w:rPr>
        <w:t>статьи 46</w:t>
      </w:r>
      <w:r>
        <w:fldChar w:fldCharType="end"/>
      </w:r>
      <w:r w:rsidRPr="007B7206">
        <w:rPr>
          <w:rFonts w:ascii="Times New Roman" w:hAnsi="Times New Roman" w:cs="Times New Roman"/>
          <w:sz w:val="20"/>
          <w:szCs w:val="20"/>
        </w:rPr>
        <w:t xml:space="preserve"> Федерального закона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w:t>
      </w:r>
      <w:r w:rsidRPr="007B7206" w:rsidR="00703CE3">
        <w:rPr>
          <w:rFonts w:ascii="Times New Roman" w:hAnsi="Times New Roman" w:cs="Times New Roman"/>
          <w:sz w:val="20"/>
          <w:szCs w:val="20"/>
        </w:rPr>
        <w:t xml:space="preserve">или) образовательным стандартам. </w:t>
      </w:r>
    </w:p>
    <w:p w:rsidR="005621F6" w:rsidRPr="007B7206" w:rsidP="00CB5A78">
      <w:pPr>
        <w:autoSpaceDE w:val="0"/>
        <w:autoSpaceDN w:val="0"/>
        <w:adjustRightInd w:val="0"/>
        <w:spacing w:after="0" w:line="240" w:lineRule="auto"/>
        <w:ind w:firstLine="851"/>
        <w:jc w:val="both"/>
        <w:rPr>
          <w:rFonts w:ascii="Times New Roman" w:hAnsi="Times New Roman" w:cs="Times New Roman"/>
          <w:color w:val="000000"/>
          <w:sz w:val="20"/>
          <w:szCs w:val="20"/>
        </w:rPr>
      </w:pPr>
      <w:r w:rsidRPr="007B7206">
        <w:rPr>
          <w:rFonts w:ascii="Times New Roman" w:hAnsi="Times New Roman" w:cs="Times New Roman"/>
          <w:color w:val="000000"/>
          <w:sz w:val="20"/>
          <w:szCs w:val="20"/>
        </w:rPr>
        <w:t xml:space="preserve">Паутова В.А., являясь ГБОУ ДО РК «Дворец детского и юношеского творчества», не обеспечила исполнение требований </w:t>
      </w:r>
      <w:r w:rsidRPr="007B7206">
        <w:rPr>
          <w:rFonts w:ascii="Times New Roman" w:hAnsi="Times New Roman" w:cs="Times New Roman"/>
          <w:color w:val="000000"/>
          <w:sz w:val="20"/>
          <w:szCs w:val="20"/>
        </w:rPr>
        <w:t>пп</w:t>
      </w:r>
      <w:r w:rsidRPr="007B7206">
        <w:rPr>
          <w:rFonts w:ascii="Times New Roman" w:hAnsi="Times New Roman" w:cs="Times New Roman"/>
          <w:color w:val="000000"/>
          <w:sz w:val="20"/>
          <w:szCs w:val="20"/>
        </w:rPr>
        <w:t xml:space="preserve">. </w:t>
      </w:r>
      <w:r w:rsidRPr="007B7206">
        <w:rPr>
          <w:rFonts w:ascii="Times New Roman" w:hAnsi="Times New Roman" w:cs="Times New Roman"/>
          <w:sz w:val="20"/>
          <w:szCs w:val="20"/>
        </w:rPr>
        <w:t>д</w:t>
      </w:r>
      <w:r w:rsidRPr="007B7206">
        <w:rPr>
          <w:rFonts w:ascii="Times New Roman" w:hAnsi="Times New Roman" w:cs="Times New Roman"/>
          <w:sz w:val="20"/>
          <w:szCs w:val="20"/>
        </w:rPr>
        <w:t xml:space="preserve">) п. 6 Положения о лицензировании образовательной деятельности, утвержденного постановлением Правительства Российской Федерации от 28.10.2013 г. № 966. </w:t>
      </w:r>
    </w:p>
    <w:p w:rsidR="00231603" w:rsidRPr="007B7206" w:rsidP="00CB5A78">
      <w:pPr>
        <w:autoSpaceDE w:val="0"/>
        <w:autoSpaceDN w:val="0"/>
        <w:adjustRightInd w:val="0"/>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 xml:space="preserve">В соответствии с </w:t>
      </w:r>
      <w:r w:rsidRPr="007B7206">
        <w:rPr>
          <w:rFonts w:ascii="Times New Roman" w:hAnsi="Times New Roman" w:cs="Times New Roman"/>
          <w:sz w:val="20"/>
          <w:szCs w:val="20"/>
        </w:rPr>
        <w:t>пп</w:t>
      </w:r>
      <w:r w:rsidRPr="007B7206">
        <w:rPr>
          <w:rFonts w:ascii="Times New Roman" w:hAnsi="Times New Roman" w:cs="Times New Roman"/>
          <w:sz w:val="20"/>
          <w:szCs w:val="20"/>
        </w:rPr>
        <w:t xml:space="preserve">. 13) п. 3.1 Положения о министерстве образования, науки и молодежи Республики Крым, утвержденного постановлением Совета министров Республики Крым от 22 апреля 2014 г. № 77, Минобразования Крыма   осуществляет государственный контроль (надзор) в сфере образования за деятельностью организаций, осуществляющих образовательную деятельность на территории Республики Крым (за исключением организаций, указанных в </w:t>
      </w:r>
      <w:r>
        <w:fldChar w:fldCharType="begin"/>
      </w:r>
      <w:r>
        <w:instrText xml:space="preserve"> HYPERLINK "consultantplus://offline/ref=5F108D696E51C36FB5EFFFAF8B174507B66BE016491B0029714CEB3A3C6718B5BBF4A64504EF5DEA271605E356B68573E8D8D6F799AAA902J6tAL" </w:instrText>
      </w:r>
      <w:r>
        <w:fldChar w:fldCharType="separate"/>
      </w:r>
      <w:r w:rsidRPr="007B7206">
        <w:rPr>
          <w:rFonts w:ascii="Times New Roman" w:hAnsi="Times New Roman" w:cs="Times New Roman"/>
          <w:color w:val="0000FF"/>
          <w:sz w:val="20"/>
          <w:szCs w:val="20"/>
        </w:rPr>
        <w:t>пункте 7 части 1 статьи 6</w:t>
      </w:r>
      <w:r>
        <w:fldChar w:fldCharType="end"/>
      </w:r>
      <w:r w:rsidRPr="007B7206">
        <w:rPr>
          <w:rFonts w:ascii="Times New Roman" w:hAnsi="Times New Roman" w:cs="Times New Roman"/>
          <w:sz w:val="20"/>
          <w:szCs w:val="20"/>
        </w:rPr>
        <w:t xml:space="preserve"> Федерального </w:t>
      </w:r>
      <w:r>
        <w:fldChar w:fldCharType="begin"/>
      </w:r>
      <w:r>
        <w:instrText xml:space="preserve"> HYPERLINK "consultantplus://offline/ref=5F108D696E51C36FB5EFFFAF8B174507B66BE016491B0029714CEB3A3C6718B5BBF4A64504EF5DE5251605E356B68573E8D8D6F799AAA902J6tAL" </w:instrText>
      </w:r>
      <w:r>
        <w:fldChar w:fldCharType="separate"/>
      </w:r>
      <w:r w:rsidRPr="007B7206">
        <w:rPr>
          <w:rFonts w:ascii="Times New Roman" w:hAnsi="Times New Roman" w:cs="Times New Roman"/>
          <w:color w:val="0000FF"/>
          <w:sz w:val="20"/>
          <w:szCs w:val="20"/>
        </w:rPr>
        <w:t>закона</w:t>
      </w:r>
      <w:r>
        <w:fldChar w:fldCharType="end"/>
      </w:r>
      <w:r w:rsidRPr="007B7206">
        <w:rPr>
          <w:rFonts w:ascii="Times New Roman" w:hAnsi="Times New Roman" w:cs="Times New Roman"/>
          <w:sz w:val="20"/>
          <w:szCs w:val="20"/>
        </w:rPr>
        <w:t xml:space="preserve"> от 29 декабря 2012 года N 273-ФЗ "Об образовании в Российской Федерации"), а также органов местного самоуправления в части осуществления ими управления в сфере образования на соответствующей территории. </w:t>
      </w:r>
    </w:p>
    <w:p w:rsidR="00231603" w:rsidRPr="007B7206" w:rsidP="00CB5A78">
      <w:pPr>
        <w:autoSpaceDE w:val="0"/>
        <w:autoSpaceDN w:val="0"/>
        <w:adjustRightInd w:val="0"/>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Пунктом 4.11. Положения о Минобразования Крыма установлено, что министерство имеет право составлять протоколы об административных правонарушениях и выносить обязательные для исполнения предписания в порядке и случаях, предусмотренных законодательством Российской Федерации и Республики Крым.</w:t>
      </w:r>
      <w:r w:rsidRPr="007B7206" w:rsidR="00703CE3">
        <w:rPr>
          <w:rFonts w:ascii="Times New Roman" w:hAnsi="Times New Roman" w:cs="Times New Roman"/>
          <w:sz w:val="20"/>
          <w:szCs w:val="20"/>
        </w:rPr>
        <w:t xml:space="preserve"> </w:t>
      </w:r>
    </w:p>
    <w:p w:rsidR="00C550A4" w:rsidRPr="007B7206" w:rsidP="00CB5A78">
      <w:pPr>
        <w:pStyle w:val="NormalWeb"/>
        <w:spacing w:before="0" w:beforeAutospacing="0" w:after="0" w:afterAutospacing="0"/>
        <w:ind w:firstLine="851"/>
        <w:jc w:val="both"/>
        <w:rPr>
          <w:sz w:val="20"/>
          <w:szCs w:val="20"/>
        </w:rPr>
      </w:pPr>
      <w:r w:rsidRPr="007B7206">
        <w:rPr>
          <w:sz w:val="20"/>
          <w:szCs w:val="20"/>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550A4" w:rsidRPr="007B7206" w:rsidP="00CB5A78">
      <w:pPr>
        <w:autoSpaceDE w:val="0"/>
        <w:autoSpaceDN w:val="0"/>
        <w:adjustRightInd w:val="0"/>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550A4" w:rsidRPr="007B7206" w:rsidP="00CB5A78">
      <w:pPr>
        <w:shd w:val="clear" w:color="auto" w:fill="FFFFFF"/>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7B7206">
        <w:rPr>
          <w:rFonts w:ascii="Times New Roman" w:hAnsi="Times New Roman" w:cs="Times New Roman"/>
          <w:sz w:val="20"/>
          <w:szCs w:val="20"/>
        </w:rPr>
        <w:softHyphen/>
        <w:t xml:space="preserve">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2248A6" w:rsidRPr="007B7206" w:rsidP="00CB5A78">
      <w:pPr>
        <w:pStyle w:val="NormalWeb"/>
        <w:spacing w:before="0" w:beforeAutospacing="0" w:after="0" w:afterAutospacing="0"/>
        <w:ind w:right="-107" w:firstLine="851"/>
        <w:jc w:val="both"/>
        <w:rPr>
          <w:sz w:val="20"/>
          <w:szCs w:val="20"/>
        </w:rPr>
      </w:pPr>
      <w:r w:rsidRPr="007B7206">
        <w:rPr>
          <w:sz w:val="20"/>
          <w:szCs w:val="20"/>
        </w:rPr>
        <w:t xml:space="preserve">Вина </w:t>
      </w:r>
      <w:r w:rsidRPr="007B7206" w:rsidR="002A6AEE">
        <w:rPr>
          <w:sz w:val="20"/>
          <w:szCs w:val="20"/>
        </w:rPr>
        <w:t xml:space="preserve">Паутовой В.А. в совершении </w:t>
      </w:r>
      <w:r w:rsidRPr="007B7206">
        <w:rPr>
          <w:sz w:val="20"/>
          <w:szCs w:val="20"/>
        </w:rPr>
        <w:t>административного правонарушения</w:t>
      </w:r>
      <w:r w:rsidRPr="007B7206" w:rsidR="00B06976">
        <w:rPr>
          <w:sz w:val="20"/>
          <w:szCs w:val="20"/>
        </w:rPr>
        <w:t xml:space="preserve">, предусмотренного </w:t>
      </w:r>
      <w:r w:rsidRPr="007B7206" w:rsidR="002A6AEE">
        <w:rPr>
          <w:sz w:val="20"/>
          <w:szCs w:val="20"/>
        </w:rPr>
        <w:t>ч</w:t>
      </w:r>
      <w:r w:rsidRPr="007B7206" w:rsidR="002A6AEE">
        <w:rPr>
          <w:sz w:val="20"/>
          <w:szCs w:val="20"/>
        </w:rPr>
        <w:t xml:space="preserve">.3 </w:t>
      </w:r>
      <w:r w:rsidRPr="007B7206" w:rsidR="00D153F4">
        <w:rPr>
          <w:sz w:val="20"/>
          <w:szCs w:val="20"/>
        </w:rPr>
        <w:t>ст.19.</w:t>
      </w:r>
      <w:r w:rsidRPr="007B7206" w:rsidR="002A6AEE">
        <w:rPr>
          <w:sz w:val="20"/>
          <w:szCs w:val="20"/>
        </w:rPr>
        <w:t>20</w:t>
      </w:r>
      <w:r w:rsidRPr="007B7206" w:rsidR="00D153F4">
        <w:rPr>
          <w:sz w:val="20"/>
          <w:szCs w:val="20"/>
        </w:rPr>
        <w:t xml:space="preserve"> КоАП РФ, </w:t>
      </w:r>
      <w:r w:rsidRPr="007B7206">
        <w:rPr>
          <w:sz w:val="20"/>
          <w:szCs w:val="20"/>
        </w:rPr>
        <w:t xml:space="preserve">подтверждается </w:t>
      </w:r>
      <w:r w:rsidRPr="007B7206" w:rsidR="00593AAA">
        <w:rPr>
          <w:sz w:val="20"/>
          <w:szCs w:val="20"/>
        </w:rPr>
        <w:t xml:space="preserve">исследованными в судебном заседании доказательствами, а именно: </w:t>
      </w:r>
      <w:r w:rsidRPr="007B7206">
        <w:rPr>
          <w:sz w:val="20"/>
          <w:szCs w:val="20"/>
        </w:rPr>
        <w:t>протоколом</w:t>
      </w:r>
      <w:r w:rsidRPr="007B7206" w:rsidR="00980BA9">
        <w:rPr>
          <w:sz w:val="20"/>
          <w:szCs w:val="20"/>
        </w:rPr>
        <w:t xml:space="preserve"> об </w:t>
      </w:r>
      <w:r w:rsidRPr="007B7206" w:rsidR="00980BA9">
        <w:rPr>
          <w:sz w:val="20"/>
          <w:szCs w:val="20"/>
        </w:rPr>
        <w:t xml:space="preserve">административном правонарушении </w:t>
      </w:r>
      <w:r w:rsidRPr="007B7206" w:rsidR="00415FFC">
        <w:rPr>
          <w:sz w:val="20"/>
          <w:szCs w:val="20"/>
        </w:rPr>
        <w:t xml:space="preserve">от </w:t>
      </w:r>
      <w:r w:rsidRPr="007B7206" w:rsidR="002A6AEE">
        <w:rPr>
          <w:sz w:val="20"/>
          <w:szCs w:val="20"/>
        </w:rPr>
        <w:t>02</w:t>
      </w:r>
      <w:r w:rsidRPr="007B7206" w:rsidR="00415FFC">
        <w:rPr>
          <w:sz w:val="20"/>
          <w:szCs w:val="20"/>
        </w:rPr>
        <w:t>.</w:t>
      </w:r>
      <w:r w:rsidRPr="007B7206" w:rsidR="002A6AEE">
        <w:rPr>
          <w:sz w:val="20"/>
          <w:szCs w:val="20"/>
        </w:rPr>
        <w:t>07</w:t>
      </w:r>
      <w:r w:rsidRPr="007B7206" w:rsidR="00415FFC">
        <w:rPr>
          <w:sz w:val="20"/>
          <w:szCs w:val="20"/>
        </w:rPr>
        <w:t>.201</w:t>
      </w:r>
      <w:r w:rsidRPr="007B7206" w:rsidR="002A6AEE">
        <w:rPr>
          <w:sz w:val="20"/>
          <w:szCs w:val="20"/>
        </w:rPr>
        <w:t>9</w:t>
      </w:r>
      <w:r w:rsidRPr="007B7206">
        <w:rPr>
          <w:sz w:val="20"/>
          <w:szCs w:val="20"/>
        </w:rPr>
        <w:t xml:space="preserve"> года</w:t>
      </w:r>
      <w:r w:rsidRPr="007B7206" w:rsidR="00415FFC">
        <w:rPr>
          <w:sz w:val="20"/>
          <w:szCs w:val="20"/>
        </w:rPr>
        <w:t xml:space="preserve"> №</w:t>
      </w:r>
      <w:r w:rsidRPr="007B7206" w:rsidR="00DF5321">
        <w:rPr>
          <w:sz w:val="20"/>
          <w:szCs w:val="20"/>
        </w:rPr>
        <w:t xml:space="preserve"> 1</w:t>
      </w:r>
      <w:r w:rsidRPr="007B7206" w:rsidR="002A6AEE">
        <w:rPr>
          <w:sz w:val="20"/>
          <w:szCs w:val="20"/>
        </w:rPr>
        <w:t>19</w:t>
      </w:r>
      <w:r w:rsidRPr="007B7206" w:rsidR="00457BAC">
        <w:rPr>
          <w:sz w:val="20"/>
          <w:szCs w:val="20"/>
        </w:rPr>
        <w:t xml:space="preserve"> (л.д.</w:t>
      </w:r>
      <w:r w:rsidRPr="007B7206" w:rsidR="00DF5321">
        <w:rPr>
          <w:sz w:val="20"/>
          <w:szCs w:val="20"/>
        </w:rPr>
        <w:t>1</w:t>
      </w:r>
      <w:r w:rsidRPr="007B7206" w:rsidR="00415FFC">
        <w:rPr>
          <w:sz w:val="20"/>
          <w:szCs w:val="20"/>
        </w:rPr>
        <w:t>-</w:t>
      </w:r>
      <w:r w:rsidRPr="007B7206" w:rsidR="00DF5321">
        <w:rPr>
          <w:sz w:val="20"/>
          <w:szCs w:val="20"/>
        </w:rPr>
        <w:t>6</w:t>
      </w:r>
      <w:r w:rsidRPr="007B7206">
        <w:rPr>
          <w:sz w:val="20"/>
          <w:szCs w:val="20"/>
        </w:rPr>
        <w:t>);</w:t>
      </w:r>
      <w:r w:rsidRPr="007B7206" w:rsidR="009A0FBA">
        <w:rPr>
          <w:sz w:val="20"/>
          <w:szCs w:val="20"/>
        </w:rPr>
        <w:t xml:space="preserve"> </w:t>
      </w:r>
      <w:r w:rsidRPr="007B7206" w:rsidR="00DF5321">
        <w:rPr>
          <w:sz w:val="20"/>
          <w:szCs w:val="20"/>
        </w:rPr>
        <w:t xml:space="preserve">копией приказа Минобразования Крыма от </w:t>
      </w:r>
      <w:r w:rsidRPr="007B7206" w:rsidR="002A6AEE">
        <w:rPr>
          <w:sz w:val="20"/>
          <w:szCs w:val="20"/>
        </w:rPr>
        <w:t>05</w:t>
      </w:r>
      <w:r w:rsidRPr="007B7206" w:rsidR="00DF5321">
        <w:rPr>
          <w:sz w:val="20"/>
          <w:szCs w:val="20"/>
        </w:rPr>
        <w:t>.</w:t>
      </w:r>
      <w:r w:rsidRPr="007B7206" w:rsidR="002A6AEE">
        <w:rPr>
          <w:sz w:val="20"/>
          <w:szCs w:val="20"/>
        </w:rPr>
        <w:t>06</w:t>
      </w:r>
      <w:r w:rsidRPr="007B7206" w:rsidR="00DF5321">
        <w:rPr>
          <w:sz w:val="20"/>
          <w:szCs w:val="20"/>
        </w:rPr>
        <w:t>.201</w:t>
      </w:r>
      <w:r w:rsidRPr="007B7206" w:rsidR="002A6AEE">
        <w:rPr>
          <w:sz w:val="20"/>
          <w:szCs w:val="20"/>
        </w:rPr>
        <w:t>9</w:t>
      </w:r>
      <w:r w:rsidRPr="007B7206" w:rsidR="00DF5321">
        <w:rPr>
          <w:sz w:val="20"/>
          <w:szCs w:val="20"/>
        </w:rPr>
        <w:t xml:space="preserve"> г. № </w:t>
      </w:r>
      <w:r w:rsidRPr="007B7206" w:rsidR="002A6AEE">
        <w:rPr>
          <w:sz w:val="20"/>
          <w:szCs w:val="20"/>
        </w:rPr>
        <w:t xml:space="preserve">996 </w:t>
      </w:r>
      <w:r w:rsidRPr="007B7206" w:rsidR="00DF5321">
        <w:rPr>
          <w:sz w:val="20"/>
          <w:szCs w:val="20"/>
        </w:rPr>
        <w:t>(л.д.7-1</w:t>
      </w:r>
      <w:r w:rsidRPr="007B7206" w:rsidR="002A6AEE">
        <w:rPr>
          <w:sz w:val="20"/>
          <w:szCs w:val="20"/>
        </w:rPr>
        <w:t>2</w:t>
      </w:r>
      <w:r w:rsidRPr="007B7206" w:rsidR="00DF5321">
        <w:rPr>
          <w:sz w:val="20"/>
          <w:szCs w:val="20"/>
        </w:rPr>
        <w:t xml:space="preserve">), копией лицензии № </w:t>
      </w:r>
      <w:r w:rsidRPr="007B7206" w:rsidR="002A6AEE">
        <w:rPr>
          <w:sz w:val="20"/>
          <w:szCs w:val="20"/>
        </w:rPr>
        <w:t>0156</w:t>
      </w:r>
      <w:r w:rsidRPr="007B7206" w:rsidR="00DF5321">
        <w:rPr>
          <w:sz w:val="20"/>
          <w:szCs w:val="20"/>
        </w:rPr>
        <w:t xml:space="preserve"> от </w:t>
      </w:r>
      <w:r w:rsidRPr="007B7206" w:rsidR="002A6AEE">
        <w:rPr>
          <w:sz w:val="20"/>
          <w:szCs w:val="20"/>
        </w:rPr>
        <w:t>25</w:t>
      </w:r>
      <w:r w:rsidRPr="007B7206" w:rsidR="00DF5321">
        <w:rPr>
          <w:sz w:val="20"/>
          <w:szCs w:val="20"/>
        </w:rPr>
        <w:t>.0</w:t>
      </w:r>
      <w:r w:rsidRPr="007B7206" w:rsidR="002A6AEE">
        <w:rPr>
          <w:sz w:val="20"/>
          <w:szCs w:val="20"/>
        </w:rPr>
        <w:t>5</w:t>
      </w:r>
      <w:r w:rsidRPr="007B7206" w:rsidR="00DF5321">
        <w:rPr>
          <w:sz w:val="20"/>
          <w:szCs w:val="20"/>
        </w:rPr>
        <w:t>.201</w:t>
      </w:r>
      <w:r w:rsidRPr="007B7206" w:rsidR="002A6AEE">
        <w:rPr>
          <w:sz w:val="20"/>
          <w:szCs w:val="20"/>
        </w:rPr>
        <w:t>6</w:t>
      </w:r>
      <w:r w:rsidRPr="007B7206" w:rsidR="00DF5321">
        <w:rPr>
          <w:sz w:val="20"/>
          <w:szCs w:val="20"/>
        </w:rPr>
        <w:t xml:space="preserve"> г. с приложением (л.д.</w:t>
      </w:r>
      <w:r w:rsidRPr="007B7206" w:rsidR="002A6AEE">
        <w:rPr>
          <w:sz w:val="20"/>
          <w:szCs w:val="20"/>
        </w:rPr>
        <w:t>120-122</w:t>
      </w:r>
      <w:r w:rsidRPr="007B7206" w:rsidR="00DF5321">
        <w:rPr>
          <w:sz w:val="20"/>
          <w:szCs w:val="20"/>
        </w:rPr>
        <w:t xml:space="preserve">), актом проверки от </w:t>
      </w:r>
      <w:r w:rsidRPr="007B7206" w:rsidR="002A6AEE">
        <w:rPr>
          <w:sz w:val="20"/>
          <w:szCs w:val="20"/>
        </w:rPr>
        <w:t>28.06.</w:t>
      </w:r>
      <w:r w:rsidRPr="007B7206" w:rsidR="00DF5321">
        <w:rPr>
          <w:sz w:val="20"/>
          <w:szCs w:val="20"/>
        </w:rPr>
        <w:t>201</w:t>
      </w:r>
      <w:r w:rsidRPr="007B7206" w:rsidR="002A6AEE">
        <w:rPr>
          <w:sz w:val="20"/>
          <w:szCs w:val="20"/>
        </w:rPr>
        <w:t>9</w:t>
      </w:r>
      <w:r w:rsidRPr="007B7206" w:rsidR="00DF5321">
        <w:rPr>
          <w:sz w:val="20"/>
          <w:szCs w:val="20"/>
        </w:rPr>
        <w:t xml:space="preserve"> г. № </w:t>
      </w:r>
      <w:r w:rsidRPr="007B7206" w:rsidR="002A6AEE">
        <w:rPr>
          <w:sz w:val="20"/>
          <w:szCs w:val="20"/>
        </w:rPr>
        <w:t xml:space="preserve">108-2019/к </w:t>
      </w:r>
      <w:r w:rsidRPr="007B7206" w:rsidR="00DF5321">
        <w:rPr>
          <w:sz w:val="20"/>
          <w:szCs w:val="20"/>
        </w:rPr>
        <w:t>(л.д.</w:t>
      </w:r>
      <w:r w:rsidRPr="007B7206" w:rsidR="002A6AEE">
        <w:rPr>
          <w:sz w:val="20"/>
          <w:szCs w:val="20"/>
        </w:rPr>
        <w:t>13-16</w:t>
      </w:r>
      <w:r w:rsidRPr="007B7206" w:rsidR="00DF5321">
        <w:rPr>
          <w:sz w:val="20"/>
          <w:szCs w:val="20"/>
        </w:rPr>
        <w:t>)</w:t>
      </w:r>
      <w:r w:rsidRPr="007B7206" w:rsidR="00CB5A78">
        <w:rPr>
          <w:sz w:val="20"/>
          <w:szCs w:val="20"/>
        </w:rPr>
        <w:t>, приказом Минобразования Крыма от 19.07.2018г. № 292-к/</w:t>
      </w:r>
      <w:r w:rsidRPr="007B7206" w:rsidR="00CB5A78">
        <w:rPr>
          <w:sz w:val="20"/>
          <w:szCs w:val="20"/>
        </w:rPr>
        <w:t>р</w:t>
      </w:r>
      <w:r w:rsidRPr="007B7206" w:rsidR="002A6AEE">
        <w:rPr>
          <w:sz w:val="20"/>
          <w:szCs w:val="20"/>
        </w:rPr>
        <w:t xml:space="preserve"> </w:t>
      </w:r>
      <w:r w:rsidRPr="007B7206" w:rsidR="00CB5A78">
        <w:rPr>
          <w:sz w:val="20"/>
          <w:szCs w:val="20"/>
        </w:rPr>
        <w:t xml:space="preserve">«О назначении Паутовой В.А.» </w:t>
      </w:r>
      <w:r w:rsidRPr="007B7206" w:rsidR="00C05301">
        <w:rPr>
          <w:sz w:val="20"/>
          <w:szCs w:val="20"/>
        </w:rPr>
        <w:t>и ины</w:t>
      </w:r>
      <w:r w:rsidRPr="007B7206" w:rsidR="004A7AC7">
        <w:rPr>
          <w:sz w:val="20"/>
          <w:szCs w:val="20"/>
        </w:rPr>
        <w:t xml:space="preserve">ми </w:t>
      </w:r>
      <w:r w:rsidRPr="007B7206" w:rsidR="00C05301">
        <w:rPr>
          <w:sz w:val="20"/>
          <w:szCs w:val="20"/>
        </w:rPr>
        <w:t>материал</w:t>
      </w:r>
      <w:r w:rsidRPr="007B7206" w:rsidR="004A7AC7">
        <w:rPr>
          <w:sz w:val="20"/>
          <w:szCs w:val="20"/>
        </w:rPr>
        <w:t>ами</w:t>
      </w:r>
      <w:r w:rsidRPr="007B7206" w:rsidR="00C05301">
        <w:rPr>
          <w:sz w:val="20"/>
          <w:szCs w:val="20"/>
        </w:rPr>
        <w:t xml:space="preserve"> дела</w:t>
      </w:r>
      <w:r w:rsidRPr="007B7206" w:rsidR="004A7AC7">
        <w:rPr>
          <w:sz w:val="20"/>
          <w:szCs w:val="20"/>
        </w:rPr>
        <w:t xml:space="preserve">. </w:t>
      </w:r>
    </w:p>
    <w:p w:rsidR="00D54EDC" w:rsidRPr="007B7206" w:rsidP="00F0389A">
      <w:pPr>
        <w:pStyle w:val="NormalWeb"/>
        <w:spacing w:before="0" w:beforeAutospacing="0" w:after="0" w:afterAutospacing="0"/>
        <w:ind w:right="-2" w:firstLine="851"/>
        <w:jc w:val="both"/>
        <w:rPr>
          <w:sz w:val="20"/>
          <w:szCs w:val="20"/>
        </w:rPr>
      </w:pPr>
      <w:r w:rsidRPr="007B7206">
        <w:rPr>
          <w:sz w:val="20"/>
          <w:szCs w:val="20"/>
        </w:rPr>
        <w:t xml:space="preserve">Порядок проведения проверки и составления протокола об административном правонарушении не нарушен. Срок привлечения к административной ответственности </w:t>
      </w:r>
      <w:r w:rsidRPr="007B7206" w:rsidR="00CA7087">
        <w:rPr>
          <w:sz w:val="20"/>
          <w:szCs w:val="20"/>
        </w:rPr>
        <w:t xml:space="preserve">на дату рассмотрения дела не истек. </w:t>
      </w:r>
    </w:p>
    <w:p w:rsidR="009708A1" w:rsidRPr="007B7206" w:rsidP="00F0389A">
      <w:pPr>
        <w:spacing w:after="0" w:line="240" w:lineRule="auto"/>
        <w:ind w:right="-2" w:firstLine="851"/>
        <w:jc w:val="both"/>
        <w:rPr>
          <w:rFonts w:ascii="Times New Roman" w:hAnsi="Times New Roman" w:cs="Times New Roman"/>
          <w:sz w:val="20"/>
          <w:szCs w:val="20"/>
        </w:rPr>
      </w:pPr>
      <w:r w:rsidRPr="007B7206">
        <w:rPr>
          <w:rFonts w:ascii="Times New Roman" w:hAnsi="Times New Roman" w:cs="Times New Roman"/>
          <w:color w:val="000000"/>
          <w:sz w:val="20"/>
          <w:szCs w:val="20"/>
          <w:shd w:val="clear" w:color="auto" w:fill="FFFFFF"/>
        </w:rPr>
        <w:t xml:space="preserve">Исследовав </w:t>
      </w:r>
      <w:r w:rsidRPr="007B7206" w:rsidR="00523386">
        <w:rPr>
          <w:rFonts w:ascii="Times New Roman" w:hAnsi="Times New Roman" w:cs="Times New Roman"/>
          <w:color w:val="000000"/>
          <w:sz w:val="20"/>
          <w:szCs w:val="20"/>
          <w:shd w:val="clear" w:color="auto" w:fill="FFFFFF"/>
        </w:rPr>
        <w:t>материалы дела</w:t>
      </w:r>
      <w:r w:rsidRPr="007B7206" w:rsidR="00D54EDC">
        <w:rPr>
          <w:rFonts w:ascii="Times New Roman" w:hAnsi="Times New Roman" w:cs="Times New Roman"/>
          <w:color w:val="000000"/>
          <w:sz w:val="20"/>
          <w:szCs w:val="20"/>
          <w:shd w:val="clear" w:color="auto" w:fill="FFFFFF"/>
        </w:rPr>
        <w:t>,</w:t>
      </w:r>
      <w:r w:rsidRPr="007B7206" w:rsidR="00523386">
        <w:rPr>
          <w:rFonts w:ascii="Times New Roman" w:hAnsi="Times New Roman" w:cs="Times New Roman"/>
          <w:color w:val="000000"/>
          <w:sz w:val="20"/>
          <w:szCs w:val="20"/>
          <w:shd w:val="clear" w:color="auto" w:fill="FFFFFF"/>
        </w:rPr>
        <w:t xml:space="preserve"> </w:t>
      </w:r>
      <w:r w:rsidRPr="007B7206" w:rsidR="00455C5F">
        <w:rPr>
          <w:rFonts w:ascii="Times New Roman" w:hAnsi="Times New Roman" w:cs="Times New Roman"/>
          <w:color w:val="000000"/>
          <w:sz w:val="20"/>
          <w:szCs w:val="20"/>
          <w:shd w:val="clear" w:color="auto" w:fill="FFFFFF"/>
        </w:rPr>
        <w:t xml:space="preserve">оценив в совокупности все имеющиеся в деле письменные доказательства, а также пояснения </w:t>
      </w:r>
      <w:r w:rsidRPr="007B7206" w:rsidR="002A6AEE">
        <w:rPr>
          <w:rFonts w:ascii="Times New Roman" w:hAnsi="Times New Roman" w:cs="Times New Roman"/>
          <w:color w:val="000000"/>
          <w:sz w:val="20"/>
          <w:szCs w:val="20"/>
          <w:shd w:val="clear" w:color="auto" w:fill="FFFFFF"/>
        </w:rPr>
        <w:t xml:space="preserve">Паутовой В.А. </w:t>
      </w:r>
      <w:r w:rsidRPr="007B7206" w:rsidR="00455C5F">
        <w:rPr>
          <w:rFonts w:ascii="Times New Roman" w:hAnsi="Times New Roman" w:cs="Times New Roman"/>
          <w:color w:val="000000"/>
          <w:sz w:val="20"/>
          <w:szCs w:val="20"/>
          <w:shd w:val="clear" w:color="auto" w:fill="FFFFFF"/>
        </w:rPr>
        <w:t xml:space="preserve">и лица, составившего протокол об административном правонарушении, мировой </w:t>
      </w:r>
      <w:r w:rsidRPr="007B7206">
        <w:rPr>
          <w:rFonts w:ascii="Times New Roman" w:hAnsi="Times New Roman" w:cs="Times New Roman"/>
          <w:color w:val="000000"/>
          <w:sz w:val="20"/>
          <w:szCs w:val="20"/>
          <w:shd w:val="clear" w:color="auto" w:fill="FFFFFF"/>
        </w:rPr>
        <w:t xml:space="preserve">судья приходит к выводу о том, что в </w:t>
      </w:r>
      <w:r w:rsidRPr="007B7206" w:rsidR="002A6AEE">
        <w:rPr>
          <w:rFonts w:ascii="Times New Roman" w:hAnsi="Times New Roman" w:cs="Times New Roman"/>
          <w:color w:val="000000"/>
          <w:sz w:val="20"/>
          <w:szCs w:val="20"/>
          <w:shd w:val="clear" w:color="auto" w:fill="FFFFFF"/>
        </w:rPr>
        <w:t xml:space="preserve">действиях директора </w:t>
      </w:r>
      <w:r w:rsidRPr="007B7206" w:rsidR="00CB5A78">
        <w:rPr>
          <w:rFonts w:ascii="Times New Roman" w:hAnsi="Times New Roman" w:cs="Times New Roman"/>
          <w:color w:val="000000"/>
          <w:sz w:val="20"/>
          <w:szCs w:val="20"/>
        </w:rPr>
        <w:t xml:space="preserve">ГБОУ ДО РК «Дворец детского и юношеского творчества» Паутовой В.А. </w:t>
      </w:r>
      <w:r w:rsidRPr="007B7206">
        <w:rPr>
          <w:rFonts w:ascii="Times New Roman" w:hAnsi="Times New Roman" w:cs="Times New Roman"/>
          <w:color w:val="000000"/>
          <w:sz w:val="20"/>
          <w:szCs w:val="20"/>
          <w:shd w:val="clear" w:color="auto" w:fill="FFFFFF"/>
        </w:rPr>
        <w:t>содержится состав административного правонарушения, предусмотренного</w:t>
      </w:r>
      <w:r w:rsidRPr="007B7206" w:rsidR="0090489D">
        <w:rPr>
          <w:rFonts w:ascii="Times New Roman" w:hAnsi="Times New Roman" w:cs="Times New Roman"/>
          <w:color w:val="000000"/>
          <w:sz w:val="20"/>
          <w:szCs w:val="20"/>
          <w:shd w:val="clear" w:color="auto" w:fill="FFFFFF"/>
        </w:rPr>
        <w:t xml:space="preserve"> ч. </w:t>
      </w:r>
      <w:r w:rsidRPr="007B7206" w:rsidR="00CB5A78">
        <w:rPr>
          <w:rFonts w:ascii="Times New Roman" w:hAnsi="Times New Roman" w:cs="Times New Roman"/>
          <w:color w:val="000000"/>
          <w:sz w:val="20"/>
          <w:szCs w:val="20"/>
          <w:shd w:val="clear" w:color="auto" w:fill="FFFFFF"/>
        </w:rPr>
        <w:t>3</w:t>
      </w:r>
      <w:r w:rsidRPr="007B7206">
        <w:rPr>
          <w:rFonts w:ascii="Times New Roman" w:hAnsi="Times New Roman" w:cs="Times New Roman"/>
          <w:color w:val="000000"/>
          <w:sz w:val="20"/>
          <w:szCs w:val="20"/>
          <w:shd w:val="clear" w:color="auto" w:fill="FFFFFF"/>
        </w:rPr>
        <w:t xml:space="preserve"> </w:t>
      </w:r>
      <w:r w:rsidRPr="007B7206">
        <w:rPr>
          <w:rFonts w:ascii="Times New Roman" w:hAnsi="Times New Roman" w:cs="Times New Roman"/>
          <w:sz w:val="20"/>
          <w:szCs w:val="20"/>
        </w:rPr>
        <w:t>ст. 19.</w:t>
      </w:r>
      <w:r w:rsidRPr="007B7206" w:rsidR="00CB5A78">
        <w:rPr>
          <w:rFonts w:ascii="Times New Roman" w:hAnsi="Times New Roman" w:cs="Times New Roman"/>
          <w:sz w:val="20"/>
          <w:szCs w:val="20"/>
        </w:rPr>
        <w:t>20</w:t>
      </w:r>
      <w:r w:rsidRPr="007B7206">
        <w:rPr>
          <w:rFonts w:ascii="Times New Roman" w:hAnsi="Times New Roman" w:cs="Times New Roman"/>
          <w:sz w:val="20"/>
          <w:szCs w:val="20"/>
        </w:rPr>
        <w:t xml:space="preserve"> КоАП РФ.</w:t>
      </w:r>
      <w:r w:rsidRPr="007B7206" w:rsidR="0090489D">
        <w:rPr>
          <w:rFonts w:ascii="Times New Roman" w:hAnsi="Times New Roman" w:cs="Times New Roman"/>
          <w:sz w:val="20"/>
          <w:szCs w:val="20"/>
        </w:rPr>
        <w:t xml:space="preserve"> </w:t>
      </w:r>
    </w:p>
    <w:p w:rsidR="00CB5A78" w:rsidRPr="007B7206" w:rsidP="00F0389A">
      <w:pPr>
        <w:autoSpaceDE w:val="0"/>
        <w:autoSpaceDN w:val="0"/>
        <w:adjustRightInd w:val="0"/>
        <w:spacing w:after="0" w:line="240" w:lineRule="auto"/>
        <w:ind w:right="-2" w:firstLine="851"/>
        <w:jc w:val="both"/>
        <w:rPr>
          <w:rFonts w:ascii="Times New Roman" w:hAnsi="Times New Roman" w:cs="Times New Roman"/>
          <w:sz w:val="20"/>
          <w:szCs w:val="20"/>
        </w:rPr>
      </w:pPr>
      <w:r w:rsidRPr="007B7206">
        <w:rPr>
          <w:rFonts w:ascii="Times New Roman" w:hAnsi="Times New Roman" w:cs="Times New Roman"/>
          <w:sz w:val="20"/>
          <w:szCs w:val="20"/>
        </w:rPr>
        <w:t xml:space="preserve">Согласно </w:t>
      </w:r>
      <w:r w:rsidRPr="007B7206">
        <w:rPr>
          <w:rFonts w:ascii="Times New Roman" w:hAnsi="Times New Roman" w:cs="Times New Roman"/>
          <w:sz w:val="20"/>
          <w:szCs w:val="20"/>
        </w:rPr>
        <w:t>ч</w:t>
      </w:r>
      <w:r w:rsidRPr="007B7206">
        <w:rPr>
          <w:rFonts w:ascii="Times New Roman" w:hAnsi="Times New Roman" w:cs="Times New Roman"/>
          <w:sz w:val="20"/>
          <w:szCs w:val="20"/>
        </w:rPr>
        <w:t>. 2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30D54" w:rsidRPr="007B7206" w:rsidP="00D33E69">
      <w:pPr>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sz w:val="20"/>
          <w:szCs w:val="20"/>
        </w:rPr>
        <w:t xml:space="preserve"> </w:t>
      </w:r>
      <w:r w:rsidRPr="007B7206" w:rsidR="00D33E69">
        <w:rPr>
          <w:rFonts w:ascii="Times New Roman" w:hAnsi="Times New Roman" w:cs="Times New Roman"/>
          <w:sz w:val="20"/>
          <w:szCs w:val="20"/>
        </w:rPr>
        <w:t xml:space="preserve">Устранение Паутовой В.А. на дату рассмотрения дела мировым судьей нарушений требований лицензионных условий, не свидетельствует об отсутствии в </w:t>
      </w:r>
      <w:r w:rsidRPr="007B7206" w:rsidR="00F0389A">
        <w:rPr>
          <w:rFonts w:ascii="Times New Roman" w:hAnsi="Times New Roman" w:cs="Times New Roman"/>
          <w:sz w:val="20"/>
          <w:szCs w:val="20"/>
        </w:rPr>
        <w:t xml:space="preserve">ее </w:t>
      </w:r>
      <w:r w:rsidRPr="007B7206" w:rsidR="00D33E69">
        <w:rPr>
          <w:rFonts w:ascii="Times New Roman" w:hAnsi="Times New Roman" w:cs="Times New Roman"/>
          <w:sz w:val="20"/>
          <w:szCs w:val="20"/>
        </w:rPr>
        <w:t>действиях состава вменяемого административного правонарушения и учитывается мировым судьей при назначении наказания.</w:t>
      </w:r>
      <w:r w:rsidRPr="007B7206">
        <w:rPr>
          <w:rFonts w:ascii="Times New Roman" w:hAnsi="Times New Roman" w:cs="Times New Roman"/>
          <w:sz w:val="20"/>
          <w:szCs w:val="20"/>
        </w:rPr>
        <w:t xml:space="preserve"> </w:t>
      </w:r>
    </w:p>
    <w:p w:rsidR="00CB5A78" w:rsidRPr="007B7206" w:rsidP="00D33E69">
      <w:pPr>
        <w:spacing w:after="0" w:line="240" w:lineRule="auto"/>
        <w:ind w:firstLine="851"/>
        <w:jc w:val="both"/>
        <w:rPr>
          <w:rFonts w:ascii="Times New Roman" w:hAnsi="Times New Roman" w:cs="Times New Roman"/>
          <w:color w:val="000000"/>
          <w:sz w:val="20"/>
          <w:szCs w:val="20"/>
        </w:rPr>
      </w:pPr>
      <w:r w:rsidRPr="007B7206">
        <w:rPr>
          <w:rFonts w:ascii="Times New Roman" w:hAnsi="Times New Roman" w:cs="Times New Roman"/>
          <w:color w:val="000000"/>
          <w:sz w:val="20"/>
          <w:szCs w:val="20"/>
        </w:rPr>
        <w:t>В качестве обстоятельств, смягчающих административную ответственность, мировым судьей учитывается признание вины и чистосердечное раскаяние</w:t>
      </w:r>
      <w:r w:rsidRPr="007B7206" w:rsidR="00762C6D">
        <w:rPr>
          <w:rFonts w:ascii="Times New Roman" w:hAnsi="Times New Roman" w:cs="Times New Roman"/>
          <w:color w:val="000000"/>
          <w:sz w:val="20"/>
          <w:szCs w:val="20"/>
        </w:rPr>
        <w:t xml:space="preserve">. </w:t>
      </w:r>
      <w:r w:rsidRPr="007B7206">
        <w:rPr>
          <w:rFonts w:ascii="Times New Roman" w:hAnsi="Times New Roman" w:cs="Times New Roman"/>
          <w:color w:val="000000"/>
          <w:sz w:val="20"/>
          <w:szCs w:val="20"/>
        </w:rPr>
        <w:t xml:space="preserve"> </w:t>
      </w:r>
    </w:p>
    <w:p w:rsidR="00AA2EF5" w:rsidRPr="007B7206" w:rsidP="00D33E69">
      <w:pPr>
        <w:spacing w:after="0" w:line="240" w:lineRule="auto"/>
        <w:ind w:firstLine="851"/>
        <w:jc w:val="both"/>
        <w:rPr>
          <w:rFonts w:ascii="Times New Roman" w:hAnsi="Times New Roman" w:cs="Times New Roman"/>
          <w:sz w:val="20"/>
          <w:szCs w:val="20"/>
        </w:rPr>
      </w:pPr>
      <w:r w:rsidRPr="007B7206">
        <w:rPr>
          <w:rFonts w:ascii="Times New Roman" w:hAnsi="Times New Roman" w:cs="Times New Roman"/>
          <w:color w:val="000000"/>
          <w:sz w:val="20"/>
          <w:szCs w:val="20"/>
        </w:rPr>
        <w:t xml:space="preserve">Обстоятельств, </w:t>
      </w:r>
      <w:r w:rsidRPr="007B7206">
        <w:rPr>
          <w:rFonts w:ascii="Times New Roman" w:hAnsi="Times New Roman" w:cs="Times New Roman"/>
          <w:sz w:val="20"/>
          <w:szCs w:val="20"/>
        </w:rPr>
        <w:t>отягчающи</w:t>
      </w:r>
      <w:r w:rsidRPr="007B7206" w:rsidR="00D26567">
        <w:rPr>
          <w:rFonts w:ascii="Times New Roman" w:hAnsi="Times New Roman" w:cs="Times New Roman"/>
          <w:sz w:val="20"/>
          <w:szCs w:val="20"/>
        </w:rPr>
        <w:t>х</w:t>
      </w:r>
      <w:r w:rsidRPr="007B7206">
        <w:rPr>
          <w:rFonts w:ascii="Times New Roman" w:hAnsi="Times New Roman" w:cs="Times New Roman"/>
          <w:sz w:val="20"/>
          <w:szCs w:val="20"/>
        </w:rPr>
        <w:t xml:space="preserve"> ад</w:t>
      </w:r>
      <w:r w:rsidRPr="007B7206" w:rsidR="002C1F4A">
        <w:rPr>
          <w:rFonts w:ascii="Times New Roman" w:hAnsi="Times New Roman" w:cs="Times New Roman"/>
          <w:sz w:val="20"/>
          <w:szCs w:val="20"/>
        </w:rPr>
        <w:t>министративную ответственность</w:t>
      </w:r>
      <w:r w:rsidRPr="007B7206" w:rsidR="00D26567">
        <w:rPr>
          <w:rFonts w:ascii="Times New Roman" w:hAnsi="Times New Roman" w:cs="Times New Roman"/>
          <w:sz w:val="20"/>
          <w:szCs w:val="20"/>
        </w:rPr>
        <w:t xml:space="preserve">, мировым </w:t>
      </w:r>
      <w:r w:rsidRPr="007B7206" w:rsidR="00D153F4">
        <w:rPr>
          <w:rFonts w:ascii="Times New Roman" w:hAnsi="Times New Roman" w:cs="Times New Roman"/>
          <w:sz w:val="20"/>
          <w:szCs w:val="20"/>
        </w:rPr>
        <w:t>суд</w:t>
      </w:r>
      <w:r w:rsidRPr="007B7206" w:rsidR="00D26567">
        <w:rPr>
          <w:rFonts w:ascii="Times New Roman" w:hAnsi="Times New Roman" w:cs="Times New Roman"/>
          <w:sz w:val="20"/>
          <w:szCs w:val="20"/>
        </w:rPr>
        <w:t xml:space="preserve">ей </w:t>
      </w:r>
      <w:r w:rsidRPr="007B7206" w:rsidR="00D153F4">
        <w:rPr>
          <w:rFonts w:ascii="Times New Roman" w:hAnsi="Times New Roman" w:cs="Times New Roman"/>
          <w:sz w:val="20"/>
          <w:szCs w:val="20"/>
        </w:rPr>
        <w:t>не установлен</w:t>
      </w:r>
      <w:r w:rsidRPr="007B7206" w:rsidR="00D26567">
        <w:rPr>
          <w:rFonts w:ascii="Times New Roman" w:hAnsi="Times New Roman" w:cs="Times New Roman"/>
          <w:sz w:val="20"/>
          <w:szCs w:val="20"/>
        </w:rPr>
        <w:t>о</w:t>
      </w:r>
      <w:r w:rsidRPr="007B7206" w:rsidR="00D153F4">
        <w:rPr>
          <w:rFonts w:ascii="Times New Roman" w:hAnsi="Times New Roman" w:cs="Times New Roman"/>
          <w:sz w:val="20"/>
          <w:szCs w:val="20"/>
        </w:rPr>
        <w:t xml:space="preserve">. </w:t>
      </w:r>
      <w:r w:rsidRPr="007B7206">
        <w:rPr>
          <w:rFonts w:ascii="Times New Roman" w:hAnsi="Times New Roman" w:cs="Times New Roman"/>
          <w:sz w:val="20"/>
          <w:szCs w:val="20"/>
        </w:rPr>
        <w:t xml:space="preserve"> </w:t>
      </w:r>
    </w:p>
    <w:p w:rsidR="009708A1" w:rsidRPr="007B7206" w:rsidP="00D33E69">
      <w:pPr>
        <w:autoSpaceDE w:val="0"/>
        <w:autoSpaceDN w:val="0"/>
        <w:adjustRightInd w:val="0"/>
        <w:spacing w:after="0" w:line="240" w:lineRule="auto"/>
        <w:ind w:firstLine="851"/>
        <w:jc w:val="both"/>
        <w:rPr>
          <w:rFonts w:ascii="Times New Roman" w:hAnsi="Times New Roman" w:cs="Times New Roman"/>
          <w:color w:val="000000"/>
          <w:sz w:val="20"/>
          <w:szCs w:val="20"/>
        </w:rPr>
      </w:pPr>
      <w:r w:rsidRPr="007B7206">
        <w:rPr>
          <w:rFonts w:ascii="Times New Roman" w:hAnsi="Times New Roman" w:cs="Times New Roman"/>
          <w:color w:val="000000"/>
          <w:sz w:val="20"/>
          <w:szCs w:val="20"/>
        </w:rPr>
        <w:t xml:space="preserve">Суд считает, что назначение наказания в виде штрафа в </w:t>
      </w:r>
      <w:r w:rsidRPr="007B7206" w:rsidR="00750232">
        <w:rPr>
          <w:rFonts w:ascii="Times New Roman" w:hAnsi="Times New Roman" w:cs="Times New Roman"/>
          <w:color w:val="000000"/>
          <w:sz w:val="20"/>
          <w:szCs w:val="20"/>
        </w:rPr>
        <w:t xml:space="preserve">минимальном </w:t>
      </w:r>
      <w:r w:rsidRPr="007B7206">
        <w:rPr>
          <w:rFonts w:ascii="Times New Roman" w:hAnsi="Times New Roman" w:cs="Times New Roman"/>
          <w:color w:val="000000"/>
          <w:sz w:val="20"/>
          <w:szCs w:val="20"/>
        </w:rPr>
        <w:t>размере</w:t>
      </w:r>
      <w:r w:rsidRPr="007B7206" w:rsidR="00750232">
        <w:rPr>
          <w:rFonts w:ascii="Times New Roman" w:hAnsi="Times New Roman" w:cs="Times New Roman"/>
          <w:color w:val="000000"/>
          <w:sz w:val="20"/>
          <w:szCs w:val="20"/>
        </w:rPr>
        <w:t xml:space="preserve">, предусмотренном санкцией </w:t>
      </w:r>
      <w:r w:rsidRPr="007B7206" w:rsidR="00750232">
        <w:rPr>
          <w:rFonts w:ascii="Times New Roman" w:hAnsi="Times New Roman" w:cs="Times New Roman"/>
          <w:color w:val="000000"/>
          <w:sz w:val="20"/>
          <w:szCs w:val="20"/>
        </w:rPr>
        <w:t>ч</w:t>
      </w:r>
      <w:r w:rsidRPr="007B7206" w:rsidR="00750232">
        <w:rPr>
          <w:rFonts w:ascii="Times New Roman" w:hAnsi="Times New Roman" w:cs="Times New Roman"/>
          <w:color w:val="000000"/>
          <w:sz w:val="20"/>
          <w:szCs w:val="20"/>
        </w:rPr>
        <w:t xml:space="preserve">. 3 ст.19.20 КоАП РФ, </w:t>
      </w:r>
      <w:r w:rsidRPr="007B7206">
        <w:rPr>
          <w:rFonts w:ascii="Times New Roman" w:hAnsi="Times New Roman" w:cs="Times New Roman"/>
          <w:color w:val="000000"/>
          <w:sz w:val="20"/>
          <w:szCs w:val="20"/>
        </w:rPr>
        <w:t xml:space="preserve">будет являться достаточным для достижения целей, предусмотренных ст.1.2 КоАП РФ и предупреждения совершения </w:t>
      </w:r>
      <w:r w:rsidRPr="007B7206" w:rsidR="00762C6D">
        <w:rPr>
          <w:rFonts w:ascii="Times New Roman" w:hAnsi="Times New Roman" w:cs="Times New Roman"/>
          <w:color w:val="000000"/>
          <w:sz w:val="20"/>
          <w:szCs w:val="20"/>
        </w:rPr>
        <w:t xml:space="preserve">Паутовой В.А. </w:t>
      </w:r>
      <w:r w:rsidRPr="007B7206" w:rsidR="00D26567">
        <w:rPr>
          <w:rFonts w:ascii="Times New Roman" w:hAnsi="Times New Roman" w:cs="Times New Roman"/>
          <w:color w:val="000000"/>
          <w:sz w:val="20"/>
          <w:szCs w:val="20"/>
        </w:rPr>
        <w:t xml:space="preserve"> </w:t>
      </w:r>
      <w:r w:rsidRPr="007B7206">
        <w:rPr>
          <w:rFonts w:ascii="Times New Roman" w:hAnsi="Times New Roman" w:cs="Times New Roman"/>
          <w:color w:val="000000"/>
          <w:sz w:val="20"/>
          <w:szCs w:val="20"/>
        </w:rPr>
        <w:t xml:space="preserve">аналогичных правонарушений в будущем. </w:t>
      </w:r>
      <w:r w:rsidRPr="007B7206" w:rsidR="00D26567">
        <w:rPr>
          <w:rFonts w:ascii="Times New Roman" w:hAnsi="Times New Roman" w:cs="Times New Roman"/>
          <w:color w:val="000000"/>
          <w:sz w:val="20"/>
          <w:szCs w:val="20"/>
        </w:rPr>
        <w:t xml:space="preserve"> </w:t>
      </w:r>
    </w:p>
    <w:p w:rsidR="009708A1" w:rsidRPr="007B7206" w:rsidP="00D33E69">
      <w:pPr>
        <w:pStyle w:val="NormalWeb"/>
        <w:spacing w:before="0" w:beforeAutospacing="0" w:after="0" w:afterAutospacing="0"/>
        <w:ind w:left="-120" w:right="-107" w:firstLine="851"/>
        <w:jc w:val="both"/>
        <w:rPr>
          <w:sz w:val="20"/>
          <w:szCs w:val="20"/>
        </w:rPr>
      </w:pPr>
      <w:r w:rsidRPr="007B7206">
        <w:rPr>
          <w:sz w:val="20"/>
          <w:szCs w:val="20"/>
        </w:rPr>
        <w:t>На основании изложенного, руководствуясь   ст. ст.  4.2, 4.3, ч.</w:t>
      </w:r>
      <w:r w:rsidRPr="007B7206" w:rsidR="000C0741">
        <w:rPr>
          <w:sz w:val="20"/>
          <w:szCs w:val="20"/>
        </w:rPr>
        <w:t>1</w:t>
      </w:r>
      <w:r w:rsidRPr="007B7206">
        <w:rPr>
          <w:sz w:val="20"/>
          <w:szCs w:val="20"/>
        </w:rPr>
        <w:t xml:space="preserve"> ст. 19.5, ст.ст.  29.7-29.11 КоАП РФ, -</w:t>
      </w:r>
      <w:r w:rsidRPr="007B7206" w:rsidR="00A21BC3">
        <w:rPr>
          <w:sz w:val="20"/>
          <w:szCs w:val="20"/>
        </w:rPr>
        <w:t xml:space="preserve"> </w:t>
      </w:r>
    </w:p>
    <w:p w:rsidR="009708A1" w:rsidRPr="007B7206" w:rsidP="002A0232">
      <w:pPr>
        <w:spacing w:after="0" w:line="240" w:lineRule="auto"/>
        <w:ind w:firstLine="567"/>
        <w:jc w:val="center"/>
        <w:rPr>
          <w:rFonts w:ascii="Times New Roman" w:hAnsi="Times New Roman" w:cs="Times New Roman"/>
          <w:b/>
          <w:bCs/>
          <w:color w:val="000000"/>
          <w:sz w:val="20"/>
          <w:szCs w:val="20"/>
          <w:bdr w:val="none" w:sz="0" w:space="0" w:color="auto" w:frame="1"/>
        </w:rPr>
      </w:pPr>
      <w:r w:rsidRPr="007B7206">
        <w:rPr>
          <w:rFonts w:ascii="Times New Roman" w:hAnsi="Times New Roman" w:cs="Times New Roman"/>
          <w:b/>
          <w:bCs/>
          <w:color w:val="000000"/>
          <w:sz w:val="20"/>
          <w:szCs w:val="20"/>
          <w:bdr w:val="none" w:sz="0" w:space="0" w:color="auto" w:frame="1"/>
        </w:rPr>
        <w:t>ПОСТАНОВИЛ:</w:t>
      </w:r>
    </w:p>
    <w:p w:rsidR="005F1F69" w:rsidRPr="007B7206" w:rsidP="002A0232">
      <w:pPr>
        <w:spacing w:after="0" w:line="240" w:lineRule="auto"/>
        <w:ind w:right="-143" w:firstLine="567"/>
        <w:jc w:val="both"/>
        <w:rPr>
          <w:rFonts w:ascii="Times New Roman" w:hAnsi="Times New Roman" w:cs="Times New Roman"/>
          <w:sz w:val="20"/>
          <w:szCs w:val="20"/>
        </w:rPr>
      </w:pPr>
    </w:p>
    <w:p w:rsidR="00BE6D0F" w:rsidRPr="007B7206" w:rsidP="002A0232">
      <w:pPr>
        <w:spacing w:after="0" w:line="240" w:lineRule="auto"/>
        <w:ind w:right="-143" w:firstLine="567"/>
        <w:jc w:val="both"/>
        <w:rPr>
          <w:rFonts w:ascii="Times New Roman" w:hAnsi="Times New Roman" w:cs="Times New Roman"/>
          <w:sz w:val="20"/>
          <w:szCs w:val="20"/>
        </w:rPr>
      </w:pPr>
      <w:r w:rsidRPr="007B7206">
        <w:rPr>
          <w:rFonts w:ascii="Times New Roman" w:hAnsi="Times New Roman" w:cs="Times New Roman"/>
          <w:sz w:val="20"/>
          <w:szCs w:val="20"/>
        </w:rPr>
        <w:t xml:space="preserve">признать </w:t>
      </w:r>
      <w:r w:rsidRPr="007B7206" w:rsidR="00762C6D">
        <w:rPr>
          <w:rFonts w:ascii="Times New Roman" w:hAnsi="Times New Roman" w:cs="Times New Roman"/>
          <w:color w:val="000000"/>
          <w:sz w:val="20"/>
          <w:szCs w:val="20"/>
        </w:rPr>
        <w:t>директора Государственного бюджетного образовательного дополнительного образования Республики Крым «Дворец детского и юношеского творчества» Паутову В</w:t>
      </w:r>
      <w:r w:rsidRPr="007B7206" w:rsidR="007B7206">
        <w:rPr>
          <w:rFonts w:ascii="Times New Roman" w:hAnsi="Times New Roman" w:cs="Times New Roman"/>
          <w:color w:val="000000"/>
          <w:sz w:val="20"/>
          <w:szCs w:val="20"/>
        </w:rPr>
        <w:t xml:space="preserve">.А. </w:t>
      </w:r>
      <w:r w:rsidRPr="007B7206" w:rsidR="00762C6D">
        <w:rPr>
          <w:rFonts w:ascii="Times New Roman" w:hAnsi="Times New Roman" w:cs="Times New Roman"/>
          <w:color w:val="000000"/>
          <w:sz w:val="20"/>
          <w:szCs w:val="20"/>
        </w:rPr>
        <w:t xml:space="preserve">, </w:t>
      </w:r>
      <w:r w:rsidRPr="007B7206" w:rsidR="007B7206">
        <w:rPr>
          <w:rFonts w:ascii="Times New Roman" w:hAnsi="Times New Roman" w:cs="Times New Roman"/>
          <w:color w:val="000000"/>
          <w:sz w:val="20"/>
          <w:szCs w:val="20"/>
        </w:rPr>
        <w:t>………..</w:t>
      </w:r>
      <w:r w:rsidRPr="007B7206" w:rsidR="00762C6D">
        <w:rPr>
          <w:rFonts w:ascii="Times New Roman" w:hAnsi="Times New Roman" w:cs="Times New Roman"/>
          <w:color w:val="000000"/>
          <w:sz w:val="20"/>
          <w:szCs w:val="20"/>
        </w:rPr>
        <w:t xml:space="preserve"> года рождения, </w:t>
      </w:r>
      <w:r w:rsidRPr="007B7206">
        <w:rPr>
          <w:rFonts w:ascii="Times New Roman" w:hAnsi="Times New Roman" w:cs="Times New Roman"/>
          <w:sz w:val="20"/>
          <w:szCs w:val="20"/>
        </w:rPr>
        <w:t>виновн</w:t>
      </w:r>
      <w:r w:rsidRPr="007B7206" w:rsidR="00762C6D">
        <w:rPr>
          <w:rFonts w:ascii="Times New Roman" w:hAnsi="Times New Roman" w:cs="Times New Roman"/>
          <w:sz w:val="20"/>
          <w:szCs w:val="20"/>
        </w:rPr>
        <w:t>ой</w:t>
      </w:r>
      <w:r w:rsidRPr="007B7206">
        <w:rPr>
          <w:rFonts w:ascii="Times New Roman" w:hAnsi="Times New Roman" w:cs="Times New Roman"/>
          <w:sz w:val="20"/>
          <w:szCs w:val="20"/>
        </w:rPr>
        <w:t xml:space="preserve"> в совершении административного правонарушения, предусмотренного ч. </w:t>
      </w:r>
      <w:r w:rsidRPr="007B7206" w:rsidR="00762C6D">
        <w:rPr>
          <w:rFonts w:ascii="Times New Roman" w:hAnsi="Times New Roman" w:cs="Times New Roman"/>
          <w:sz w:val="20"/>
          <w:szCs w:val="20"/>
        </w:rPr>
        <w:t>3</w:t>
      </w:r>
      <w:r w:rsidRPr="007B7206">
        <w:rPr>
          <w:rFonts w:ascii="Times New Roman" w:hAnsi="Times New Roman" w:cs="Times New Roman"/>
          <w:sz w:val="20"/>
          <w:szCs w:val="20"/>
        </w:rPr>
        <w:t xml:space="preserve"> ст.</w:t>
      </w:r>
      <w:r w:rsidRPr="007B7206" w:rsidR="002A0232">
        <w:rPr>
          <w:rFonts w:ascii="Times New Roman" w:hAnsi="Times New Roman" w:cs="Times New Roman"/>
          <w:sz w:val="20"/>
          <w:szCs w:val="20"/>
        </w:rPr>
        <w:t xml:space="preserve"> </w:t>
      </w:r>
      <w:r w:rsidRPr="007B7206" w:rsidR="00762C6D">
        <w:rPr>
          <w:rFonts w:ascii="Times New Roman" w:hAnsi="Times New Roman" w:cs="Times New Roman"/>
          <w:sz w:val="20"/>
          <w:szCs w:val="20"/>
        </w:rPr>
        <w:t>19.20</w:t>
      </w:r>
      <w:r w:rsidRPr="007B7206">
        <w:rPr>
          <w:rFonts w:ascii="Times New Roman" w:hAnsi="Times New Roman" w:cs="Times New Roman"/>
          <w:sz w:val="20"/>
          <w:szCs w:val="20"/>
        </w:rPr>
        <w:t xml:space="preserve"> Кодекса Российской Федерации об административных правонарушениях и назначить </w:t>
      </w:r>
      <w:r w:rsidRPr="007B7206">
        <w:rPr>
          <w:rFonts w:ascii="Times New Roman" w:hAnsi="Times New Roman" w:cs="Times New Roman"/>
          <w:sz w:val="20"/>
          <w:szCs w:val="20"/>
        </w:rPr>
        <w:t>е</w:t>
      </w:r>
      <w:r w:rsidRPr="007B7206" w:rsidR="00762C6D">
        <w:rPr>
          <w:rFonts w:ascii="Times New Roman" w:hAnsi="Times New Roman" w:cs="Times New Roman"/>
          <w:sz w:val="20"/>
          <w:szCs w:val="20"/>
        </w:rPr>
        <w:t>й</w:t>
      </w:r>
      <w:r w:rsidRPr="007B7206">
        <w:rPr>
          <w:rFonts w:ascii="Times New Roman" w:hAnsi="Times New Roman" w:cs="Times New Roman"/>
          <w:sz w:val="20"/>
          <w:szCs w:val="20"/>
        </w:rPr>
        <w:t xml:space="preserve"> административное наказание в виде административного штрафа в размере </w:t>
      </w:r>
      <w:r w:rsidRPr="007B7206" w:rsidR="00750232">
        <w:rPr>
          <w:rFonts w:ascii="Times New Roman" w:hAnsi="Times New Roman" w:cs="Times New Roman"/>
          <w:sz w:val="20"/>
          <w:szCs w:val="20"/>
        </w:rPr>
        <w:t>2</w:t>
      </w:r>
      <w:r w:rsidRPr="007B7206" w:rsidR="00AF5692">
        <w:rPr>
          <w:rFonts w:ascii="Times New Roman" w:hAnsi="Times New Roman" w:cs="Times New Roman"/>
          <w:sz w:val="20"/>
          <w:szCs w:val="20"/>
        </w:rPr>
        <w:t>0</w:t>
      </w:r>
      <w:r w:rsidRPr="007B7206" w:rsidR="00D153F4">
        <w:rPr>
          <w:rFonts w:ascii="Times New Roman" w:hAnsi="Times New Roman" w:cs="Times New Roman"/>
          <w:sz w:val="20"/>
          <w:szCs w:val="20"/>
        </w:rPr>
        <w:t>000</w:t>
      </w:r>
      <w:r w:rsidRPr="007B7206">
        <w:rPr>
          <w:rFonts w:ascii="Times New Roman" w:hAnsi="Times New Roman" w:cs="Times New Roman"/>
          <w:color w:val="000000"/>
          <w:sz w:val="20"/>
          <w:szCs w:val="20"/>
        </w:rPr>
        <w:t xml:space="preserve"> (</w:t>
      </w:r>
      <w:r w:rsidRPr="007B7206" w:rsidR="00750232">
        <w:rPr>
          <w:rFonts w:ascii="Times New Roman" w:hAnsi="Times New Roman" w:cs="Times New Roman"/>
          <w:color w:val="000000"/>
          <w:sz w:val="20"/>
          <w:szCs w:val="20"/>
        </w:rPr>
        <w:t xml:space="preserve">двадцать </w:t>
      </w:r>
      <w:r w:rsidRPr="007B7206" w:rsidR="00AA2EF5">
        <w:rPr>
          <w:rFonts w:ascii="Times New Roman" w:hAnsi="Times New Roman" w:cs="Times New Roman"/>
          <w:color w:val="000000"/>
          <w:sz w:val="20"/>
          <w:szCs w:val="20"/>
        </w:rPr>
        <w:t>тысяч</w:t>
      </w:r>
      <w:r w:rsidRPr="007B7206">
        <w:rPr>
          <w:rFonts w:ascii="Times New Roman" w:hAnsi="Times New Roman" w:cs="Times New Roman"/>
          <w:color w:val="000000"/>
          <w:sz w:val="20"/>
          <w:szCs w:val="20"/>
        </w:rPr>
        <w:t>) рублей 00 копеек</w:t>
      </w:r>
      <w:r w:rsidRPr="007B7206">
        <w:rPr>
          <w:rFonts w:ascii="Times New Roman" w:hAnsi="Times New Roman" w:cs="Times New Roman"/>
          <w:sz w:val="20"/>
          <w:szCs w:val="20"/>
        </w:rPr>
        <w:t>.</w:t>
      </w:r>
      <w:r w:rsidRPr="007B7206" w:rsidR="00762C6D">
        <w:rPr>
          <w:rFonts w:ascii="Times New Roman" w:hAnsi="Times New Roman" w:cs="Times New Roman"/>
          <w:sz w:val="20"/>
          <w:szCs w:val="20"/>
        </w:rPr>
        <w:t xml:space="preserve"> </w:t>
      </w:r>
    </w:p>
    <w:p w:rsidR="00BE6D0F" w:rsidRPr="007B7206" w:rsidP="002A0232">
      <w:pPr>
        <w:spacing w:after="0" w:line="240" w:lineRule="auto"/>
        <w:ind w:right="-143" w:firstLine="567"/>
        <w:jc w:val="both"/>
        <w:rPr>
          <w:rFonts w:ascii="Times New Roman" w:hAnsi="Times New Roman" w:cs="Times New Roman"/>
          <w:sz w:val="20"/>
          <w:szCs w:val="20"/>
        </w:rPr>
      </w:pPr>
      <w:r w:rsidRPr="007B7206">
        <w:rPr>
          <w:rFonts w:ascii="Times New Roman" w:hAnsi="Times New Roman" w:cs="Times New Roman"/>
          <w:sz w:val="20"/>
          <w:szCs w:val="20"/>
        </w:rPr>
        <w:t>Реквизиты для оплаты:</w:t>
      </w:r>
      <w:r w:rsidRPr="007B7206" w:rsidR="00173D1A">
        <w:rPr>
          <w:rFonts w:ascii="Times New Roman" w:hAnsi="Times New Roman" w:cs="Times New Roman"/>
          <w:sz w:val="20"/>
          <w:szCs w:val="20"/>
        </w:rPr>
        <w:t xml:space="preserve"> счет </w:t>
      </w:r>
      <w:r w:rsidRPr="007B7206" w:rsidR="002F69C2">
        <w:rPr>
          <w:rFonts w:ascii="Times New Roman" w:hAnsi="Times New Roman" w:cs="Times New Roman"/>
          <w:sz w:val="20"/>
          <w:szCs w:val="20"/>
        </w:rPr>
        <w:t>40101810335100010001</w:t>
      </w:r>
      <w:r w:rsidRPr="007B7206" w:rsidR="00173D1A">
        <w:rPr>
          <w:rFonts w:ascii="Times New Roman" w:hAnsi="Times New Roman" w:cs="Times New Roman"/>
          <w:sz w:val="20"/>
          <w:szCs w:val="20"/>
        </w:rPr>
        <w:t xml:space="preserve">, УФК по </w:t>
      </w:r>
      <w:r w:rsidRPr="007B7206" w:rsidR="009A0FBA">
        <w:rPr>
          <w:rFonts w:ascii="Times New Roman" w:hAnsi="Times New Roman" w:cs="Times New Roman"/>
          <w:sz w:val="20"/>
          <w:szCs w:val="20"/>
        </w:rPr>
        <w:t>Р</w:t>
      </w:r>
      <w:r w:rsidRPr="007B7206" w:rsidR="00173D1A">
        <w:rPr>
          <w:rFonts w:ascii="Times New Roman" w:hAnsi="Times New Roman" w:cs="Times New Roman"/>
          <w:sz w:val="20"/>
          <w:szCs w:val="20"/>
        </w:rPr>
        <w:t>еспублике Крым (</w:t>
      </w:r>
      <w:r w:rsidRPr="007B7206" w:rsidR="002A113A">
        <w:rPr>
          <w:rFonts w:ascii="Times New Roman" w:hAnsi="Times New Roman" w:cs="Times New Roman"/>
          <w:sz w:val="20"/>
          <w:szCs w:val="20"/>
        </w:rPr>
        <w:t>Минобразования Крыма</w:t>
      </w:r>
      <w:r w:rsidRPr="007B7206" w:rsidR="002F69C2">
        <w:rPr>
          <w:rFonts w:ascii="Times New Roman" w:hAnsi="Times New Roman" w:cs="Times New Roman"/>
          <w:sz w:val="20"/>
          <w:szCs w:val="20"/>
        </w:rPr>
        <w:t xml:space="preserve"> л/с </w:t>
      </w:r>
      <w:r w:rsidRPr="007B7206" w:rsidR="002A113A">
        <w:rPr>
          <w:rFonts w:ascii="Times New Roman" w:hAnsi="Times New Roman" w:cs="Times New Roman"/>
          <w:sz w:val="20"/>
          <w:szCs w:val="20"/>
        </w:rPr>
        <w:t>04751</w:t>
      </w:r>
      <w:r w:rsidRPr="007B7206" w:rsidR="002A113A">
        <w:rPr>
          <w:rFonts w:ascii="Times New Roman" w:hAnsi="Times New Roman" w:cs="Times New Roman"/>
          <w:sz w:val="20"/>
          <w:szCs w:val="20"/>
          <w:lang w:val="en-US"/>
        </w:rPr>
        <w:t>D</w:t>
      </w:r>
      <w:r w:rsidRPr="007B7206" w:rsidR="002A113A">
        <w:rPr>
          <w:rFonts w:ascii="Times New Roman" w:hAnsi="Times New Roman" w:cs="Times New Roman"/>
          <w:sz w:val="20"/>
          <w:szCs w:val="20"/>
        </w:rPr>
        <w:t>65610</w:t>
      </w:r>
      <w:r w:rsidRPr="007B7206" w:rsidR="00173D1A">
        <w:rPr>
          <w:rFonts w:ascii="Times New Roman" w:hAnsi="Times New Roman" w:cs="Times New Roman"/>
          <w:sz w:val="20"/>
          <w:szCs w:val="20"/>
        </w:rPr>
        <w:t>) в Отделени</w:t>
      </w:r>
      <w:r w:rsidRPr="007B7206" w:rsidR="009A0FBA">
        <w:rPr>
          <w:rFonts w:ascii="Times New Roman" w:hAnsi="Times New Roman" w:cs="Times New Roman"/>
          <w:sz w:val="20"/>
          <w:szCs w:val="20"/>
        </w:rPr>
        <w:t>и</w:t>
      </w:r>
      <w:r w:rsidRPr="007B7206" w:rsidR="00173D1A">
        <w:rPr>
          <w:rFonts w:ascii="Times New Roman" w:hAnsi="Times New Roman" w:cs="Times New Roman"/>
          <w:sz w:val="20"/>
          <w:szCs w:val="20"/>
        </w:rPr>
        <w:t xml:space="preserve"> Республика Крым г. Симферополь</w:t>
      </w:r>
      <w:r w:rsidRPr="007B7206" w:rsidR="009A0FBA">
        <w:rPr>
          <w:rFonts w:ascii="Times New Roman" w:hAnsi="Times New Roman" w:cs="Times New Roman"/>
          <w:sz w:val="20"/>
          <w:szCs w:val="20"/>
        </w:rPr>
        <w:t>,</w:t>
      </w:r>
      <w:r w:rsidRPr="007B7206" w:rsidR="00173D1A">
        <w:rPr>
          <w:rFonts w:ascii="Times New Roman" w:hAnsi="Times New Roman" w:cs="Times New Roman"/>
          <w:sz w:val="20"/>
          <w:szCs w:val="20"/>
        </w:rPr>
        <w:t xml:space="preserve"> </w:t>
      </w:r>
      <w:r w:rsidRPr="007B7206" w:rsidR="009A0FBA">
        <w:rPr>
          <w:rFonts w:ascii="Times New Roman" w:hAnsi="Times New Roman" w:cs="Times New Roman"/>
          <w:sz w:val="20"/>
          <w:szCs w:val="20"/>
        </w:rPr>
        <w:t xml:space="preserve">БИК 043510001, </w:t>
      </w:r>
      <w:r w:rsidRPr="007B7206" w:rsidR="00173D1A">
        <w:rPr>
          <w:rFonts w:ascii="Times New Roman" w:hAnsi="Times New Roman" w:cs="Times New Roman"/>
          <w:sz w:val="20"/>
          <w:szCs w:val="20"/>
        </w:rPr>
        <w:t xml:space="preserve">КБК </w:t>
      </w:r>
      <w:r w:rsidRPr="007B7206" w:rsidR="002A113A">
        <w:rPr>
          <w:rFonts w:ascii="Times New Roman" w:hAnsi="Times New Roman" w:cs="Times New Roman"/>
          <w:sz w:val="20"/>
          <w:szCs w:val="20"/>
        </w:rPr>
        <w:t>0771160700001</w:t>
      </w:r>
      <w:r w:rsidRPr="007B7206" w:rsidR="00750232">
        <w:rPr>
          <w:rFonts w:ascii="Times New Roman" w:hAnsi="Times New Roman" w:cs="Times New Roman"/>
          <w:sz w:val="20"/>
          <w:szCs w:val="20"/>
        </w:rPr>
        <w:t>6</w:t>
      </w:r>
      <w:r w:rsidRPr="007B7206" w:rsidR="002A113A">
        <w:rPr>
          <w:rFonts w:ascii="Times New Roman" w:hAnsi="Times New Roman" w:cs="Times New Roman"/>
          <w:sz w:val="20"/>
          <w:szCs w:val="20"/>
        </w:rPr>
        <w:t>000140</w:t>
      </w:r>
      <w:r w:rsidRPr="007B7206" w:rsidR="00173D1A">
        <w:rPr>
          <w:rFonts w:ascii="Times New Roman" w:hAnsi="Times New Roman" w:cs="Times New Roman"/>
          <w:sz w:val="20"/>
          <w:szCs w:val="20"/>
        </w:rPr>
        <w:t xml:space="preserve">, КПП 910201001, </w:t>
      </w:r>
      <w:r w:rsidRPr="007B7206" w:rsidR="009A0FBA">
        <w:rPr>
          <w:rFonts w:ascii="Times New Roman" w:hAnsi="Times New Roman" w:cs="Times New Roman"/>
          <w:sz w:val="20"/>
          <w:szCs w:val="20"/>
        </w:rPr>
        <w:t xml:space="preserve">ИНН </w:t>
      </w:r>
      <w:r w:rsidRPr="007B7206" w:rsidR="002A113A">
        <w:rPr>
          <w:rFonts w:ascii="Times New Roman" w:hAnsi="Times New Roman" w:cs="Times New Roman"/>
          <w:sz w:val="20"/>
          <w:szCs w:val="20"/>
        </w:rPr>
        <w:t>9102000905, ОКТМО 35701000, ОГРН 149102000728</w:t>
      </w:r>
      <w:r w:rsidRPr="007B7206" w:rsidR="00173D1A">
        <w:rPr>
          <w:rFonts w:ascii="Times New Roman" w:hAnsi="Times New Roman" w:cs="Times New Roman"/>
          <w:sz w:val="20"/>
          <w:szCs w:val="20"/>
        </w:rPr>
        <w:t xml:space="preserve">. </w:t>
      </w:r>
      <w:r w:rsidRPr="007B7206" w:rsidR="009A0FBA">
        <w:rPr>
          <w:rFonts w:ascii="Times New Roman" w:hAnsi="Times New Roman" w:cs="Times New Roman"/>
          <w:sz w:val="20"/>
          <w:szCs w:val="20"/>
        </w:rPr>
        <w:t xml:space="preserve"> </w:t>
      </w:r>
    </w:p>
    <w:p w:rsidR="00BE6D0F" w:rsidRPr="007B7206" w:rsidP="00BE6D0F">
      <w:pPr>
        <w:spacing w:after="0" w:line="240" w:lineRule="auto"/>
        <w:ind w:right="-143" w:firstLine="567"/>
        <w:jc w:val="both"/>
        <w:rPr>
          <w:rFonts w:ascii="Times New Roman" w:hAnsi="Times New Roman" w:cs="Times New Roman"/>
          <w:sz w:val="20"/>
          <w:szCs w:val="20"/>
        </w:rPr>
      </w:pPr>
      <w:r w:rsidRPr="007B7206">
        <w:rPr>
          <w:rFonts w:ascii="Times New Roman" w:hAnsi="Times New Roman" w:cs="Times New Roman"/>
          <w:sz w:val="20"/>
          <w:szCs w:val="20"/>
        </w:rPr>
        <w:tab/>
        <w:t>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E6D0F" w:rsidRPr="007B7206" w:rsidP="00BE6D0F">
      <w:pPr>
        <w:spacing w:after="0" w:line="240" w:lineRule="auto"/>
        <w:ind w:right="-143" w:firstLine="567"/>
        <w:jc w:val="both"/>
        <w:rPr>
          <w:rFonts w:ascii="Times New Roman" w:hAnsi="Times New Roman" w:cs="Times New Roman"/>
          <w:sz w:val="20"/>
          <w:szCs w:val="20"/>
        </w:rPr>
      </w:pPr>
      <w:r w:rsidRPr="007B7206">
        <w:rPr>
          <w:rFonts w:ascii="Times New Roman" w:hAnsi="Times New Roman" w:cs="Times New Roman"/>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BE6D0F" w:rsidRPr="007B7206" w:rsidP="00BE6D0F">
      <w:pPr>
        <w:spacing w:after="0" w:line="240" w:lineRule="auto"/>
        <w:ind w:right="-143" w:firstLine="567"/>
        <w:jc w:val="both"/>
        <w:rPr>
          <w:rFonts w:ascii="Times New Roman" w:hAnsi="Times New Roman" w:cs="Times New Roman"/>
          <w:sz w:val="20"/>
          <w:szCs w:val="20"/>
        </w:rPr>
      </w:pPr>
      <w:r w:rsidRPr="007B7206">
        <w:rPr>
          <w:rFonts w:ascii="Times New Roman" w:hAnsi="Times New Roman" w:cs="Times New Roman"/>
          <w:sz w:val="20"/>
          <w:szCs w:val="20"/>
        </w:rPr>
        <w:t xml:space="preserve">В соответствии со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E6D0F" w:rsidRPr="007B7206" w:rsidP="00BE6D0F">
      <w:pPr>
        <w:spacing w:after="0" w:line="240" w:lineRule="auto"/>
        <w:ind w:right="-143"/>
        <w:jc w:val="both"/>
        <w:rPr>
          <w:rFonts w:ascii="Times New Roman" w:hAnsi="Times New Roman" w:cs="Times New Roman"/>
          <w:sz w:val="20"/>
          <w:szCs w:val="20"/>
        </w:rPr>
      </w:pPr>
      <w:r w:rsidRPr="007B7206">
        <w:rPr>
          <w:rFonts w:ascii="Times New Roman" w:hAnsi="Times New Roman" w:cs="Times New Roman"/>
          <w:sz w:val="20"/>
          <w:szCs w:val="20"/>
        </w:rPr>
        <w:t xml:space="preserve">        Постановление может быть обжаловано и опротестовано в Киевский районный суд </w:t>
      </w:r>
      <w:r w:rsidRPr="007B7206">
        <w:rPr>
          <w:rFonts w:ascii="Times New Roman" w:hAnsi="Times New Roman" w:cs="Times New Roman"/>
          <w:sz w:val="20"/>
          <w:szCs w:val="20"/>
        </w:rPr>
        <w:t>г</w:t>
      </w:r>
      <w:r w:rsidRPr="007B7206">
        <w:rPr>
          <w:rFonts w:ascii="Times New Roman" w:hAnsi="Times New Roman" w:cs="Times New Roman"/>
          <w:sz w:val="20"/>
          <w:szCs w:val="20"/>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r w:rsidRPr="007B7206" w:rsidR="009378CB">
        <w:rPr>
          <w:rFonts w:ascii="Times New Roman" w:hAnsi="Times New Roman" w:cs="Times New Roman"/>
          <w:sz w:val="20"/>
          <w:szCs w:val="20"/>
        </w:rPr>
        <w:t xml:space="preserve"> </w:t>
      </w:r>
      <w:r w:rsidRPr="007B7206">
        <w:rPr>
          <w:rFonts w:ascii="Times New Roman" w:hAnsi="Times New Roman" w:cs="Times New Roman"/>
          <w:sz w:val="20"/>
          <w:szCs w:val="20"/>
        </w:rPr>
        <w:t xml:space="preserve">       </w:t>
      </w:r>
    </w:p>
    <w:p w:rsidR="00BE6D0F" w:rsidRPr="007B7206" w:rsidP="00BE6D0F">
      <w:pPr>
        <w:spacing w:after="0" w:line="240" w:lineRule="auto"/>
        <w:ind w:right="-143"/>
        <w:jc w:val="both"/>
        <w:rPr>
          <w:rFonts w:ascii="Times New Roman" w:hAnsi="Times New Roman" w:cs="Times New Roman"/>
          <w:sz w:val="20"/>
          <w:szCs w:val="20"/>
        </w:rPr>
      </w:pPr>
    </w:p>
    <w:p w:rsidR="00D92154" w:rsidRPr="007B7206" w:rsidP="00CA7087">
      <w:pPr>
        <w:spacing w:after="0" w:line="240" w:lineRule="auto"/>
        <w:ind w:right="-143"/>
        <w:jc w:val="both"/>
        <w:rPr>
          <w:rFonts w:ascii="Times New Roman" w:eastAsia="Times New Roman" w:hAnsi="Times New Roman" w:cs="Times New Roman"/>
          <w:sz w:val="20"/>
          <w:szCs w:val="20"/>
        </w:rPr>
      </w:pPr>
      <w:r w:rsidRPr="007B7206">
        <w:rPr>
          <w:rFonts w:ascii="Times New Roman" w:hAnsi="Times New Roman" w:cs="Times New Roman"/>
          <w:sz w:val="20"/>
          <w:szCs w:val="20"/>
        </w:rPr>
        <w:t xml:space="preserve">   </w:t>
      </w:r>
      <w:r w:rsidRPr="007B7206" w:rsidR="002A0232">
        <w:rPr>
          <w:rFonts w:ascii="Times New Roman" w:hAnsi="Times New Roman" w:cs="Times New Roman"/>
          <w:sz w:val="20"/>
          <w:szCs w:val="20"/>
        </w:rPr>
        <w:tab/>
      </w:r>
      <w:r w:rsidRPr="007B7206">
        <w:rPr>
          <w:rFonts w:ascii="Times New Roman" w:hAnsi="Times New Roman" w:cs="Times New Roman"/>
          <w:sz w:val="20"/>
          <w:szCs w:val="20"/>
        </w:rPr>
        <w:t>Мировой судья</w:t>
      </w:r>
      <w:r w:rsidRPr="007B7206">
        <w:rPr>
          <w:rFonts w:ascii="Times New Roman" w:hAnsi="Times New Roman" w:cs="Times New Roman"/>
          <w:sz w:val="20"/>
          <w:szCs w:val="20"/>
        </w:rPr>
        <w:tab/>
      </w:r>
      <w:r w:rsidRPr="007B7206">
        <w:rPr>
          <w:rFonts w:ascii="Times New Roman" w:hAnsi="Times New Roman" w:cs="Times New Roman"/>
          <w:sz w:val="20"/>
          <w:szCs w:val="20"/>
        </w:rPr>
        <w:tab/>
      </w:r>
      <w:r w:rsidRPr="007B7206">
        <w:rPr>
          <w:rFonts w:ascii="Times New Roman" w:hAnsi="Times New Roman" w:cs="Times New Roman"/>
          <w:sz w:val="20"/>
          <w:szCs w:val="20"/>
        </w:rPr>
        <w:tab/>
      </w:r>
      <w:r w:rsidRPr="007B7206" w:rsidR="00F0389A">
        <w:rPr>
          <w:rFonts w:ascii="Times New Roman" w:hAnsi="Times New Roman" w:cs="Times New Roman"/>
          <w:sz w:val="20"/>
          <w:szCs w:val="20"/>
        </w:rPr>
        <w:t>подпись</w:t>
      </w:r>
      <w:r w:rsidRPr="007B7206" w:rsidR="002A113A">
        <w:rPr>
          <w:rFonts w:ascii="Times New Roman" w:hAnsi="Times New Roman" w:cs="Times New Roman"/>
          <w:sz w:val="20"/>
          <w:szCs w:val="20"/>
        </w:rPr>
        <w:tab/>
      </w:r>
      <w:r w:rsidRPr="007B7206" w:rsidR="00CF077C">
        <w:rPr>
          <w:rFonts w:ascii="Times New Roman" w:hAnsi="Times New Roman" w:cs="Times New Roman"/>
          <w:sz w:val="20"/>
          <w:szCs w:val="20"/>
        </w:rPr>
        <w:t xml:space="preserve"> </w:t>
      </w:r>
      <w:r w:rsidRPr="007B7206">
        <w:rPr>
          <w:rFonts w:ascii="Times New Roman" w:hAnsi="Times New Roman" w:cs="Times New Roman"/>
          <w:sz w:val="20"/>
          <w:szCs w:val="20"/>
        </w:rPr>
        <w:t xml:space="preserve">            </w:t>
      </w:r>
      <w:r w:rsidRPr="007B7206" w:rsidR="00173D1A">
        <w:rPr>
          <w:rFonts w:ascii="Times New Roman" w:hAnsi="Times New Roman" w:cs="Times New Roman"/>
          <w:sz w:val="20"/>
          <w:szCs w:val="20"/>
        </w:rPr>
        <w:t xml:space="preserve">            </w:t>
      </w:r>
      <w:r w:rsidRPr="007B7206">
        <w:rPr>
          <w:rFonts w:ascii="Times New Roman" w:hAnsi="Times New Roman" w:cs="Times New Roman"/>
          <w:sz w:val="20"/>
          <w:szCs w:val="20"/>
        </w:rPr>
        <w:t xml:space="preserve">С.А. Москаленко </w:t>
      </w:r>
    </w:p>
    <w:p w:rsidR="00D92154" w:rsidRPr="007B7206" w:rsidP="00BE6D0F">
      <w:pPr>
        <w:spacing w:after="0" w:line="240" w:lineRule="auto"/>
        <w:ind w:firstLine="709"/>
        <w:jc w:val="both"/>
        <w:rPr>
          <w:rFonts w:ascii="Times New Roman" w:eastAsia="Times New Roman" w:hAnsi="Times New Roman" w:cs="Times New Roman"/>
          <w:sz w:val="20"/>
          <w:szCs w:val="20"/>
        </w:rPr>
      </w:pPr>
    </w:p>
    <w:p w:rsidR="007D2DF9" w:rsidRPr="007B7206" w:rsidP="00BE6D0F">
      <w:pPr>
        <w:spacing w:after="0" w:line="240" w:lineRule="auto"/>
        <w:ind w:left="-567" w:firstLine="567"/>
        <w:jc w:val="center"/>
        <w:rPr>
          <w:rFonts w:ascii="Times New Roman" w:eastAsia="Times New Roman" w:hAnsi="Times New Roman" w:cs="Times New Roman"/>
          <w:sz w:val="20"/>
          <w:szCs w:val="20"/>
        </w:rPr>
      </w:pPr>
    </w:p>
    <w:sectPr w:rsidSect="00283D49">
      <w:headerReference w:type="default" r:id="rId5"/>
      <w:pgSz w:w="11906" w:h="16838" w:code="9"/>
      <w:pgMar w:top="454" w:right="567" w:bottom="45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7958"/>
      <w:docPartObj>
        <w:docPartGallery w:val="Page Numbers (Top of Page)"/>
        <w:docPartUnique/>
      </w:docPartObj>
    </w:sdtPr>
    <w:sdtContent>
      <w:p w:rsidR="00762C6D">
        <w:pPr>
          <w:pStyle w:val="Header"/>
          <w:jc w:val="right"/>
        </w:pPr>
        <w:r>
          <w:fldChar w:fldCharType="begin"/>
        </w:r>
        <w:r>
          <w:instrText xml:space="preserve"> PAGE   \* MERGEFORMAT </w:instrText>
        </w:r>
        <w:r>
          <w:fldChar w:fldCharType="separate"/>
        </w:r>
        <w:r w:rsidR="007B7206">
          <w:rPr>
            <w:noProof/>
          </w:rPr>
          <w:t>3</w:t>
        </w:r>
        <w:r w:rsidR="007B7206">
          <w:rPr>
            <w:noProof/>
          </w:rPr>
          <w:fldChar w:fldCharType="end"/>
        </w:r>
      </w:p>
    </w:sdtContent>
  </w:sdt>
  <w:p w:rsidR="00762C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mirrorMargins/>
  <w:proofState w:spelling="clean" w:grammar="clean"/>
  <w:defaultTabStop w:val="708"/>
  <w:characterSpacingControl w:val="doNotCompress"/>
  <w:compat>
    <w:useFELayout/>
  </w:compat>
  <w:rsids>
    <w:rsidRoot w:val="00D07868"/>
    <w:rsid w:val="00001D35"/>
    <w:rsid w:val="00011FDD"/>
    <w:rsid w:val="000161D3"/>
    <w:rsid w:val="00026376"/>
    <w:rsid w:val="0005207B"/>
    <w:rsid w:val="00053F14"/>
    <w:rsid w:val="00056B1E"/>
    <w:rsid w:val="00061177"/>
    <w:rsid w:val="000634EC"/>
    <w:rsid w:val="00066354"/>
    <w:rsid w:val="000721DF"/>
    <w:rsid w:val="00083739"/>
    <w:rsid w:val="00087119"/>
    <w:rsid w:val="0009317A"/>
    <w:rsid w:val="000A3820"/>
    <w:rsid w:val="000A6119"/>
    <w:rsid w:val="000C0741"/>
    <w:rsid w:val="000C5CED"/>
    <w:rsid w:val="000D3EC5"/>
    <w:rsid w:val="000E2163"/>
    <w:rsid w:val="000E791C"/>
    <w:rsid w:val="000F05A3"/>
    <w:rsid w:val="00103ED2"/>
    <w:rsid w:val="00106821"/>
    <w:rsid w:val="00114A09"/>
    <w:rsid w:val="00144CA5"/>
    <w:rsid w:val="00145139"/>
    <w:rsid w:val="00147FDA"/>
    <w:rsid w:val="0015359F"/>
    <w:rsid w:val="001612B7"/>
    <w:rsid w:val="00166F2F"/>
    <w:rsid w:val="00173D1A"/>
    <w:rsid w:val="00175B85"/>
    <w:rsid w:val="00182A89"/>
    <w:rsid w:val="001B7EC0"/>
    <w:rsid w:val="001C44BA"/>
    <w:rsid w:val="00200D84"/>
    <w:rsid w:val="00201A93"/>
    <w:rsid w:val="00205D62"/>
    <w:rsid w:val="002108B0"/>
    <w:rsid w:val="00212ED7"/>
    <w:rsid w:val="002170C9"/>
    <w:rsid w:val="00223714"/>
    <w:rsid w:val="002248A6"/>
    <w:rsid w:val="00231603"/>
    <w:rsid w:val="00235C2C"/>
    <w:rsid w:val="0025387E"/>
    <w:rsid w:val="00264552"/>
    <w:rsid w:val="00283D49"/>
    <w:rsid w:val="002A0232"/>
    <w:rsid w:val="002A113A"/>
    <w:rsid w:val="002A6AEE"/>
    <w:rsid w:val="002B7AD8"/>
    <w:rsid w:val="002C0413"/>
    <w:rsid w:val="002C1F4A"/>
    <w:rsid w:val="002C5AD6"/>
    <w:rsid w:val="002F16DF"/>
    <w:rsid w:val="002F425A"/>
    <w:rsid w:val="002F69C2"/>
    <w:rsid w:val="00305626"/>
    <w:rsid w:val="00314352"/>
    <w:rsid w:val="00320626"/>
    <w:rsid w:val="003273E9"/>
    <w:rsid w:val="00355FF1"/>
    <w:rsid w:val="0037174D"/>
    <w:rsid w:val="00372302"/>
    <w:rsid w:val="00373F81"/>
    <w:rsid w:val="003907F9"/>
    <w:rsid w:val="003916FD"/>
    <w:rsid w:val="003A782E"/>
    <w:rsid w:val="003C08E0"/>
    <w:rsid w:val="003E0545"/>
    <w:rsid w:val="003E3845"/>
    <w:rsid w:val="003F7B22"/>
    <w:rsid w:val="00400575"/>
    <w:rsid w:val="004118ED"/>
    <w:rsid w:val="00411E87"/>
    <w:rsid w:val="00415FFC"/>
    <w:rsid w:val="00431D38"/>
    <w:rsid w:val="00432B9D"/>
    <w:rsid w:val="00434877"/>
    <w:rsid w:val="00443865"/>
    <w:rsid w:val="00455C5F"/>
    <w:rsid w:val="00457BAC"/>
    <w:rsid w:val="00467591"/>
    <w:rsid w:val="004A03E6"/>
    <w:rsid w:val="004A2530"/>
    <w:rsid w:val="004A7AC7"/>
    <w:rsid w:val="004B24B7"/>
    <w:rsid w:val="004C64E5"/>
    <w:rsid w:val="004E029A"/>
    <w:rsid w:val="004F6540"/>
    <w:rsid w:val="005053CC"/>
    <w:rsid w:val="00512C1D"/>
    <w:rsid w:val="00522710"/>
    <w:rsid w:val="00523386"/>
    <w:rsid w:val="00527328"/>
    <w:rsid w:val="005376A5"/>
    <w:rsid w:val="00537844"/>
    <w:rsid w:val="005461E8"/>
    <w:rsid w:val="00555D13"/>
    <w:rsid w:val="005621F6"/>
    <w:rsid w:val="0056425A"/>
    <w:rsid w:val="0056740C"/>
    <w:rsid w:val="00571BC0"/>
    <w:rsid w:val="0058112E"/>
    <w:rsid w:val="005820F9"/>
    <w:rsid w:val="00590D0A"/>
    <w:rsid w:val="005927C9"/>
    <w:rsid w:val="00593AAA"/>
    <w:rsid w:val="00596E64"/>
    <w:rsid w:val="005A3FE6"/>
    <w:rsid w:val="005C4F3B"/>
    <w:rsid w:val="005D5CB0"/>
    <w:rsid w:val="005F1F69"/>
    <w:rsid w:val="00603C00"/>
    <w:rsid w:val="00612F4D"/>
    <w:rsid w:val="0061657D"/>
    <w:rsid w:val="00616DC0"/>
    <w:rsid w:val="00625E62"/>
    <w:rsid w:val="00630D1F"/>
    <w:rsid w:val="00634621"/>
    <w:rsid w:val="006427E9"/>
    <w:rsid w:val="00652E51"/>
    <w:rsid w:val="00655222"/>
    <w:rsid w:val="00656CDC"/>
    <w:rsid w:val="0065711F"/>
    <w:rsid w:val="00670EFA"/>
    <w:rsid w:val="00670FA2"/>
    <w:rsid w:val="006722BF"/>
    <w:rsid w:val="0069093D"/>
    <w:rsid w:val="006946C7"/>
    <w:rsid w:val="00696A95"/>
    <w:rsid w:val="006A66A1"/>
    <w:rsid w:val="006B0F8F"/>
    <w:rsid w:val="006C2CCA"/>
    <w:rsid w:val="006C7554"/>
    <w:rsid w:val="006C7705"/>
    <w:rsid w:val="006D3645"/>
    <w:rsid w:val="006F44A2"/>
    <w:rsid w:val="006F50E9"/>
    <w:rsid w:val="00703CE3"/>
    <w:rsid w:val="00714CA9"/>
    <w:rsid w:val="00750232"/>
    <w:rsid w:val="00762C6D"/>
    <w:rsid w:val="007646B5"/>
    <w:rsid w:val="00782089"/>
    <w:rsid w:val="00792CFA"/>
    <w:rsid w:val="007A7B34"/>
    <w:rsid w:val="007B48BE"/>
    <w:rsid w:val="007B7206"/>
    <w:rsid w:val="007C1499"/>
    <w:rsid w:val="007C2644"/>
    <w:rsid w:val="007C2E27"/>
    <w:rsid w:val="007C482F"/>
    <w:rsid w:val="007C6C0F"/>
    <w:rsid w:val="007D0B52"/>
    <w:rsid w:val="007D2DF9"/>
    <w:rsid w:val="007D5317"/>
    <w:rsid w:val="007F27AA"/>
    <w:rsid w:val="008047B8"/>
    <w:rsid w:val="008220AA"/>
    <w:rsid w:val="00844491"/>
    <w:rsid w:val="008446A0"/>
    <w:rsid w:val="008454D9"/>
    <w:rsid w:val="00885975"/>
    <w:rsid w:val="008979B2"/>
    <w:rsid w:val="008A30F3"/>
    <w:rsid w:val="008B0ACC"/>
    <w:rsid w:val="008D2193"/>
    <w:rsid w:val="008E0965"/>
    <w:rsid w:val="00903BAE"/>
    <w:rsid w:val="0090489D"/>
    <w:rsid w:val="00912098"/>
    <w:rsid w:val="00912F8A"/>
    <w:rsid w:val="009378CB"/>
    <w:rsid w:val="00940B13"/>
    <w:rsid w:val="0094494E"/>
    <w:rsid w:val="0095128F"/>
    <w:rsid w:val="009621DD"/>
    <w:rsid w:val="009708A1"/>
    <w:rsid w:val="00973CB3"/>
    <w:rsid w:val="00980BA9"/>
    <w:rsid w:val="009A0FBA"/>
    <w:rsid w:val="009A4474"/>
    <w:rsid w:val="009A786C"/>
    <w:rsid w:val="009B2692"/>
    <w:rsid w:val="009B6E4A"/>
    <w:rsid w:val="009C2BB7"/>
    <w:rsid w:val="009C4EE3"/>
    <w:rsid w:val="009C4F79"/>
    <w:rsid w:val="009D2097"/>
    <w:rsid w:val="009D4E91"/>
    <w:rsid w:val="009E470C"/>
    <w:rsid w:val="009E732D"/>
    <w:rsid w:val="009F17E7"/>
    <w:rsid w:val="00A07009"/>
    <w:rsid w:val="00A21BC3"/>
    <w:rsid w:val="00A21D5C"/>
    <w:rsid w:val="00A34BFD"/>
    <w:rsid w:val="00A431D5"/>
    <w:rsid w:val="00A455EB"/>
    <w:rsid w:val="00A60113"/>
    <w:rsid w:val="00A74C8E"/>
    <w:rsid w:val="00A87DCF"/>
    <w:rsid w:val="00A901C7"/>
    <w:rsid w:val="00A961A0"/>
    <w:rsid w:val="00AA2EF5"/>
    <w:rsid w:val="00AA359A"/>
    <w:rsid w:val="00AB4BB4"/>
    <w:rsid w:val="00AB7843"/>
    <w:rsid w:val="00AC62BE"/>
    <w:rsid w:val="00AD677E"/>
    <w:rsid w:val="00AE49A9"/>
    <w:rsid w:val="00AF5692"/>
    <w:rsid w:val="00B0180E"/>
    <w:rsid w:val="00B0515D"/>
    <w:rsid w:val="00B06976"/>
    <w:rsid w:val="00B07F5D"/>
    <w:rsid w:val="00B17192"/>
    <w:rsid w:val="00B37E70"/>
    <w:rsid w:val="00B42F96"/>
    <w:rsid w:val="00B501EE"/>
    <w:rsid w:val="00B518FA"/>
    <w:rsid w:val="00B51BF6"/>
    <w:rsid w:val="00B56117"/>
    <w:rsid w:val="00B5689F"/>
    <w:rsid w:val="00B7096B"/>
    <w:rsid w:val="00B952B2"/>
    <w:rsid w:val="00BB5C06"/>
    <w:rsid w:val="00BB7779"/>
    <w:rsid w:val="00BC15A7"/>
    <w:rsid w:val="00BE476D"/>
    <w:rsid w:val="00BE6D0F"/>
    <w:rsid w:val="00BF04B5"/>
    <w:rsid w:val="00C0178E"/>
    <w:rsid w:val="00C05301"/>
    <w:rsid w:val="00C14A62"/>
    <w:rsid w:val="00C20A4D"/>
    <w:rsid w:val="00C2162B"/>
    <w:rsid w:val="00C5110E"/>
    <w:rsid w:val="00C550A4"/>
    <w:rsid w:val="00C551F6"/>
    <w:rsid w:val="00C556A5"/>
    <w:rsid w:val="00C63F2B"/>
    <w:rsid w:val="00C70010"/>
    <w:rsid w:val="00C8271D"/>
    <w:rsid w:val="00CA7087"/>
    <w:rsid w:val="00CA72CD"/>
    <w:rsid w:val="00CA7877"/>
    <w:rsid w:val="00CB00D3"/>
    <w:rsid w:val="00CB5A78"/>
    <w:rsid w:val="00CC5929"/>
    <w:rsid w:val="00CF077C"/>
    <w:rsid w:val="00CF64EE"/>
    <w:rsid w:val="00CF7A4D"/>
    <w:rsid w:val="00D01583"/>
    <w:rsid w:val="00D032FD"/>
    <w:rsid w:val="00D04876"/>
    <w:rsid w:val="00D07868"/>
    <w:rsid w:val="00D078CA"/>
    <w:rsid w:val="00D153F4"/>
    <w:rsid w:val="00D171E0"/>
    <w:rsid w:val="00D24A09"/>
    <w:rsid w:val="00D26567"/>
    <w:rsid w:val="00D26CB7"/>
    <w:rsid w:val="00D30D54"/>
    <w:rsid w:val="00D33E69"/>
    <w:rsid w:val="00D54EDC"/>
    <w:rsid w:val="00D6491C"/>
    <w:rsid w:val="00D73B1C"/>
    <w:rsid w:val="00D92154"/>
    <w:rsid w:val="00DA10E9"/>
    <w:rsid w:val="00DA15CA"/>
    <w:rsid w:val="00DA2608"/>
    <w:rsid w:val="00DA312C"/>
    <w:rsid w:val="00DA5D3C"/>
    <w:rsid w:val="00DE0296"/>
    <w:rsid w:val="00DE2F51"/>
    <w:rsid w:val="00DE5C04"/>
    <w:rsid w:val="00DF313F"/>
    <w:rsid w:val="00DF41CD"/>
    <w:rsid w:val="00DF5321"/>
    <w:rsid w:val="00DF6451"/>
    <w:rsid w:val="00E03037"/>
    <w:rsid w:val="00E23C32"/>
    <w:rsid w:val="00E25884"/>
    <w:rsid w:val="00E31311"/>
    <w:rsid w:val="00E4045F"/>
    <w:rsid w:val="00E43DBB"/>
    <w:rsid w:val="00E451F5"/>
    <w:rsid w:val="00E57D45"/>
    <w:rsid w:val="00E62B63"/>
    <w:rsid w:val="00E67B3D"/>
    <w:rsid w:val="00E75441"/>
    <w:rsid w:val="00E75BFA"/>
    <w:rsid w:val="00E76AA6"/>
    <w:rsid w:val="00E80399"/>
    <w:rsid w:val="00E829F4"/>
    <w:rsid w:val="00EA083E"/>
    <w:rsid w:val="00EA0E36"/>
    <w:rsid w:val="00EA7100"/>
    <w:rsid w:val="00EA78AE"/>
    <w:rsid w:val="00EF2020"/>
    <w:rsid w:val="00EF48A4"/>
    <w:rsid w:val="00EF79EC"/>
    <w:rsid w:val="00F0147B"/>
    <w:rsid w:val="00F0389A"/>
    <w:rsid w:val="00F11909"/>
    <w:rsid w:val="00F22BD8"/>
    <w:rsid w:val="00F47570"/>
    <w:rsid w:val="00F53E01"/>
    <w:rsid w:val="00F65039"/>
    <w:rsid w:val="00F84D30"/>
    <w:rsid w:val="00F93B57"/>
    <w:rsid w:val="00F9749B"/>
    <w:rsid w:val="00FA7F5B"/>
    <w:rsid w:val="00FC5526"/>
    <w:rsid w:val="00FD000C"/>
    <w:rsid w:val="00FD794F"/>
    <w:rsid w:val="00FE1C5F"/>
    <w:rsid w:val="00FE518C"/>
    <w:rsid w:val="00FF2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iPriority w:val="99"/>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semiHidden/>
    <w:unhideWhenUsed/>
    <w:rsid w:val="00AB4BB4"/>
    <w:pPr>
      <w:spacing w:after="120"/>
      <w:ind w:left="283"/>
    </w:pPr>
  </w:style>
  <w:style w:type="character" w:customStyle="1" w:styleId="a1">
    <w:name w:val="Основной текст с отступом Знак"/>
    <w:basedOn w:val="DefaultParagraphFont"/>
    <w:link w:val="BodyTextIndent"/>
    <w:uiPriority w:val="99"/>
    <w:semiHidden/>
    <w:rsid w:val="00AB4BB4"/>
  </w:style>
  <w:style w:type="character" w:styleId="Hyperlink">
    <w:name w:val="Hyperlink"/>
    <w:basedOn w:val="DefaultParagraphFont"/>
    <w:uiPriority w:val="99"/>
    <w:semiHidden/>
    <w:unhideWhenUsed/>
    <w:rsid w:val="005461E8"/>
    <w:rPr>
      <w:strike w:val="0"/>
      <w:dstrike w:val="0"/>
      <w:color w:val="666699"/>
      <w:u w:val="none"/>
      <w:effect w:val="none"/>
    </w:rPr>
  </w:style>
  <w:style w:type="character" w:customStyle="1" w:styleId="apple-converted-space">
    <w:name w:val="apple-converted-space"/>
    <w:rsid w:val="009708A1"/>
  </w:style>
  <w:style w:type="paragraph" w:styleId="Header">
    <w:name w:val="header"/>
    <w:basedOn w:val="Normal"/>
    <w:link w:val="a2"/>
    <w:uiPriority w:val="99"/>
    <w:unhideWhenUsed/>
    <w:rsid w:val="00D54EDC"/>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54EDC"/>
  </w:style>
  <w:style w:type="paragraph" w:styleId="Footer">
    <w:name w:val="footer"/>
    <w:basedOn w:val="Normal"/>
    <w:link w:val="a3"/>
    <w:uiPriority w:val="99"/>
    <w:semiHidden/>
    <w:unhideWhenUsed/>
    <w:rsid w:val="00D54ED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D54EDC"/>
  </w:style>
  <w:style w:type="character" w:customStyle="1" w:styleId="norma-internal-link">
    <w:name w:val="norma-internal-link"/>
    <w:basedOn w:val="DefaultParagraphFont"/>
    <w:rsid w:val="00C63F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E463D-6C3B-4C8D-84AD-83D0C7A1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