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9AE" w:rsidRPr="008B6D50" w:rsidP="001979AE">
      <w:pPr>
        <w:widowControl w:val="0"/>
        <w:autoSpaceDE w:val="0"/>
        <w:autoSpaceDN w:val="0"/>
        <w:adjustRightInd w:val="0"/>
        <w:ind w:left="5529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1979AE">
        <w:rPr>
          <w:b/>
          <w:color w:val="FF0000"/>
          <w:sz w:val="25"/>
          <w:szCs w:val="25"/>
          <w:bdr w:val="none" w:sz="0" w:space="0" w:color="auto" w:frame="1"/>
        </w:rPr>
        <w:t xml:space="preserve">    </w:t>
      </w:r>
      <w:r w:rsidRPr="001979AE" w:rsidR="001D3711">
        <w:rPr>
          <w:color w:val="FF0000"/>
          <w:sz w:val="25"/>
          <w:szCs w:val="25"/>
          <w:bdr w:val="none" w:sz="0" w:space="0" w:color="auto" w:frame="1"/>
        </w:rPr>
        <w:t xml:space="preserve">  </w:t>
      </w:r>
      <w:r w:rsidRPr="001979AE">
        <w:rPr>
          <w:color w:val="FF0000"/>
          <w:sz w:val="25"/>
          <w:szCs w:val="25"/>
          <w:bdr w:val="none" w:sz="0" w:space="0" w:color="auto" w:frame="1"/>
        </w:rPr>
        <w:t>91</w:t>
      </w:r>
      <w:r w:rsidRPr="001979AE">
        <w:rPr>
          <w:color w:val="FF0000"/>
          <w:sz w:val="25"/>
          <w:szCs w:val="25"/>
          <w:bdr w:val="none" w:sz="0" w:space="0" w:color="auto" w:frame="1"/>
          <w:lang w:val="en-US"/>
        </w:rPr>
        <w:t>MS0010-01-2024-</w:t>
      </w:r>
      <w:r w:rsidR="00EF5ADE">
        <w:rPr>
          <w:color w:val="FF0000"/>
          <w:sz w:val="25"/>
          <w:szCs w:val="25"/>
          <w:bdr w:val="none" w:sz="0" w:space="0" w:color="auto" w:frame="1"/>
        </w:rPr>
        <w:t>002272-89</w:t>
      </w:r>
    </w:p>
    <w:p w:rsidR="002D477A" w:rsidRPr="001979AE" w:rsidP="001979AE">
      <w:pPr>
        <w:widowControl w:val="0"/>
        <w:autoSpaceDE w:val="0"/>
        <w:autoSpaceDN w:val="0"/>
        <w:adjustRightInd w:val="0"/>
        <w:ind w:left="6372"/>
        <w:jc w:val="right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color w:val="FF0000"/>
          <w:sz w:val="25"/>
          <w:szCs w:val="25"/>
          <w:bdr w:val="none" w:sz="0" w:space="0" w:color="auto" w:frame="1"/>
        </w:rPr>
        <w:t xml:space="preserve"> </w:t>
      </w:r>
      <w:r w:rsidRPr="001979AE" w:rsidR="00203E82">
        <w:rPr>
          <w:b/>
          <w:sz w:val="25"/>
          <w:szCs w:val="25"/>
          <w:bdr w:val="none" w:sz="0" w:space="0" w:color="auto" w:frame="1"/>
        </w:rPr>
        <w:t>Дело №</w:t>
      </w:r>
      <w:r w:rsidRPr="001979AE" w:rsidR="00212FE8">
        <w:rPr>
          <w:b/>
          <w:sz w:val="25"/>
          <w:szCs w:val="25"/>
          <w:bdr w:val="none" w:sz="0" w:space="0" w:color="auto" w:frame="1"/>
        </w:rPr>
        <w:t xml:space="preserve"> </w:t>
      </w:r>
      <w:r w:rsidRPr="001979AE" w:rsidR="00203E82">
        <w:rPr>
          <w:b/>
          <w:sz w:val="25"/>
          <w:szCs w:val="25"/>
          <w:bdr w:val="none" w:sz="0" w:space="0" w:color="auto" w:frame="1"/>
        </w:rPr>
        <w:t>5-</w:t>
      </w:r>
      <w:r w:rsidRPr="001979AE" w:rsidR="0044449E">
        <w:rPr>
          <w:b/>
          <w:sz w:val="25"/>
          <w:szCs w:val="25"/>
          <w:bdr w:val="none" w:sz="0" w:space="0" w:color="auto" w:frame="1"/>
        </w:rPr>
        <w:t>10</w:t>
      </w:r>
      <w:r w:rsidRPr="001979AE" w:rsidR="00203E82">
        <w:rPr>
          <w:b/>
          <w:sz w:val="25"/>
          <w:szCs w:val="25"/>
          <w:bdr w:val="none" w:sz="0" w:space="0" w:color="auto" w:frame="1"/>
        </w:rPr>
        <w:t>-</w:t>
      </w:r>
      <w:r w:rsidR="009F616B">
        <w:rPr>
          <w:b/>
          <w:sz w:val="25"/>
          <w:szCs w:val="25"/>
          <w:bdr w:val="none" w:sz="0" w:space="0" w:color="auto" w:frame="1"/>
          <w:lang w:val="en-US"/>
        </w:rPr>
        <w:t>2</w:t>
      </w:r>
      <w:r w:rsidR="00EF5ADE">
        <w:rPr>
          <w:b/>
          <w:sz w:val="25"/>
          <w:szCs w:val="25"/>
          <w:bdr w:val="none" w:sz="0" w:space="0" w:color="auto" w:frame="1"/>
        </w:rPr>
        <w:t>46</w:t>
      </w:r>
      <w:r w:rsidRPr="001979AE" w:rsidR="003E21AE">
        <w:rPr>
          <w:b/>
          <w:sz w:val="25"/>
          <w:szCs w:val="25"/>
          <w:bdr w:val="none" w:sz="0" w:space="0" w:color="auto" w:frame="1"/>
        </w:rPr>
        <w:t>/20</w:t>
      </w:r>
      <w:r w:rsidRPr="001979AE" w:rsidR="00733789">
        <w:rPr>
          <w:b/>
          <w:sz w:val="25"/>
          <w:szCs w:val="25"/>
          <w:bdr w:val="none" w:sz="0" w:space="0" w:color="auto" w:frame="1"/>
        </w:rPr>
        <w:t>2</w:t>
      </w:r>
      <w:r w:rsidRPr="001979AE" w:rsidR="00E80E0B">
        <w:rPr>
          <w:b/>
          <w:sz w:val="25"/>
          <w:szCs w:val="25"/>
          <w:bdr w:val="none" w:sz="0" w:space="0" w:color="auto" w:frame="1"/>
        </w:rPr>
        <w:t>4</w:t>
      </w:r>
    </w:p>
    <w:p w:rsidR="002D477A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 xml:space="preserve">                                                                         </w:t>
      </w:r>
      <w:r w:rsidRPr="001979AE" w:rsidR="003E21AE">
        <w:rPr>
          <w:b/>
          <w:sz w:val="25"/>
          <w:szCs w:val="25"/>
          <w:bdr w:val="none" w:sz="0" w:space="0" w:color="auto" w:frame="1"/>
        </w:rPr>
        <w:t xml:space="preserve">                  </w:t>
      </w:r>
      <w:r w:rsidRPr="001979AE" w:rsidR="00C91807">
        <w:rPr>
          <w:b/>
          <w:sz w:val="25"/>
          <w:szCs w:val="25"/>
          <w:bdr w:val="none" w:sz="0" w:space="0" w:color="auto" w:frame="1"/>
        </w:rPr>
        <w:t xml:space="preserve"> </w:t>
      </w:r>
      <w:r w:rsidRPr="001979AE" w:rsidR="00216DF9">
        <w:rPr>
          <w:b/>
          <w:sz w:val="25"/>
          <w:szCs w:val="25"/>
          <w:bdr w:val="none" w:sz="0" w:space="0" w:color="auto" w:frame="1"/>
        </w:rPr>
        <w:t xml:space="preserve">  </w:t>
      </w:r>
    </w:p>
    <w:p w:rsidR="00412768" w:rsidRPr="001979AE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412768" w:rsidRPr="001979AE" w:rsidP="00902C68">
      <w:pPr>
        <w:pStyle w:val="Title"/>
        <w:ind w:firstLine="567"/>
        <w:rPr>
          <w:sz w:val="25"/>
          <w:szCs w:val="25"/>
        </w:rPr>
      </w:pPr>
      <w:r w:rsidRPr="001979AE">
        <w:rPr>
          <w:sz w:val="25"/>
          <w:szCs w:val="25"/>
        </w:rPr>
        <w:t>П</w:t>
      </w:r>
      <w:r w:rsidRPr="001979AE">
        <w:rPr>
          <w:sz w:val="25"/>
          <w:szCs w:val="25"/>
        </w:rPr>
        <w:t xml:space="preserve"> О С Т А Н О В Л Е Н И Е</w:t>
      </w:r>
    </w:p>
    <w:p w:rsidR="00264FD4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412768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  <w:bdr w:val="none" w:sz="0" w:space="0" w:color="auto" w:frame="1"/>
        </w:rPr>
        <w:t>13 ноября</w:t>
      </w:r>
      <w:r w:rsidRPr="001979AE" w:rsidR="00C35681">
        <w:rPr>
          <w:sz w:val="25"/>
          <w:szCs w:val="25"/>
          <w:bdr w:val="none" w:sz="0" w:space="0" w:color="auto" w:frame="1"/>
        </w:rPr>
        <w:t xml:space="preserve"> </w:t>
      </w:r>
      <w:r w:rsidRPr="001979AE" w:rsidR="001D3711">
        <w:rPr>
          <w:sz w:val="25"/>
          <w:szCs w:val="25"/>
          <w:bdr w:val="none" w:sz="0" w:space="0" w:color="auto" w:frame="1"/>
        </w:rPr>
        <w:t>202</w:t>
      </w:r>
      <w:r w:rsidRPr="001979AE" w:rsidR="00C35681">
        <w:rPr>
          <w:sz w:val="25"/>
          <w:szCs w:val="25"/>
          <w:bdr w:val="none" w:sz="0" w:space="0" w:color="auto" w:frame="1"/>
        </w:rPr>
        <w:t>4</w:t>
      </w:r>
      <w:r w:rsidRPr="001979AE">
        <w:rPr>
          <w:sz w:val="25"/>
          <w:szCs w:val="25"/>
          <w:bdr w:val="none" w:sz="0" w:space="0" w:color="auto" w:frame="1"/>
        </w:rPr>
        <w:t xml:space="preserve"> года</w:t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 w:rsidR="002D477A">
        <w:rPr>
          <w:sz w:val="25"/>
          <w:szCs w:val="25"/>
          <w:bdr w:val="none" w:sz="0" w:space="0" w:color="auto" w:frame="1"/>
        </w:rPr>
        <w:tab/>
      </w:r>
      <w:r w:rsidRPr="001979AE" w:rsidR="002D477A">
        <w:rPr>
          <w:sz w:val="25"/>
          <w:szCs w:val="25"/>
          <w:bdr w:val="none" w:sz="0" w:space="0" w:color="auto" w:frame="1"/>
        </w:rPr>
        <w:tab/>
      </w:r>
      <w:r w:rsidRPr="001979AE" w:rsidR="00F7095A">
        <w:rPr>
          <w:sz w:val="25"/>
          <w:szCs w:val="25"/>
          <w:bdr w:val="none" w:sz="0" w:space="0" w:color="auto" w:frame="1"/>
        </w:rPr>
        <w:tab/>
      </w:r>
      <w:r w:rsidRPr="001979AE" w:rsidR="00216DF9">
        <w:rPr>
          <w:sz w:val="25"/>
          <w:szCs w:val="25"/>
          <w:bdr w:val="none" w:sz="0" w:space="0" w:color="auto" w:frame="1"/>
        </w:rPr>
        <w:t xml:space="preserve">    </w:t>
      </w:r>
      <w:r w:rsidRPr="001979AE" w:rsidR="005C28B4">
        <w:rPr>
          <w:sz w:val="25"/>
          <w:szCs w:val="25"/>
          <w:bdr w:val="none" w:sz="0" w:space="0" w:color="auto" w:frame="1"/>
        </w:rPr>
        <w:tab/>
      </w:r>
      <w:r w:rsidRPr="001979AE" w:rsidR="00212FE8">
        <w:rPr>
          <w:sz w:val="25"/>
          <w:szCs w:val="25"/>
          <w:bdr w:val="none" w:sz="0" w:space="0" w:color="auto" w:frame="1"/>
        </w:rPr>
        <w:t xml:space="preserve">               </w:t>
      </w:r>
      <w:r w:rsidRPr="001979AE" w:rsidR="002D477A">
        <w:rPr>
          <w:sz w:val="25"/>
          <w:szCs w:val="25"/>
          <w:bdr w:val="none" w:sz="0" w:space="0" w:color="auto" w:frame="1"/>
        </w:rPr>
        <w:t>г.</w:t>
      </w:r>
      <w:r w:rsidRPr="001979AE" w:rsidR="000C1695">
        <w:rPr>
          <w:sz w:val="25"/>
          <w:szCs w:val="25"/>
          <w:bdr w:val="none" w:sz="0" w:space="0" w:color="auto" w:frame="1"/>
        </w:rPr>
        <w:t xml:space="preserve"> </w:t>
      </w:r>
      <w:r w:rsidRPr="001979AE" w:rsidR="002D477A">
        <w:rPr>
          <w:sz w:val="25"/>
          <w:szCs w:val="25"/>
          <w:bdr w:val="none" w:sz="0" w:space="0" w:color="auto" w:frame="1"/>
        </w:rPr>
        <w:t>Симферополь</w:t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 w:rsidR="0047319B">
        <w:rPr>
          <w:sz w:val="25"/>
          <w:szCs w:val="25"/>
          <w:bdr w:val="none" w:sz="0" w:space="0" w:color="auto" w:frame="1"/>
        </w:rPr>
        <w:t xml:space="preserve">          </w:t>
      </w:r>
      <w:r w:rsidRPr="001979AE">
        <w:rPr>
          <w:sz w:val="25"/>
          <w:szCs w:val="25"/>
          <w:bdr w:val="none" w:sz="0" w:space="0" w:color="auto" w:frame="1"/>
        </w:rPr>
        <w:t xml:space="preserve">                                   </w:t>
      </w:r>
    </w:p>
    <w:p w:rsidR="00265F15" w:rsidRPr="001979AE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</w:rPr>
        <w:t>М</w:t>
      </w:r>
      <w:r w:rsidRPr="001979AE" w:rsidR="007C1B62">
        <w:rPr>
          <w:sz w:val="25"/>
          <w:szCs w:val="25"/>
        </w:rPr>
        <w:t xml:space="preserve">ировой судья судебного участка № 10 Киевского судебного района города Симферополь </w:t>
      </w:r>
      <w:r w:rsidRPr="001979AE" w:rsidR="00F7095A">
        <w:rPr>
          <w:sz w:val="25"/>
          <w:szCs w:val="25"/>
        </w:rPr>
        <w:t>Москаленко Сергей Анатольевич (г.</w:t>
      </w:r>
      <w:r w:rsidRPr="001979AE" w:rsidR="00CA3464">
        <w:rPr>
          <w:sz w:val="25"/>
          <w:szCs w:val="25"/>
        </w:rPr>
        <w:t xml:space="preserve"> </w:t>
      </w:r>
      <w:r w:rsidRPr="001979AE" w:rsidR="00F7095A">
        <w:rPr>
          <w:sz w:val="25"/>
          <w:szCs w:val="25"/>
        </w:rPr>
        <w:t>Симферополь,</w:t>
      </w:r>
      <w:r w:rsidRPr="001979AE" w:rsidR="007C1B62">
        <w:rPr>
          <w:sz w:val="25"/>
          <w:szCs w:val="25"/>
        </w:rPr>
        <w:t xml:space="preserve"> </w:t>
      </w:r>
      <w:r w:rsidRPr="001979AE" w:rsidR="00F7095A">
        <w:rPr>
          <w:sz w:val="25"/>
          <w:szCs w:val="25"/>
        </w:rPr>
        <w:t>ул. Киевская д.55/2),</w:t>
      </w:r>
      <w:r w:rsidRPr="001979AE" w:rsidR="00D52EE3">
        <w:rPr>
          <w:sz w:val="25"/>
          <w:szCs w:val="25"/>
          <w:bdr w:val="none" w:sz="0" w:space="0" w:color="auto" w:frame="1"/>
        </w:rPr>
        <w:t xml:space="preserve"> рассмотрев </w:t>
      </w:r>
      <w:r w:rsidRPr="001979AE" w:rsidR="0039702F">
        <w:rPr>
          <w:sz w:val="25"/>
          <w:szCs w:val="25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Pr="001979AE" w:rsidR="001979AE">
        <w:rPr>
          <w:sz w:val="25"/>
          <w:szCs w:val="25"/>
          <w:bdr w:val="none" w:sz="0" w:space="0" w:color="auto" w:frame="1"/>
        </w:rPr>
        <w:t>Васюненкова</w:t>
      </w:r>
      <w:r w:rsidRPr="001979AE" w:rsidR="001979AE">
        <w:rPr>
          <w:sz w:val="25"/>
          <w:szCs w:val="25"/>
          <w:bdr w:val="none" w:sz="0" w:space="0" w:color="auto" w:frame="1"/>
        </w:rPr>
        <w:t xml:space="preserve"> В.В</w:t>
      </w:r>
      <w:r w:rsidRPr="001979AE" w:rsidR="004D6ECA">
        <w:rPr>
          <w:sz w:val="25"/>
          <w:szCs w:val="25"/>
          <w:bdr w:val="none" w:sz="0" w:space="0" w:color="auto" w:frame="1"/>
        </w:rPr>
        <w:t>.</w:t>
      </w:r>
      <w:r w:rsidRPr="001979AE" w:rsidR="0039702F">
        <w:rPr>
          <w:sz w:val="25"/>
          <w:szCs w:val="25"/>
          <w:bdr w:val="none" w:sz="0" w:space="0" w:color="auto" w:frame="1"/>
        </w:rPr>
        <w:t xml:space="preserve">, </w:t>
      </w:r>
      <w:r w:rsidRPr="001979AE" w:rsidR="00D52EE3">
        <w:rPr>
          <w:sz w:val="25"/>
          <w:szCs w:val="25"/>
          <w:bdr w:val="none" w:sz="0" w:space="0" w:color="auto" w:frame="1"/>
        </w:rPr>
        <w:t>дело</w:t>
      </w:r>
      <w:r w:rsidRPr="001979AE">
        <w:rPr>
          <w:sz w:val="25"/>
          <w:szCs w:val="25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5"/>
          <w:szCs w:val="25"/>
          <w:bdr w:val="none" w:sz="0" w:space="0" w:color="auto" w:frame="1"/>
        </w:rPr>
      </w:pPr>
    </w:p>
    <w:p w:rsidR="006906A2" w:rsidRPr="001979AE" w:rsidP="006906A2">
      <w:pPr>
        <w:widowControl w:val="0"/>
        <w:autoSpaceDE w:val="0"/>
        <w:autoSpaceDN w:val="0"/>
        <w:adjustRightInd w:val="0"/>
        <w:ind w:left="1418" w:firstLine="851"/>
        <w:jc w:val="both"/>
        <w:rPr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>Васюненков</w:t>
      </w:r>
      <w:r w:rsidRPr="001979AE">
        <w:rPr>
          <w:b/>
          <w:sz w:val="25"/>
          <w:szCs w:val="25"/>
          <w:bdr w:val="none" w:sz="0" w:space="0" w:color="auto" w:frame="1"/>
        </w:rPr>
        <w:t xml:space="preserve"> </w:t>
      </w:r>
      <w:r>
        <w:rPr>
          <w:b/>
          <w:sz w:val="25"/>
          <w:szCs w:val="25"/>
          <w:bdr w:val="none" w:sz="0" w:space="0" w:color="auto" w:frame="1"/>
        </w:rPr>
        <w:t>В.В.</w:t>
      </w:r>
      <w:r w:rsidRPr="001979AE">
        <w:rPr>
          <w:b/>
          <w:sz w:val="25"/>
          <w:szCs w:val="25"/>
          <w:bdr w:val="none" w:sz="0" w:space="0" w:color="auto" w:frame="1"/>
        </w:rPr>
        <w:t xml:space="preserve">, </w:t>
      </w:r>
      <w:r>
        <w:rPr>
          <w:sz w:val="25"/>
          <w:szCs w:val="25"/>
          <w:bdr w:val="none" w:sz="0" w:space="0" w:color="auto" w:frame="1"/>
        </w:rPr>
        <w:t>…….</w:t>
      </w:r>
      <w:r w:rsidRPr="001979AE">
        <w:rPr>
          <w:sz w:val="25"/>
          <w:szCs w:val="25"/>
          <w:bdr w:val="none" w:sz="0" w:space="0" w:color="auto" w:frame="1"/>
        </w:rPr>
        <w:t xml:space="preserve"> года рождения, место рождения: </w:t>
      </w:r>
      <w:r>
        <w:rPr>
          <w:sz w:val="25"/>
          <w:szCs w:val="25"/>
          <w:bdr w:val="none" w:sz="0" w:space="0" w:color="auto" w:frame="1"/>
        </w:rPr>
        <w:t>……</w:t>
      </w:r>
      <w:r w:rsidRPr="001979AE">
        <w:rPr>
          <w:sz w:val="25"/>
          <w:szCs w:val="25"/>
          <w:bdr w:val="none" w:sz="0" w:space="0" w:color="auto" w:frame="1"/>
        </w:rPr>
        <w:t xml:space="preserve">, гражданина РФ, место жительства: Республика Крым, Республика Крым, </w:t>
      </w:r>
      <w:r>
        <w:rPr>
          <w:sz w:val="25"/>
          <w:szCs w:val="25"/>
          <w:bdr w:val="none" w:sz="0" w:space="0" w:color="auto" w:frame="1"/>
        </w:rPr>
        <w:t>……</w:t>
      </w:r>
      <w:r w:rsidRPr="001979AE">
        <w:rPr>
          <w:sz w:val="25"/>
          <w:szCs w:val="25"/>
          <w:bdr w:val="none" w:sz="0" w:space="0" w:color="auto" w:frame="1"/>
        </w:rPr>
        <w:t xml:space="preserve">, паспорт серия </w:t>
      </w:r>
      <w:r>
        <w:rPr>
          <w:sz w:val="25"/>
          <w:szCs w:val="25"/>
          <w:bdr w:val="none" w:sz="0" w:space="0" w:color="auto" w:frame="1"/>
        </w:rPr>
        <w:t>…..</w:t>
      </w:r>
      <w:r w:rsidRPr="001979AE">
        <w:rPr>
          <w:sz w:val="25"/>
          <w:szCs w:val="25"/>
          <w:bdr w:val="none" w:sz="0" w:space="0" w:color="auto" w:frame="1"/>
        </w:rPr>
        <w:t xml:space="preserve">№ </w:t>
      </w:r>
      <w:r>
        <w:rPr>
          <w:sz w:val="25"/>
          <w:szCs w:val="25"/>
          <w:bdr w:val="none" w:sz="0" w:space="0" w:color="auto" w:frame="1"/>
        </w:rPr>
        <w:t>….</w:t>
      </w:r>
      <w:r w:rsidRPr="001979AE">
        <w:rPr>
          <w:sz w:val="25"/>
          <w:szCs w:val="25"/>
          <w:bdr w:val="none" w:sz="0" w:space="0" w:color="auto" w:frame="1"/>
        </w:rPr>
        <w:t xml:space="preserve">, выдан </w:t>
      </w:r>
      <w:r>
        <w:rPr>
          <w:sz w:val="25"/>
          <w:szCs w:val="25"/>
          <w:bdr w:val="none" w:sz="0" w:space="0" w:color="auto" w:frame="1"/>
        </w:rPr>
        <w:t>….</w:t>
      </w:r>
      <w:r w:rsidRPr="001979AE">
        <w:rPr>
          <w:sz w:val="25"/>
          <w:szCs w:val="25"/>
          <w:bdr w:val="none" w:sz="0" w:space="0" w:color="auto" w:frame="1"/>
        </w:rPr>
        <w:t xml:space="preserve"> г., </w:t>
      </w:r>
      <w:r>
        <w:rPr>
          <w:sz w:val="25"/>
          <w:szCs w:val="25"/>
          <w:bdr w:val="none" w:sz="0" w:space="0" w:color="auto" w:frame="1"/>
        </w:rPr>
        <w:t>…</w:t>
      </w:r>
      <w:r w:rsidRPr="001979AE">
        <w:rPr>
          <w:sz w:val="25"/>
          <w:szCs w:val="25"/>
          <w:bdr w:val="none" w:sz="0" w:space="0" w:color="auto" w:frame="1"/>
        </w:rPr>
        <w:t xml:space="preserve">, код подразделения 900-003,    </w:t>
      </w:r>
    </w:p>
    <w:p w:rsidR="007F3105" w:rsidRP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  <w:bdr w:val="none" w:sz="0" w:space="0" w:color="auto" w:frame="1"/>
        </w:rPr>
        <w:t xml:space="preserve"> </w:t>
      </w:r>
    </w:p>
    <w:p w:rsidR="00646DA4" w:rsidRPr="001979AE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>УСТАНОВИЛ</w:t>
      </w:r>
      <w:r w:rsidRPr="001979AE" w:rsidR="00D52EE3">
        <w:rPr>
          <w:b/>
          <w:sz w:val="25"/>
          <w:szCs w:val="25"/>
          <w:bdr w:val="none" w:sz="0" w:space="0" w:color="auto" w:frame="1"/>
        </w:rPr>
        <w:t>:</w:t>
      </w:r>
    </w:p>
    <w:p w:rsidR="008B2AC2" w:rsidRPr="001979AE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5"/>
          <w:szCs w:val="25"/>
        </w:rPr>
      </w:pPr>
    </w:p>
    <w:p w:rsidR="006372F8" w:rsidRPr="001979AE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>Васюненков</w:t>
      </w:r>
      <w:r w:rsidRPr="001979AE">
        <w:rPr>
          <w:bCs/>
          <w:sz w:val="25"/>
          <w:szCs w:val="25"/>
        </w:rPr>
        <w:t xml:space="preserve"> В.В</w:t>
      </w:r>
      <w:r w:rsidRPr="001979AE" w:rsidR="004D6ECA">
        <w:rPr>
          <w:bCs/>
          <w:sz w:val="25"/>
          <w:szCs w:val="25"/>
        </w:rPr>
        <w:t>.</w:t>
      </w:r>
      <w:r w:rsidRPr="001979AE" w:rsidR="0039702F">
        <w:rPr>
          <w:bCs/>
          <w:sz w:val="25"/>
          <w:szCs w:val="25"/>
        </w:rPr>
        <w:t xml:space="preserve"> </w:t>
      </w:r>
      <w:r w:rsidRPr="001979AE" w:rsidR="00E80E0B">
        <w:rPr>
          <w:bCs/>
          <w:sz w:val="25"/>
          <w:szCs w:val="25"/>
        </w:rPr>
        <w:t xml:space="preserve">не </w:t>
      </w:r>
      <w:r w:rsidRPr="001979AE">
        <w:rPr>
          <w:bCs/>
          <w:sz w:val="25"/>
          <w:szCs w:val="25"/>
        </w:rPr>
        <w:t>уплатил в установленный частью 1 статьи 32.2 КоАП РФ шестидесятидневный срок административный штраф</w:t>
      </w:r>
      <w:r w:rsidRPr="001979AE" w:rsidR="003F66C1">
        <w:rPr>
          <w:bCs/>
          <w:sz w:val="25"/>
          <w:szCs w:val="25"/>
        </w:rPr>
        <w:t xml:space="preserve"> в размере </w:t>
      </w:r>
      <w:r w:rsidRPr="001979AE">
        <w:rPr>
          <w:bCs/>
          <w:sz w:val="25"/>
          <w:szCs w:val="25"/>
        </w:rPr>
        <w:t>510,00</w:t>
      </w:r>
      <w:r w:rsidRPr="001979AE" w:rsidR="00E80E0B">
        <w:rPr>
          <w:bCs/>
          <w:sz w:val="25"/>
          <w:szCs w:val="25"/>
        </w:rPr>
        <w:t xml:space="preserve"> руб., </w:t>
      </w:r>
      <w:r w:rsidRPr="001979AE">
        <w:rPr>
          <w:bCs/>
          <w:sz w:val="25"/>
          <w:szCs w:val="25"/>
        </w:rPr>
        <w:t xml:space="preserve"> назначенный постановлением </w:t>
      </w:r>
      <w:r w:rsidRPr="001979AE" w:rsidR="0039702F">
        <w:rPr>
          <w:bCs/>
          <w:sz w:val="25"/>
          <w:szCs w:val="25"/>
        </w:rPr>
        <w:t xml:space="preserve">заместителя начальника полиции (по ООП) УМВД России по г. Симферополю </w:t>
      </w:r>
      <w:r w:rsidRPr="001979AE">
        <w:rPr>
          <w:bCs/>
          <w:sz w:val="25"/>
          <w:szCs w:val="25"/>
        </w:rPr>
        <w:t>подполковника</w:t>
      </w:r>
      <w:r w:rsidRPr="001979AE" w:rsidR="0039702F">
        <w:rPr>
          <w:bCs/>
          <w:sz w:val="25"/>
          <w:szCs w:val="25"/>
        </w:rPr>
        <w:t xml:space="preserve"> полиции </w:t>
      </w:r>
      <w:r w:rsidRPr="001979AE" w:rsidR="004D6ECA">
        <w:rPr>
          <w:bCs/>
          <w:sz w:val="25"/>
          <w:szCs w:val="25"/>
        </w:rPr>
        <w:t>Стеценко А.Ю.</w:t>
      </w:r>
      <w:r w:rsidRPr="001979AE" w:rsidR="0039702F">
        <w:rPr>
          <w:bCs/>
          <w:sz w:val="25"/>
          <w:szCs w:val="25"/>
        </w:rPr>
        <w:t xml:space="preserve"> </w:t>
      </w:r>
      <w:r w:rsidRPr="001979AE" w:rsidR="00547FDC">
        <w:rPr>
          <w:bCs/>
          <w:sz w:val="25"/>
          <w:szCs w:val="25"/>
        </w:rPr>
        <w:t xml:space="preserve">от </w:t>
      </w:r>
      <w:r w:rsidR="00EF5ADE">
        <w:rPr>
          <w:bCs/>
          <w:sz w:val="25"/>
          <w:szCs w:val="25"/>
        </w:rPr>
        <w:t>25.07.2024</w:t>
      </w:r>
      <w:r w:rsidRPr="001979AE" w:rsidR="00FC2BD9">
        <w:rPr>
          <w:bCs/>
          <w:sz w:val="25"/>
          <w:szCs w:val="25"/>
        </w:rPr>
        <w:t xml:space="preserve"> г. </w:t>
      </w:r>
      <w:r>
        <w:rPr>
          <w:bCs/>
          <w:sz w:val="25"/>
          <w:szCs w:val="25"/>
        </w:rPr>
        <w:t xml:space="preserve">           </w:t>
      </w:r>
      <w:r w:rsidRPr="001979AE" w:rsidR="00547FDC">
        <w:rPr>
          <w:bCs/>
          <w:sz w:val="25"/>
          <w:szCs w:val="25"/>
        </w:rPr>
        <w:t xml:space="preserve">№ </w:t>
      </w:r>
      <w:r w:rsidR="008B6D50">
        <w:rPr>
          <w:bCs/>
          <w:sz w:val="25"/>
          <w:szCs w:val="25"/>
        </w:rPr>
        <w:t>8201</w:t>
      </w:r>
      <w:r w:rsidR="00EF5ADE">
        <w:rPr>
          <w:bCs/>
          <w:sz w:val="25"/>
          <w:szCs w:val="25"/>
        </w:rPr>
        <w:t>227475</w:t>
      </w:r>
      <w:r w:rsidRPr="001979AE" w:rsidR="00547FDC">
        <w:rPr>
          <w:bCs/>
          <w:sz w:val="25"/>
          <w:szCs w:val="25"/>
        </w:rPr>
        <w:t xml:space="preserve">, </w:t>
      </w:r>
      <w:r w:rsidRPr="001979AE">
        <w:rPr>
          <w:bCs/>
          <w:sz w:val="25"/>
          <w:szCs w:val="25"/>
        </w:rPr>
        <w:t>вступивш</w:t>
      </w:r>
      <w:r w:rsidRPr="001979AE" w:rsidR="003F66C1">
        <w:rPr>
          <w:bCs/>
          <w:sz w:val="25"/>
          <w:szCs w:val="25"/>
        </w:rPr>
        <w:t>им</w:t>
      </w:r>
      <w:r w:rsidRPr="001979AE">
        <w:rPr>
          <w:bCs/>
          <w:sz w:val="25"/>
          <w:szCs w:val="25"/>
        </w:rPr>
        <w:t xml:space="preserve"> в законную силу </w:t>
      </w:r>
      <w:r w:rsidR="00EF5ADE">
        <w:rPr>
          <w:bCs/>
          <w:sz w:val="25"/>
          <w:szCs w:val="25"/>
        </w:rPr>
        <w:t>20.08.2024</w:t>
      </w:r>
      <w:r w:rsidRPr="001979AE" w:rsidR="003A1593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г., </w:t>
      </w:r>
      <w:r w:rsidRPr="001979AE" w:rsidR="003202EB">
        <w:rPr>
          <w:bCs/>
          <w:sz w:val="25"/>
          <w:szCs w:val="25"/>
        </w:rPr>
        <w:t>ч</w:t>
      </w:r>
      <w:r w:rsidRPr="001979AE">
        <w:rPr>
          <w:bCs/>
          <w:sz w:val="25"/>
          <w:szCs w:val="25"/>
        </w:rPr>
        <w:t>ем совершил административное правонарушение, предусмотренное ч. 1</w:t>
      </w:r>
      <w:r w:rsidRPr="001979AE" w:rsidR="00216DF9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ст. 20.25 КоАП РФ.  </w:t>
      </w:r>
    </w:p>
    <w:p w:rsidR="001D3711" w:rsidRPr="001979AE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>В судебно</w:t>
      </w:r>
      <w:r w:rsidRPr="001979AE" w:rsidR="002A1BED">
        <w:rPr>
          <w:bCs/>
          <w:sz w:val="25"/>
          <w:szCs w:val="25"/>
        </w:rPr>
        <w:t>м</w:t>
      </w:r>
      <w:r w:rsidRPr="001979AE">
        <w:rPr>
          <w:bCs/>
          <w:sz w:val="25"/>
          <w:szCs w:val="25"/>
        </w:rPr>
        <w:t xml:space="preserve"> заседани</w:t>
      </w:r>
      <w:r w:rsidRPr="001979AE" w:rsidR="002A1BED">
        <w:rPr>
          <w:bCs/>
          <w:sz w:val="25"/>
          <w:szCs w:val="25"/>
        </w:rPr>
        <w:t>и</w:t>
      </w:r>
      <w:r w:rsidRPr="001979AE" w:rsidR="00E80E0B">
        <w:rPr>
          <w:bCs/>
          <w:sz w:val="25"/>
          <w:szCs w:val="25"/>
        </w:rPr>
        <w:t xml:space="preserve"> </w:t>
      </w:r>
      <w:r w:rsidR="001979AE">
        <w:rPr>
          <w:bCs/>
          <w:sz w:val="25"/>
          <w:szCs w:val="25"/>
        </w:rPr>
        <w:t>Васюненков</w:t>
      </w:r>
      <w:r w:rsidR="001979AE">
        <w:rPr>
          <w:bCs/>
          <w:sz w:val="25"/>
          <w:szCs w:val="25"/>
        </w:rPr>
        <w:t xml:space="preserve"> В.В.</w:t>
      </w:r>
      <w:r w:rsidRPr="001979AE" w:rsidR="002A1BED">
        <w:rPr>
          <w:bCs/>
          <w:sz w:val="25"/>
          <w:szCs w:val="25"/>
        </w:rPr>
        <w:t xml:space="preserve"> вину признал</w:t>
      </w:r>
      <w:r w:rsidRPr="001979AE" w:rsidR="004D6ECA">
        <w:rPr>
          <w:bCs/>
          <w:sz w:val="25"/>
          <w:szCs w:val="25"/>
        </w:rPr>
        <w:t>.</w:t>
      </w:r>
    </w:p>
    <w:p w:rsidR="00160112" w:rsidRPr="001979AE" w:rsidP="0091508D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И</w:t>
      </w:r>
      <w:r w:rsidRPr="001979AE">
        <w:rPr>
          <w:sz w:val="25"/>
          <w:szCs w:val="25"/>
        </w:rPr>
        <w:t xml:space="preserve">сследовав материалы дела об административном правонарушении, прихожу к следующему. </w:t>
      </w:r>
    </w:p>
    <w:p w:rsidR="00F86098" w:rsidRPr="001979AE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 xml:space="preserve">Постановлением заместителя начальника полиции (по ООП) УМВД России по г. Симферополю </w:t>
      </w:r>
      <w:r w:rsidRPr="001979AE" w:rsidR="001979AE">
        <w:rPr>
          <w:bCs/>
          <w:sz w:val="25"/>
          <w:szCs w:val="25"/>
        </w:rPr>
        <w:t xml:space="preserve">подполковника полиции Стеценко А.Ю. </w:t>
      </w:r>
      <w:r w:rsidRPr="001979AE" w:rsidR="00EF5ADE">
        <w:rPr>
          <w:bCs/>
          <w:sz w:val="25"/>
          <w:szCs w:val="25"/>
        </w:rPr>
        <w:t xml:space="preserve">от </w:t>
      </w:r>
      <w:r w:rsidR="00EF5ADE">
        <w:rPr>
          <w:bCs/>
          <w:sz w:val="25"/>
          <w:szCs w:val="25"/>
        </w:rPr>
        <w:t>25.07.2024</w:t>
      </w:r>
      <w:r w:rsidRPr="001979AE" w:rsidR="00EF5ADE">
        <w:rPr>
          <w:bCs/>
          <w:sz w:val="25"/>
          <w:szCs w:val="25"/>
        </w:rPr>
        <w:t xml:space="preserve"> г. № </w:t>
      </w:r>
      <w:r w:rsidR="00EF5ADE">
        <w:rPr>
          <w:bCs/>
          <w:sz w:val="25"/>
          <w:szCs w:val="25"/>
        </w:rPr>
        <w:t>8201227475</w:t>
      </w:r>
      <w:r w:rsidRPr="001979AE">
        <w:rPr>
          <w:bCs/>
          <w:sz w:val="25"/>
          <w:szCs w:val="25"/>
        </w:rPr>
        <w:t xml:space="preserve">, вступившим в законную силу </w:t>
      </w:r>
      <w:r w:rsidR="00EF5ADE">
        <w:rPr>
          <w:bCs/>
          <w:sz w:val="25"/>
          <w:szCs w:val="25"/>
        </w:rPr>
        <w:t>20.08</w:t>
      </w:r>
      <w:r w:rsidRPr="001979AE" w:rsidR="001979AE">
        <w:rPr>
          <w:bCs/>
          <w:sz w:val="25"/>
          <w:szCs w:val="25"/>
        </w:rPr>
        <w:t>.2024</w:t>
      </w:r>
      <w:r w:rsidRPr="001979AE">
        <w:rPr>
          <w:bCs/>
          <w:sz w:val="25"/>
          <w:szCs w:val="25"/>
        </w:rPr>
        <w:t xml:space="preserve"> г., </w:t>
      </w:r>
      <w:r w:rsidRPr="001979AE" w:rsidR="001979AE">
        <w:rPr>
          <w:bCs/>
          <w:sz w:val="25"/>
          <w:szCs w:val="25"/>
        </w:rPr>
        <w:t>Васюненков</w:t>
      </w:r>
      <w:r w:rsidRPr="001979AE" w:rsidR="001979AE">
        <w:rPr>
          <w:bCs/>
          <w:sz w:val="25"/>
          <w:szCs w:val="25"/>
        </w:rPr>
        <w:t xml:space="preserve"> В.В</w:t>
      </w:r>
      <w:r w:rsidRPr="001979AE" w:rsidR="004D6ECA">
        <w:rPr>
          <w:bCs/>
          <w:sz w:val="25"/>
          <w:szCs w:val="25"/>
        </w:rPr>
        <w:t>.</w:t>
      </w:r>
      <w:r w:rsidRPr="001979AE">
        <w:rPr>
          <w:bCs/>
          <w:sz w:val="25"/>
          <w:szCs w:val="25"/>
        </w:rPr>
        <w:t xml:space="preserve"> </w:t>
      </w:r>
      <w:r w:rsidRPr="001979AE" w:rsidR="00FA6E06">
        <w:rPr>
          <w:bCs/>
          <w:sz w:val="25"/>
          <w:szCs w:val="25"/>
        </w:rPr>
        <w:t xml:space="preserve"> </w:t>
      </w:r>
      <w:r w:rsidRPr="001979AE" w:rsidR="00547FDC">
        <w:rPr>
          <w:bCs/>
          <w:sz w:val="25"/>
          <w:szCs w:val="25"/>
        </w:rPr>
        <w:t xml:space="preserve">признан виновным в совершении административного правонарушения, предусмотренного </w:t>
      </w:r>
      <w:r w:rsidRPr="001979AE" w:rsidR="00FA6E06">
        <w:rPr>
          <w:bCs/>
          <w:sz w:val="25"/>
          <w:szCs w:val="25"/>
        </w:rPr>
        <w:t>ч. 1 ст.</w:t>
      </w:r>
      <w:r w:rsidR="001979AE">
        <w:rPr>
          <w:bCs/>
          <w:sz w:val="25"/>
          <w:szCs w:val="25"/>
        </w:rPr>
        <w:t xml:space="preserve"> </w:t>
      </w:r>
      <w:r w:rsidRPr="001979AE" w:rsidR="00C47432">
        <w:rPr>
          <w:bCs/>
          <w:sz w:val="25"/>
          <w:szCs w:val="25"/>
        </w:rPr>
        <w:t>20.</w:t>
      </w:r>
      <w:r w:rsidRPr="001979AE" w:rsidR="00DD521F">
        <w:rPr>
          <w:bCs/>
          <w:sz w:val="25"/>
          <w:szCs w:val="25"/>
        </w:rPr>
        <w:t>2</w:t>
      </w:r>
      <w:r w:rsidRPr="001979AE" w:rsidR="00C47432">
        <w:rPr>
          <w:bCs/>
          <w:sz w:val="25"/>
          <w:szCs w:val="25"/>
        </w:rPr>
        <w:t>0</w:t>
      </w:r>
      <w:r w:rsidRPr="001979AE" w:rsidR="00FA6E06">
        <w:rPr>
          <w:bCs/>
          <w:sz w:val="25"/>
          <w:szCs w:val="25"/>
        </w:rPr>
        <w:t xml:space="preserve"> КоАП РФ </w:t>
      </w:r>
      <w:r w:rsidRPr="001979AE" w:rsidR="00547FDC">
        <w:rPr>
          <w:bCs/>
          <w:sz w:val="25"/>
          <w:szCs w:val="25"/>
        </w:rPr>
        <w:t xml:space="preserve">и ему назначено административное наказание в виде штрафа в размере </w:t>
      </w:r>
      <w:r w:rsidRPr="001979AE" w:rsidR="001979AE">
        <w:rPr>
          <w:bCs/>
          <w:sz w:val="25"/>
          <w:szCs w:val="25"/>
        </w:rPr>
        <w:t>510,00</w:t>
      </w:r>
      <w:r w:rsidRPr="001979AE" w:rsidR="00FA6E06">
        <w:rPr>
          <w:bCs/>
          <w:sz w:val="25"/>
          <w:szCs w:val="25"/>
        </w:rPr>
        <w:t xml:space="preserve"> руб. </w:t>
      </w:r>
      <w:r w:rsidRPr="001979AE" w:rsidR="00547FDC">
        <w:rPr>
          <w:bCs/>
          <w:sz w:val="25"/>
          <w:szCs w:val="25"/>
        </w:rPr>
        <w:t>(л.д.</w:t>
      </w:r>
      <w:r w:rsidRPr="001979AE" w:rsidR="001979AE">
        <w:rPr>
          <w:bCs/>
          <w:sz w:val="25"/>
          <w:szCs w:val="25"/>
        </w:rPr>
        <w:t>3</w:t>
      </w:r>
      <w:r w:rsidRPr="001979AE" w:rsidR="00547FDC">
        <w:rPr>
          <w:bCs/>
          <w:sz w:val="25"/>
          <w:szCs w:val="25"/>
        </w:rPr>
        <w:t>).</w:t>
      </w:r>
    </w:p>
    <w:p w:rsidR="002D5192" w:rsidRPr="001979AE" w:rsidP="00F86098">
      <w:pPr>
        <w:pStyle w:val="1"/>
        <w:shd w:val="clear" w:color="auto" w:fill="auto"/>
        <w:spacing w:after="0" w:line="240" w:lineRule="auto"/>
        <w:ind w:firstLine="709"/>
        <w:rPr>
          <w:sz w:val="25"/>
          <w:szCs w:val="25"/>
        </w:rPr>
      </w:pPr>
      <w:r w:rsidRPr="001979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1979AE" w:rsidR="001979AE">
        <w:rPr>
          <w:bCs/>
          <w:sz w:val="25"/>
          <w:szCs w:val="25"/>
        </w:rPr>
        <w:t>12.11.2024</w:t>
      </w:r>
      <w:r w:rsidRPr="001979AE" w:rsidR="0076223A">
        <w:rPr>
          <w:bCs/>
          <w:sz w:val="25"/>
          <w:szCs w:val="25"/>
        </w:rPr>
        <w:t xml:space="preserve"> г. </w:t>
      </w:r>
      <w:r w:rsidRPr="001979AE" w:rsidR="004A14AE">
        <w:rPr>
          <w:bCs/>
          <w:sz w:val="25"/>
          <w:szCs w:val="25"/>
        </w:rPr>
        <w:t xml:space="preserve">сотрудником полиции </w:t>
      </w:r>
      <w:r w:rsidRPr="001979AE" w:rsidR="00D670B0">
        <w:rPr>
          <w:bCs/>
          <w:sz w:val="25"/>
          <w:szCs w:val="25"/>
        </w:rPr>
        <w:t xml:space="preserve">в отношении </w:t>
      </w:r>
      <w:r w:rsidRPr="001979AE" w:rsidR="001979AE">
        <w:rPr>
          <w:bCs/>
          <w:sz w:val="25"/>
          <w:szCs w:val="25"/>
        </w:rPr>
        <w:t>Васюненкова</w:t>
      </w:r>
      <w:r w:rsidRPr="001979AE" w:rsidR="001979AE">
        <w:rPr>
          <w:bCs/>
          <w:sz w:val="25"/>
          <w:szCs w:val="25"/>
        </w:rPr>
        <w:t xml:space="preserve"> В.В</w:t>
      </w:r>
      <w:r w:rsidRPr="001979AE" w:rsidR="004D6ECA">
        <w:rPr>
          <w:bCs/>
          <w:sz w:val="25"/>
          <w:szCs w:val="25"/>
        </w:rPr>
        <w:t>.</w:t>
      </w:r>
      <w:r w:rsidRPr="001979AE" w:rsidR="004A14AE">
        <w:rPr>
          <w:bCs/>
          <w:sz w:val="25"/>
          <w:szCs w:val="25"/>
        </w:rPr>
        <w:t xml:space="preserve"> </w:t>
      </w:r>
      <w:r w:rsidRPr="001979AE" w:rsidR="00D670B0">
        <w:rPr>
          <w:bCs/>
          <w:sz w:val="25"/>
          <w:szCs w:val="25"/>
        </w:rPr>
        <w:t>составлен протокол об административном правонарушении, предусмотренном ч. 1 ст.20.25 КоАП РФ</w:t>
      </w:r>
      <w:r w:rsidRPr="001979AE" w:rsidR="004A14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>(</w:t>
      </w:r>
      <w:r w:rsidRPr="001979AE">
        <w:rPr>
          <w:bCs/>
          <w:sz w:val="25"/>
          <w:szCs w:val="25"/>
        </w:rPr>
        <w:t>л.д</w:t>
      </w:r>
      <w:r w:rsidRPr="001979AE">
        <w:rPr>
          <w:bCs/>
          <w:sz w:val="25"/>
          <w:szCs w:val="25"/>
        </w:rPr>
        <w:t>.</w:t>
      </w:r>
      <w:r w:rsidRPr="001979AE" w:rsidR="001E6FB8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>1).</w:t>
      </w:r>
      <w:r w:rsidRPr="001979AE" w:rsidR="004A14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 </w:t>
      </w:r>
    </w:p>
    <w:p w:rsidR="00160112" w:rsidRPr="001979AE" w:rsidP="0091508D">
      <w:pPr>
        <w:ind w:firstLine="709"/>
        <w:jc w:val="both"/>
        <w:rPr>
          <w:color w:val="000000"/>
          <w:sz w:val="25"/>
          <w:szCs w:val="25"/>
        </w:rPr>
      </w:pPr>
      <w:r w:rsidRPr="001979AE">
        <w:rPr>
          <w:color w:val="000000"/>
          <w:sz w:val="25"/>
          <w:szCs w:val="25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1979AE" w:rsidR="00666928">
        <w:rPr>
          <w:color w:val="000000"/>
          <w:sz w:val="25"/>
          <w:szCs w:val="25"/>
        </w:rPr>
        <w:t>КоАП РФ</w:t>
      </w:r>
      <w:r w:rsidRPr="001979AE">
        <w:rPr>
          <w:color w:val="000000"/>
          <w:sz w:val="25"/>
          <w:szCs w:val="25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1979AE" w:rsidP="0091508D">
      <w:pPr>
        <w:pStyle w:val="1"/>
        <w:shd w:val="clear" w:color="auto" w:fill="auto"/>
        <w:spacing w:after="0" w:line="240" w:lineRule="auto"/>
        <w:ind w:firstLine="709"/>
        <w:rPr>
          <w:sz w:val="25"/>
          <w:szCs w:val="25"/>
        </w:rPr>
      </w:pPr>
      <w:r w:rsidRPr="001979AE">
        <w:rPr>
          <w:sz w:val="25"/>
          <w:szCs w:val="25"/>
        </w:rPr>
        <w:t>Ч</w:t>
      </w:r>
      <w:r w:rsidRPr="001979AE" w:rsidR="006A07E4">
        <w:rPr>
          <w:sz w:val="25"/>
          <w:szCs w:val="25"/>
        </w:rPr>
        <w:t>аст</w:t>
      </w:r>
      <w:r w:rsidRPr="001979AE">
        <w:rPr>
          <w:sz w:val="25"/>
          <w:szCs w:val="25"/>
        </w:rPr>
        <w:t>ью</w:t>
      </w:r>
      <w:r w:rsidRPr="001979AE" w:rsidR="006A07E4">
        <w:rPr>
          <w:sz w:val="25"/>
          <w:szCs w:val="25"/>
        </w:rPr>
        <w:t xml:space="preserve"> 1 </w:t>
      </w:r>
      <w:r w:rsidRPr="001979AE">
        <w:rPr>
          <w:sz w:val="25"/>
          <w:szCs w:val="25"/>
        </w:rPr>
        <w:t>статьи 32.2 КоАП РФ</w:t>
      </w:r>
      <w:r w:rsidRPr="001979AE">
        <w:rPr>
          <w:sz w:val="25"/>
          <w:szCs w:val="25"/>
        </w:rPr>
        <w:t xml:space="preserve"> предусмотрено, что </w:t>
      </w:r>
      <w:r w:rsidRPr="001979AE">
        <w:rPr>
          <w:sz w:val="25"/>
          <w:szCs w:val="25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979AE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1979AE">
        <w:rPr>
          <w:sz w:val="25"/>
          <w:szCs w:val="25"/>
        </w:rPr>
        <w:t xml:space="preserve"> или </w:t>
      </w:r>
      <w:hyperlink r:id="rId5" w:anchor="dst6738" w:history="1">
        <w:r w:rsidRPr="001979AE">
          <w:rPr>
            <w:rStyle w:val="Hyperlink"/>
            <w:color w:val="auto"/>
            <w:sz w:val="25"/>
            <w:szCs w:val="25"/>
          </w:rPr>
          <w:t>1.3</w:t>
        </w:r>
      </w:hyperlink>
      <w:r w:rsidRPr="001979AE">
        <w:rPr>
          <w:sz w:val="25"/>
          <w:szCs w:val="25"/>
        </w:rPr>
        <w:t xml:space="preserve"> </w:t>
      </w:r>
      <w:r w:rsidRPr="001979AE" w:rsidR="00666928">
        <w:rPr>
          <w:sz w:val="25"/>
          <w:szCs w:val="25"/>
        </w:rPr>
        <w:t>с</w:t>
      </w:r>
      <w:r w:rsidRPr="001979AE" w:rsidR="00CA3464">
        <w:rPr>
          <w:sz w:val="25"/>
          <w:szCs w:val="25"/>
        </w:rPr>
        <w:t>т</w:t>
      </w:r>
      <w:r w:rsidRPr="001979AE" w:rsidR="00666928">
        <w:rPr>
          <w:sz w:val="25"/>
          <w:szCs w:val="25"/>
        </w:rPr>
        <w:t>. 32.2 КоАП РФ</w:t>
      </w:r>
      <w:r w:rsidRPr="001979AE">
        <w:rPr>
          <w:sz w:val="25"/>
          <w:szCs w:val="25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1979AE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1979AE">
        <w:rPr>
          <w:sz w:val="25"/>
          <w:szCs w:val="25"/>
        </w:rPr>
        <w:t xml:space="preserve">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.</w:t>
      </w:r>
    </w:p>
    <w:p w:rsidR="00160112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bCs/>
          <w:sz w:val="25"/>
          <w:szCs w:val="25"/>
        </w:rPr>
        <w:t>Диспозицией части 1 статьи 20.25 КоАП РФ предусмотрена административная ответственность за н</w:t>
      </w:r>
      <w:r w:rsidRPr="001979AE">
        <w:rPr>
          <w:sz w:val="25"/>
          <w:szCs w:val="25"/>
        </w:rPr>
        <w:t xml:space="preserve">еуплату административного штрафа в срок, предусмотренный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.</w:t>
      </w:r>
    </w:p>
    <w:p w:rsidR="0088511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Статьей</w:t>
      </w:r>
      <w:r w:rsidRPr="001979AE">
        <w:rPr>
          <w:sz w:val="25"/>
          <w:szCs w:val="25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1979AE" w:rsidP="0091508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1979AE" w:rsidP="0091508D">
      <w:pPr>
        <w:shd w:val="clear" w:color="auto" w:fill="FFFFFF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 соответствии со статьей 26.11 </w:t>
      </w:r>
      <w:r w:rsidRPr="001979AE" w:rsidR="00AF42CD">
        <w:rPr>
          <w:sz w:val="25"/>
          <w:szCs w:val="25"/>
        </w:rPr>
        <w:t>КоАП РФ,</w:t>
      </w:r>
      <w:r w:rsidRPr="001979AE">
        <w:rPr>
          <w:sz w:val="25"/>
          <w:szCs w:val="25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979AE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Вина </w:t>
      </w:r>
      <w:r w:rsidRPr="001979AE" w:rsidR="001979AE">
        <w:rPr>
          <w:sz w:val="25"/>
          <w:szCs w:val="25"/>
        </w:rPr>
        <w:t>Васюненкова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 w:rsidR="00212FE8">
        <w:rPr>
          <w:sz w:val="25"/>
          <w:szCs w:val="25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1979AE" w:rsidR="000B642D">
        <w:rPr>
          <w:sz w:val="25"/>
          <w:szCs w:val="25"/>
        </w:rPr>
        <w:t xml:space="preserve">подтверждается вышеуказанными исследованными в судебном заседании доказательствами. 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Все доказательства соответствуют принципам относимости и допустимости.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Анализируя представленные доказательства в совокупности, прихожу к выводу о наличии в действиях </w:t>
      </w:r>
      <w:r w:rsidRPr="001979AE" w:rsidR="001979AE">
        <w:rPr>
          <w:sz w:val="25"/>
          <w:szCs w:val="25"/>
        </w:rPr>
        <w:t>Васюненков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состава административного правонарушения, предусмотренного ч. 1 ст. 20.25 КоАП РФ, </w:t>
      </w:r>
      <w:r w:rsidRPr="001979AE" w:rsidR="0076223A">
        <w:rPr>
          <w:sz w:val="25"/>
          <w:szCs w:val="25"/>
        </w:rPr>
        <w:t>его</w:t>
      </w:r>
      <w:r w:rsidRPr="001979AE">
        <w:rPr>
          <w:sz w:val="25"/>
          <w:szCs w:val="25"/>
        </w:rPr>
        <w:t xml:space="preserve"> действия правильно квалифицированы.</w:t>
      </w:r>
      <w:r w:rsidRPr="001979AE" w:rsidR="005C28B4">
        <w:rPr>
          <w:sz w:val="25"/>
          <w:szCs w:val="25"/>
        </w:rPr>
        <w:t xml:space="preserve">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При назначении наказания </w:t>
      </w:r>
      <w:r w:rsidRPr="001979AE">
        <w:rPr>
          <w:sz w:val="25"/>
          <w:szCs w:val="25"/>
        </w:rPr>
        <w:t xml:space="preserve">учитывается </w:t>
      </w:r>
      <w:r w:rsidRPr="001979AE">
        <w:rPr>
          <w:sz w:val="25"/>
          <w:szCs w:val="25"/>
        </w:rPr>
        <w:t>мировым судьей учитывается</w:t>
      </w:r>
      <w:r w:rsidRPr="001979AE">
        <w:rPr>
          <w:sz w:val="25"/>
          <w:szCs w:val="25"/>
        </w:rPr>
        <w:t xml:space="preserve">  характер совершенного административного правонарушения, </w:t>
      </w:r>
      <w:r w:rsidRPr="001979AE" w:rsidR="00440BBE">
        <w:rPr>
          <w:sz w:val="25"/>
          <w:szCs w:val="25"/>
        </w:rPr>
        <w:t xml:space="preserve">личность виновного, </w:t>
      </w:r>
      <w:r w:rsidRPr="001979AE" w:rsidR="00C35681">
        <w:rPr>
          <w:sz w:val="25"/>
          <w:szCs w:val="25"/>
        </w:rPr>
        <w:t>который не трудоустроен, неоднократно привлекался к административной ответственности, е</w:t>
      </w:r>
      <w:r w:rsidRPr="001979AE" w:rsidR="00440BBE">
        <w:rPr>
          <w:sz w:val="25"/>
          <w:szCs w:val="25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1979AE">
        <w:rPr>
          <w:sz w:val="25"/>
          <w:szCs w:val="25"/>
        </w:rPr>
        <w:t xml:space="preserve">.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 учетом </w:t>
      </w:r>
      <w:r w:rsidRPr="001979AE" w:rsidR="000B642D">
        <w:rPr>
          <w:sz w:val="25"/>
          <w:szCs w:val="25"/>
        </w:rPr>
        <w:t xml:space="preserve">характера совершенного административного правонарушения </w:t>
      </w:r>
      <w:r w:rsidRPr="001979AE">
        <w:rPr>
          <w:sz w:val="25"/>
          <w:szCs w:val="25"/>
        </w:rPr>
        <w:t xml:space="preserve">и обстоятельств дела, прихожу к выводу о том, что </w:t>
      </w:r>
      <w:r w:rsidRPr="001979AE" w:rsidR="000B642D">
        <w:rPr>
          <w:sz w:val="25"/>
          <w:szCs w:val="25"/>
        </w:rPr>
        <w:t xml:space="preserve">административное наказание должно быть в пределах санкции ч. 1 ст. 20.25 КоАП РФ в виде </w:t>
      </w:r>
      <w:r w:rsidRPr="001979AE" w:rsidR="009E6E1A">
        <w:rPr>
          <w:sz w:val="25"/>
          <w:szCs w:val="25"/>
        </w:rPr>
        <w:t xml:space="preserve">административного ареста. </w:t>
      </w:r>
      <w:r w:rsidRPr="001979AE" w:rsidR="000B642D">
        <w:rPr>
          <w:sz w:val="25"/>
          <w:szCs w:val="25"/>
        </w:rPr>
        <w:t xml:space="preserve"> </w:t>
      </w:r>
    </w:p>
    <w:p w:rsidR="00440BBE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9E6E1A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Обстоятельств, исключающих назначение </w:t>
      </w:r>
      <w:r w:rsidRPr="001979AE" w:rsidR="001979AE">
        <w:rPr>
          <w:sz w:val="25"/>
          <w:szCs w:val="25"/>
        </w:rPr>
        <w:t>Васюненкову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такого вида наказания как административный арест, мировым судьей не установлено.    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</w:t>
      </w:r>
      <w:r w:rsidRPr="001979AE" w:rsidR="00440BBE">
        <w:rPr>
          <w:sz w:val="25"/>
          <w:szCs w:val="25"/>
        </w:rPr>
        <w:t xml:space="preserve"> </w:t>
      </w:r>
    </w:p>
    <w:p w:rsidR="00440BBE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Также совершенное </w:t>
      </w:r>
      <w:r w:rsidRPr="001979AE" w:rsidR="001979AE">
        <w:rPr>
          <w:sz w:val="25"/>
          <w:szCs w:val="25"/>
        </w:rPr>
        <w:t>Васюненковым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административное правонарушение не может быть отнесено </w:t>
      </w:r>
      <w:r w:rsidRPr="001979AE">
        <w:rPr>
          <w:sz w:val="25"/>
          <w:szCs w:val="25"/>
        </w:rPr>
        <w:t>к</w:t>
      </w:r>
      <w:r w:rsidRPr="001979AE">
        <w:rPr>
          <w:sz w:val="25"/>
          <w:szCs w:val="25"/>
        </w:rPr>
        <w:t xml:space="preserve"> малозначительным</w:t>
      </w:r>
      <w:r w:rsidRPr="001979AE" w:rsidR="00FD0B1D">
        <w:rPr>
          <w:sz w:val="25"/>
          <w:szCs w:val="25"/>
        </w:rPr>
        <w:t>, поскольку не обладает соответствующими признаками</w:t>
      </w:r>
      <w:r w:rsidRPr="001979AE">
        <w:rPr>
          <w:sz w:val="25"/>
          <w:szCs w:val="25"/>
        </w:rPr>
        <w:t xml:space="preserve">.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При этом при назначении наказания мировой судья учитывает, что               </w:t>
      </w:r>
      <w:r w:rsidRPr="001979AE" w:rsidR="001979AE">
        <w:rPr>
          <w:sz w:val="25"/>
          <w:szCs w:val="25"/>
        </w:rPr>
        <w:t>Васюненков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в 1</w:t>
      </w:r>
      <w:r w:rsidRPr="001979AE" w:rsidR="001979AE">
        <w:rPr>
          <w:sz w:val="25"/>
          <w:szCs w:val="25"/>
        </w:rPr>
        <w:t>7</w:t>
      </w:r>
      <w:r w:rsidRPr="001979AE">
        <w:rPr>
          <w:sz w:val="25"/>
          <w:szCs w:val="25"/>
        </w:rPr>
        <w:t xml:space="preserve"> часов </w:t>
      </w:r>
      <w:r w:rsidRPr="001979AE" w:rsidR="00C25C46">
        <w:rPr>
          <w:sz w:val="25"/>
          <w:szCs w:val="25"/>
        </w:rPr>
        <w:t>2</w:t>
      </w:r>
      <w:r w:rsidRPr="001979AE" w:rsidR="001979AE">
        <w:rPr>
          <w:sz w:val="25"/>
          <w:szCs w:val="25"/>
        </w:rPr>
        <w:t>2</w:t>
      </w:r>
      <w:r w:rsidRPr="001979AE">
        <w:rPr>
          <w:sz w:val="25"/>
          <w:szCs w:val="25"/>
        </w:rPr>
        <w:t xml:space="preserve"> мин. </w:t>
      </w:r>
      <w:r w:rsidRPr="001979AE" w:rsidR="001979AE">
        <w:rPr>
          <w:sz w:val="25"/>
          <w:szCs w:val="25"/>
        </w:rPr>
        <w:t>12.11.2024</w:t>
      </w:r>
      <w:r w:rsidRPr="001979AE">
        <w:rPr>
          <w:sz w:val="25"/>
          <w:szCs w:val="25"/>
        </w:rPr>
        <w:t xml:space="preserve"> г. был задержан, что подтверждается протоколом об административном задержании от </w:t>
      </w:r>
      <w:r w:rsidRPr="001979AE" w:rsidR="001979AE">
        <w:rPr>
          <w:sz w:val="25"/>
          <w:szCs w:val="25"/>
        </w:rPr>
        <w:t>12.11.2024</w:t>
      </w:r>
      <w:r w:rsidRPr="001979AE">
        <w:rPr>
          <w:sz w:val="25"/>
          <w:szCs w:val="25"/>
        </w:rPr>
        <w:t xml:space="preserve"> г.  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Таким образом, есть основания для зачета административного задержания в срок административного ареста.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На основании </w:t>
      </w:r>
      <w:r w:rsidRPr="001979AE">
        <w:rPr>
          <w:sz w:val="25"/>
          <w:szCs w:val="25"/>
        </w:rPr>
        <w:t>изложенного</w:t>
      </w:r>
      <w:r w:rsidRPr="001979AE">
        <w:rPr>
          <w:sz w:val="25"/>
          <w:szCs w:val="25"/>
        </w:rPr>
        <w:t xml:space="preserve">, руководствуясь </w:t>
      </w:r>
      <w:r w:rsidRPr="001979AE" w:rsidR="00EA6677">
        <w:rPr>
          <w:sz w:val="25"/>
          <w:szCs w:val="25"/>
        </w:rPr>
        <w:t xml:space="preserve">ч. 1 ст. 20.25, </w:t>
      </w:r>
      <w:r w:rsidRPr="001979AE">
        <w:rPr>
          <w:sz w:val="25"/>
          <w:szCs w:val="25"/>
        </w:rPr>
        <w:t>ст.</w:t>
      </w:r>
      <w:r w:rsidRPr="001979AE" w:rsidR="00EA6677">
        <w:rPr>
          <w:sz w:val="25"/>
          <w:szCs w:val="25"/>
        </w:rPr>
        <w:t>ст</w:t>
      </w:r>
      <w:r w:rsidRPr="001979AE" w:rsidR="00EA6677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29.10, 29.11, 32.2 КоАП РФ, -</w:t>
      </w:r>
      <w:r w:rsidRPr="001979AE" w:rsidR="005916EB">
        <w:rPr>
          <w:sz w:val="25"/>
          <w:szCs w:val="25"/>
        </w:rPr>
        <w:t xml:space="preserve"> </w:t>
      </w:r>
    </w:p>
    <w:p w:rsidR="005336E0" w:rsidRPr="001979AE" w:rsidP="0054617C">
      <w:pPr>
        <w:ind w:firstLine="851"/>
        <w:jc w:val="center"/>
        <w:rPr>
          <w:sz w:val="25"/>
          <w:szCs w:val="25"/>
        </w:rPr>
      </w:pPr>
      <w:r w:rsidRPr="001979AE">
        <w:rPr>
          <w:sz w:val="25"/>
          <w:szCs w:val="25"/>
        </w:rPr>
        <w:t>П</w:t>
      </w:r>
      <w:r w:rsidRPr="001979AE">
        <w:rPr>
          <w:sz w:val="25"/>
          <w:szCs w:val="25"/>
        </w:rPr>
        <w:t xml:space="preserve"> О С Т А Н О В И Л:</w:t>
      </w:r>
    </w:p>
    <w:p w:rsidR="005336E0" w:rsidRPr="001979AE" w:rsidP="0054617C">
      <w:pPr>
        <w:ind w:firstLine="851"/>
        <w:jc w:val="both"/>
        <w:rPr>
          <w:sz w:val="25"/>
          <w:szCs w:val="25"/>
        </w:rPr>
      </w:pPr>
    </w:p>
    <w:p w:rsidR="005336E0" w:rsidRPr="001979AE" w:rsidP="0054617C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  <w:bdr w:val="none" w:sz="0" w:space="0" w:color="auto" w:frame="1"/>
        </w:rPr>
        <w:t>Васюненков</w:t>
      </w:r>
      <w:r w:rsidRPr="001979AE">
        <w:rPr>
          <w:sz w:val="25"/>
          <w:szCs w:val="25"/>
          <w:bdr w:val="none" w:sz="0" w:space="0" w:color="auto" w:frame="1"/>
        </w:rPr>
        <w:t xml:space="preserve"> </w:t>
      </w:r>
      <w:r w:rsidR="006906A2">
        <w:rPr>
          <w:sz w:val="25"/>
          <w:szCs w:val="25"/>
          <w:bdr w:val="none" w:sz="0" w:space="0" w:color="auto" w:frame="1"/>
        </w:rPr>
        <w:t>В.В., …….</w:t>
      </w:r>
      <w:r w:rsidRPr="001979AE">
        <w:rPr>
          <w:sz w:val="25"/>
          <w:szCs w:val="25"/>
          <w:bdr w:val="none" w:sz="0" w:space="0" w:color="auto" w:frame="1"/>
        </w:rPr>
        <w:t xml:space="preserve"> </w:t>
      </w:r>
      <w:r w:rsidRPr="001979AE" w:rsidR="00FD0B1D">
        <w:rPr>
          <w:sz w:val="25"/>
          <w:szCs w:val="25"/>
          <w:bdr w:val="none" w:sz="0" w:space="0" w:color="auto" w:frame="1"/>
        </w:rPr>
        <w:t xml:space="preserve">года рождения, </w:t>
      </w:r>
      <w:r w:rsidRPr="001979AE">
        <w:rPr>
          <w:sz w:val="25"/>
          <w:szCs w:val="25"/>
        </w:rPr>
        <w:t>признать виновн</w:t>
      </w:r>
      <w:r w:rsidRPr="001979AE" w:rsidR="0076223A">
        <w:rPr>
          <w:sz w:val="25"/>
          <w:szCs w:val="25"/>
        </w:rPr>
        <w:t>ым</w:t>
      </w:r>
      <w:r w:rsidRPr="001979AE">
        <w:rPr>
          <w:sz w:val="25"/>
          <w:szCs w:val="25"/>
        </w:rPr>
        <w:t xml:space="preserve"> в совершении административного правонарушения, предусмотренного ч.</w:t>
      </w:r>
      <w:r w:rsidRPr="001979AE" w:rsidR="001E6FB8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>1 ст. 20.25 Кодекса РФ об административных правонарушениях и назначить е</w:t>
      </w:r>
      <w:r w:rsidRPr="001979AE" w:rsidR="0076223A">
        <w:rPr>
          <w:sz w:val="25"/>
          <w:szCs w:val="25"/>
        </w:rPr>
        <w:t>му</w:t>
      </w:r>
      <w:r w:rsidRPr="001979AE">
        <w:rPr>
          <w:sz w:val="25"/>
          <w:szCs w:val="25"/>
        </w:rPr>
        <w:t xml:space="preserve"> административное наказание в виде административного</w:t>
      </w:r>
      <w:r w:rsidRPr="001979AE" w:rsidR="009E6E1A">
        <w:rPr>
          <w:sz w:val="25"/>
          <w:szCs w:val="25"/>
        </w:rPr>
        <w:t xml:space="preserve"> ареста сроком на </w:t>
      </w:r>
      <w:r w:rsidRPr="001979AE" w:rsidR="00140288">
        <w:rPr>
          <w:sz w:val="25"/>
          <w:szCs w:val="25"/>
        </w:rPr>
        <w:t>1</w:t>
      </w:r>
      <w:r w:rsidRPr="001979AE" w:rsidR="009E6E1A">
        <w:rPr>
          <w:sz w:val="25"/>
          <w:szCs w:val="25"/>
        </w:rPr>
        <w:t xml:space="preserve"> (</w:t>
      </w:r>
      <w:r w:rsidRPr="001979AE" w:rsidR="00140288">
        <w:rPr>
          <w:sz w:val="25"/>
          <w:szCs w:val="25"/>
        </w:rPr>
        <w:t>одни</w:t>
      </w:r>
      <w:r w:rsidRPr="001979AE" w:rsidR="009E6E1A">
        <w:rPr>
          <w:sz w:val="25"/>
          <w:szCs w:val="25"/>
        </w:rPr>
        <w:t>) сут</w:t>
      </w:r>
      <w:r w:rsidRPr="001979AE" w:rsidR="00140288">
        <w:rPr>
          <w:sz w:val="25"/>
          <w:szCs w:val="25"/>
        </w:rPr>
        <w:t>ки</w:t>
      </w:r>
      <w:r w:rsidRPr="001979AE" w:rsidR="009E6E1A">
        <w:rPr>
          <w:sz w:val="25"/>
          <w:szCs w:val="25"/>
        </w:rPr>
        <w:t xml:space="preserve">. </w:t>
      </w:r>
    </w:p>
    <w:p w:rsidR="008C429E" w:rsidRPr="001979AE" w:rsidP="008C429E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Срок наказания исчислять с момента задержания Васюненкова </w:t>
      </w:r>
      <w:r w:rsidR="006906A2">
        <w:rPr>
          <w:sz w:val="25"/>
          <w:szCs w:val="25"/>
        </w:rPr>
        <w:t>В.В.</w:t>
      </w:r>
      <w:r w:rsidRPr="001979AE">
        <w:rPr>
          <w:sz w:val="25"/>
          <w:szCs w:val="25"/>
        </w:rPr>
        <w:t xml:space="preserve">, согласно протоколу 82 10 № </w:t>
      </w:r>
      <w:r w:rsidR="008B6D50">
        <w:rPr>
          <w:sz w:val="25"/>
          <w:szCs w:val="25"/>
        </w:rPr>
        <w:t>2592</w:t>
      </w:r>
      <w:r w:rsidR="00EF5ADE">
        <w:rPr>
          <w:sz w:val="25"/>
          <w:szCs w:val="25"/>
        </w:rPr>
        <w:t>04</w:t>
      </w:r>
      <w:r w:rsidRPr="001979AE">
        <w:rPr>
          <w:sz w:val="25"/>
          <w:szCs w:val="25"/>
        </w:rPr>
        <w:t xml:space="preserve"> об административном задержании от </w:t>
      </w:r>
      <w:r w:rsidRPr="001979AE" w:rsidR="001979AE">
        <w:rPr>
          <w:sz w:val="25"/>
          <w:szCs w:val="25"/>
        </w:rPr>
        <w:t>12.11.2024</w:t>
      </w:r>
      <w:r w:rsidRPr="001979AE">
        <w:rPr>
          <w:sz w:val="25"/>
          <w:szCs w:val="25"/>
        </w:rPr>
        <w:t xml:space="preserve"> г., а именно с </w:t>
      </w:r>
      <w:r w:rsidRPr="001979AE" w:rsidR="001979AE">
        <w:rPr>
          <w:sz w:val="25"/>
          <w:szCs w:val="25"/>
        </w:rPr>
        <w:t>17</w:t>
      </w:r>
      <w:r w:rsidRPr="001979AE">
        <w:rPr>
          <w:sz w:val="25"/>
          <w:szCs w:val="25"/>
        </w:rPr>
        <w:t xml:space="preserve"> часов </w:t>
      </w:r>
      <w:r w:rsidRPr="001979AE" w:rsidR="00C25C46">
        <w:rPr>
          <w:sz w:val="25"/>
          <w:szCs w:val="25"/>
        </w:rPr>
        <w:t>2</w:t>
      </w:r>
      <w:r w:rsidRPr="001979AE" w:rsidR="001979AE">
        <w:rPr>
          <w:sz w:val="25"/>
          <w:szCs w:val="25"/>
        </w:rPr>
        <w:t>2</w:t>
      </w:r>
      <w:r w:rsidRPr="001979AE">
        <w:rPr>
          <w:sz w:val="25"/>
          <w:szCs w:val="25"/>
        </w:rPr>
        <w:t xml:space="preserve"> минуты </w:t>
      </w:r>
      <w:r w:rsidRPr="001979AE" w:rsidR="001979AE">
        <w:rPr>
          <w:sz w:val="25"/>
          <w:szCs w:val="25"/>
        </w:rPr>
        <w:t>12.11</w:t>
      </w:r>
      <w:r w:rsidRPr="001979AE">
        <w:rPr>
          <w:sz w:val="25"/>
          <w:szCs w:val="25"/>
        </w:rPr>
        <w:t xml:space="preserve">.2024 г.  </w:t>
      </w:r>
    </w:p>
    <w:p w:rsidR="005336E0" w:rsidRPr="001979AE" w:rsidP="008C429E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Исполнение постановления поручить органам внутренних дел.</w:t>
      </w:r>
    </w:p>
    <w:p w:rsidR="005336E0" w:rsidRPr="001979AE" w:rsidP="0054617C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Постановление может быть обжаловано и опротестовано в Киевский районный суд г. Симферополя в течение 10 </w:t>
      </w:r>
      <w:r w:rsidR="009F616B">
        <w:rPr>
          <w:sz w:val="25"/>
          <w:szCs w:val="25"/>
        </w:rPr>
        <w:t>дней</w:t>
      </w:r>
      <w:r w:rsidRPr="001979AE">
        <w:rPr>
          <w:sz w:val="25"/>
          <w:szCs w:val="25"/>
        </w:rPr>
        <w:t xml:space="preserve"> со дня получения или вручения копии постановления через миров</w:t>
      </w:r>
      <w:r w:rsidRPr="001979AE" w:rsidR="0054617C">
        <w:rPr>
          <w:sz w:val="25"/>
          <w:szCs w:val="25"/>
        </w:rPr>
        <w:t xml:space="preserve">ого судью судебного  участка № </w:t>
      </w:r>
      <w:r w:rsidRPr="001979AE" w:rsidR="00437A48">
        <w:rPr>
          <w:sz w:val="25"/>
          <w:szCs w:val="25"/>
        </w:rPr>
        <w:t>10</w:t>
      </w:r>
      <w:r w:rsidRPr="001979AE">
        <w:rPr>
          <w:sz w:val="25"/>
          <w:szCs w:val="25"/>
        </w:rPr>
        <w:t xml:space="preserve"> Киевского судебного района города Симферополя</w:t>
      </w:r>
      <w:r w:rsidRPr="001979AE" w:rsidR="00DB6E4D">
        <w:rPr>
          <w:sz w:val="25"/>
          <w:szCs w:val="25"/>
        </w:rPr>
        <w:t>, либо непосредственно в Киевский районный суд г. Симферополя в тот же срок</w:t>
      </w:r>
      <w:r w:rsidRPr="001979AE">
        <w:rPr>
          <w:sz w:val="25"/>
          <w:szCs w:val="25"/>
        </w:rPr>
        <w:t>.</w:t>
      </w:r>
      <w:r w:rsidRPr="001979AE" w:rsidR="00DB6E4D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                                                                       </w:t>
      </w:r>
    </w:p>
    <w:p w:rsidR="00125433" w:rsidRPr="001979AE" w:rsidP="0054617C">
      <w:pPr>
        <w:ind w:firstLine="851"/>
        <w:jc w:val="both"/>
        <w:rPr>
          <w:sz w:val="25"/>
          <w:szCs w:val="25"/>
        </w:rPr>
      </w:pPr>
    </w:p>
    <w:p w:rsidR="009F616B" w:rsidRPr="00941E0E" w:rsidP="009F616B">
      <w:pPr>
        <w:ind w:left="20" w:firstLine="689"/>
        <w:jc w:val="both"/>
        <w:rPr>
          <w:sz w:val="26"/>
          <w:szCs w:val="26"/>
        </w:rPr>
      </w:pPr>
      <w:r w:rsidRPr="00941E0E">
        <w:rPr>
          <w:sz w:val="26"/>
          <w:szCs w:val="26"/>
        </w:rPr>
        <w:t xml:space="preserve">Мировой судья      </w:t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</w:r>
      <w:r w:rsidR="00EF5ADE">
        <w:rPr>
          <w:sz w:val="26"/>
          <w:szCs w:val="26"/>
        </w:rPr>
        <w:t xml:space="preserve">                           </w:t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  <w:t>С.А. Москаленко</w:t>
      </w:r>
    </w:p>
    <w:p w:rsidR="009F616B" w:rsidRPr="00941E0E" w:rsidP="009F616B">
      <w:pPr>
        <w:rPr>
          <w:sz w:val="26"/>
          <w:szCs w:val="26"/>
        </w:rPr>
      </w:pPr>
    </w:p>
    <w:p w:rsidR="009F616B" w:rsidRPr="00941E0E" w:rsidP="009F616B">
      <w:pPr>
        <w:rPr>
          <w:sz w:val="26"/>
          <w:szCs w:val="26"/>
        </w:rPr>
      </w:pPr>
    </w:p>
    <w:p w:rsidR="001B4154" w:rsidRPr="00941E0E" w:rsidP="001B4154">
      <w:pPr>
        <w:rPr>
          <w:sz w:val="26"/>
          <w:szCs w:val="26"/>
        </w:rPr>
      </w:pPr>
    </w:p>
    <w:p w:rsidR="001B4154" w:rsidRPr="00941E0E" w:rsidP="001B4154">
      <w:pPr>
        <w:rPr>
          <w:sz w:val="26"/>
          <w:szCs w:val="26"/>
        </w:rPr>
      </w:pPr>
    </w:p>
    <w:p w:rsidR="008B6D50" w:rsidRPr="00941E0E" w:rsidP="008B6D50">
      <w:pPr>
        <w:rPr>
          <w:sz w:val="26"/>
          <w:szCs w:val="26"/>
        </w:rPr>
      </w:pPr>
    </w:p>
    <w:p w:rsidR="008B6D50" w:rsidRPr="00941E0E" w:rsidP="008B6D50">
      <w:pPr>
        <w:rPr>
          <w:sz w:val="26"/>
          <w:szCs w:val="26"/>
        </w:rPr>
      </w:pPr>
    </w:p>
    <w:p w:rsidR="0091508D" w:rsidRPr="001979AE" w:rsidP="008B6D50">
      <w:pPr>
        <w:ind w:firstLine="851"/>
        <w:jc w:val="both"/>
        <w:rPr>
          <w:sz w:val="25"/>
          <w:szCs w:val="25"/>
        </w:rPr>
      </w:pPr>
    </w:p>
    <w:sectPr w:rsidSect="00596F94">
      <w:headerReference w:type="default" r:id="rId7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6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59F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979AE"/>
    <w:rsid w:val="001A6394"/>
    <w:rsid w:val="001B2EA0"/>
    <w:rsid w:val="001B2FF8"/>
    <w:rsid w:val="001B4154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96F94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06A2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20A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B6D50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41E0E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616B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EF5ADE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  <w:style w:type="table" w:styleId="TableGrid">
    <w:name w:val="Table Grid"/>
    <w:basedOn w:val="TableNormal"/>
    <w:uiPriority w:val="59"/>
    <w:rsid w:val="008B6D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0EF45-0FE1-413A-9ED5-2347FDDF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