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E7C" w:rsidRPr="00CF7308" w:rsidP="00A67194">
      <w:pPr>
        <w:pStyle w:val="Title"/>
        <w:ind w:firstLine="709"/>
        <w:jc w:val="right"/>
        <w:rPr>
          <w:sz w:val="18"/>
          <w:szCs w:val="18"/>
          <w:lang w:val="en-US"/>
        </w:rPr>
      </w:pPr>
      <w:r w:rsidRPr="00CF7308">
        <w:rPr>
          <w:sz w:val="18"/>
          <w:szCs w:val="18"/>
        </w:rPr>
        <w:t>УИД91</w:t>
      </w:r>
      <w:r w:rsidRPr="00CF7308">
        <w:rPr>
          <w:sz w:val="18"/>
          <w:szCs w:val="18"/>
          <w:lang w:val="en-US"/>
        </w:rPr>
        <w:t>MS0010-01-2025-001846-25</w:t>
      </w:r>
    </w:p>
    <w:p w:rsidR="007736F1" w:rsidRPr="00CF7308" w:rsidP="00A67194">
      <w:pPr>
        <w:pStyle w:val="Title"/>
        <w:ind w:firstLine="709"/>
        <w:jc w:val="right"/>
        <w:rPr>
          <w:b/>
          <w:sz w:val="18"/>
          <w:szCs w:val="18"/>
        </w:rPr>
      </w:pPr>
      <w:r w:rsidRPr="00CF7308">
        <w:rPr>
          <w:b/>
          <w:sz w:val="18"/>
          <w:szCs w:val="18"/>
        </w:rPr>
        <w:t>Дело № 5-</w:t>
      </w:r>
      <w:r w:rsidRPr="00CF7308" w:rsidR="00CB7B14">
        <w:rPr>
          <w:b/>
          <w:sz w:val="18"/>
          <w:szCs w:val="18"/>
        </w:rPr>
        <w:t>10</w:t>
      </w:r>
      <w:r w:rsidRPr="00CF7308">
        <w:rPr>
          <w:b/>
          <w:sz w:val="18"/>
          <w:szCs w:val="18"/>
        </w:rPr>
        <w:t>-</w:t>
      </w:r>
      <w:r w:rsidRPr="00CF7308" w:rsidR="00171E7C">
        <w:rPr>
          <w:b/>
          <w:sz w:val="18"/>
          <w:szCs w:val="18"/>
        </w:rPr>
        <w:t>250</w:t>
      </w:r>
      <w:r w:rsidRPr="00CF7308">
        <w:rPr>
          <w:b/>
          <w:sz w:val="18"/>
          <w:szCs w:val="18"/>
        </w:rPr>
        <w:t>/202</w:t>
      </w:r>
      <w:r w:rsidRPr="00CF7308" w:rsidR="00171E7C">
        <w:rPr>
          <w:b/>
          <w:sz w:val="18"/>
          <w:szCs w:val="18"/>
        </w:rPr>
        <w:t>5</w:t>
      </w:r>
    </w:p>
    <w:p w:rsidR="007736F1" w:rsidRPr="00CF7308" w:rsidP="00A67194">
      <w:pPr>
        <w:pStyle w:val="Title"/>
        <w:ind w:firstLine="709"/>
        <w:jc w:val="right"/>
        <w:rPr>
          <w:b/>
          <w:sz w:val="18"/>
          <w:szCs w:val="18"/>
        </w:rPr>
      </w:pPr>
      <w:r w:rsidRPr="00CF7308">
        <w:rPr>
          <w:b/>
          <w:sz w:val="18"/>
          <w:szCs w:val="18"/>
        </w:rPr>
        <w:t>(05-0</w:t>
      </w:r>
      <w:r w:rsidRPr="00CF7308" w:rsidR="00171E7C">
        <w:rPr>
          <w:b/>
          <w:sz w:val="18"/>
          <w:szCs w:val="18"/>
        </w:rPr>
        <w:t>250</w:t>
      </w:r>
      <w:r w:rsidRPr="00CF7308">
        <w:rPr>
          <w:b/>
          <w:sz w:val="18"/>
          <w:szCs w:val="18"/>
        </w:rPr>
        <w:t>/</w:t>
      </w:r>
      <w:r w:rsidRPr="00CF7308" w:rsidR="00CB7B14">
        <w:rPr>
          <w:b/>
          <w:sz w:val="18"/>
          <w:szCs w:val="18"/>
        </w:rPr>
        <w:t>10</w:t>
      </w:r>
      <w:r w:rsidRPr="00CF7308">
        <w:rPr>
          <w:b/>
          <w:sz w:val="18"/>
          <w:szCs w:val="18"/>
        </w:rPr>
        <w:t>/</w:t>
      </w:r>
      <w:r w:rsidRPr="00CF7308" w:rsidR="00CB7B14">
        <w:rPr>
          <w:b/>
          <w:sz w:val="18"/>
          <w:szCs w:val="18"/>
        </w:rPr>
        <w:t>20</w:t>
      </w:r>
      <w:r w:rsidRPr="00CF7308">
        <w:rPr>
          <w:b/>
          <w:sz w:val="18"/>
          <w:szCs w:val="18"/>
        </w:rPr>
        <w:t>2</w:t>
      </w:r>
      <w:r w:rsidRPr="00CF7308" w:rsidR="00171E7C">
        <w:rPr>
          <w:b/>
          <w:sz w:val="18"/>
          <w:szCs w:val="18"/>
        </w:rPr>
        <w:t>5</w:t>
      </w:r>
      <w:r w:rsidRPr="00CF7308">
        <w:rPr>
          <w:b/>
          <w:sz w:val="18"/>
          <w:szCs w:val="18"/>
        </w:rPr>
        <w:t>)</w:t>
      </w:r>
    </w:p>
    <w:p w:rsidR="007736F1" w:rsidRPr="00CF7308" w:rsidP="00A67194">
      <w:pPr>
        <w:pStyle w:val="Title"/>
        <w:ind w:firstLine="709"/>
        <w:rPr>
          <w:b/>
          <w:color w:val="000000"/>
          <w:sz w:val="18"/>
          <w:szCs w:val="18"/>
        </w:rPr>
      </w:pPr>
      <w:r w:rsidRPr="00CF7308">
        <w:rPr>
          <w:b/>
          <w:color w:val="000000"/>
          <w:sz w:val="18"/>
          <w:szCs w:val="18"/>
        </w:rPr>
        <w:t>П</w:t>
      </w:r>
      <w:r w:rsidRPr="00CF7308">
        <w:rPr>
          <w:b/>
          <w:color w:val="000000"/>
          <w:sz w:val="18"/>
          <w:szCs w:val="18"/>
        </w:rPr>
        <w:t xml:space="preserve"> О С Т А Н О В Л Е Н И Е</w:t>
      </w:r>
    </w:p>
    <w:p w:rsidR="004C1A32" w:rsidRPr="00CF7308" w:rsidP="00A6719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736F1" w:rsidRPr="00CF7308" w:rsidP="00A6719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F730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4 </w:t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 xml:space="preserve">декабря </w:t>
      </w:r>
      <w:r w:rsidRPr="00CF7308" w:rsidR="00F414D4">
        <w:rPr>
          <w:rFonts w:ascii="Times New Roman" w:hAnsi="Times New Roman" w:cs="Times New Roman"/>
          <w:color w:val="000000"/>
          <w:sz w:val="18"/>
          <w:szCs w:val="18"/>
        </w:rPr>
        <w:t>202</w:t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 xml:space="preserve"> года  </w:t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ab/>
        <w:t>г. Симферополь</w:t>
      </w:r>
    </w:p>
    <w:p w:rsidR="007736F1" w:rsidRPr="00CF7308" w:rsidP="00A6719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B7B14" w:rsidRPr="00CF7308" w:rsidP="00A6719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F7308">
        <w:rPr>
          <w:rFonts w:ascii="Times New Roman" w:hAnsi="Times New Roman" w:cs="Times New Roman"/>
          <w:sz w:val="18"/>
          <w:szCs w:val="18"/>
        </w:rPr>
        <w:t>М</w:t>
      </w:r>
      <w:r w:rsidRPr="00CF7308" w:rsidR="00912657">
        <w:rPr>
          <w:rFonts w:ascii="Times New Roman" w:hAnsi="Times New Roman" w:cs="Times New Roman"/>
          <w:sz w:val="18"/>
          <w:szCs w:val="18"/>
        </w:rPr>
        <w:t xml:space="preserve">ировой судья судебного участка № 10 Киевского судебного района города Симферополь Москаленко Сергей Анатольевич (г. Симферополь, </w:t>
      </w:r>
      <w:r w:rsidRPr="00CF7308" w:rsidR="00E76528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CF7308" w:rsidR="00912657">
        <w:rPr>
          <w:rFonts w:ascii="Times New Roman" w:hAnsi="Times New Roman" w:cs="Times New Roman"/>
          <w:sz w:val="18"/>
          <w:szCs w:val="18"/>
        </w:rPr>
        <w:t>ул. Киевская, д.55/2)</w:t>
      </w:r>
      <w:r w:rsidRPr="00CF7308" w:rsidR="007736F1">
        <w:rPr>
          <w:rFonts w:ascii="Times New Roman" w:hAnsi="Times New Roman" w:cs="Times New Roman"/>
          <w:sz w:val="18"/>
          <w:szCs w:val="18"/>
        </w:rPr>
        <w:t xml:space="preserve">, рассмотрев </w:t>
      </w:r>
      <w:r w:rsidRPr="00CF7308" w:rsidR="000A650D">
        <w:rPr>
          <w:rFonts w:ascii="Times New Roman" w:hAnsi="Times New Roman" w:cs="Times New Roman"/>
          <w:sz w:val="18"/>
          <w:szCs w:val="18"/>
        </w:rPr>
        <w:t xml:space="preserve">с участием </w:t>
      </w:r>
      <w:r w:rsidRPr="00CF7308" w:rsidR="00AF6261">
        <w:rPr>
          <w:rFonts w:ascii="Times New Roman" w:hAnsi="Times New Roman" w:cs="Times New Roman"/>
          <w:sz w:val="18"/>
          <w:szCs w:val="18"/>
        </w:rPr>
        <w:t xml:space="preserve">защитника </w:t>
      </w:r>
      <w:r w:rsidRPr="00CF7308" w:rsidR="000A650D">
        <w:rPr>
          <w:rFonts w:ascii="Times New Roman" w:hAnsi="Times New Roman" w:cs="Times New Roman"/>
          <w:sz w:val="18"/>
          <w:szCs w:val="18"/>
        </w:rPr>
        <w:t xml:space="preserve">лица, привлекаемого к административной ответственности – </w:t>
      </w:r>
      <w:r w:rsidRPr="00CF7308" w:rsidR="00AF6261">
        <w:rPr>
          <w:rFonts w:ascii="Times New Roman" w:hAnsi="Times New Roman" w:cs="Times New Roman"/>
          <w:sz w:val="18"/>
          <w:szCs w:val="18"/>
        </w:rPr>
        <w:t xml:space="preserve">адвоката </w:t>
      </w:r>
      <w:r w:rsidRPr="00CF7308" w:rsidR="00171E7C">
        <w:rPr>
          <w:rFonts w:ascii="Times New Roman" w:hAnsi="Times New Roman" w:cs="Times New Roman"/>
          <w:sz w:val="18"/>
          <w:szCs w:val="18"/>
        </w:rPr>
        <w:t>Тарасенко В.В.</w:t>
      </w:r>
      <w:r w:rsidRPr="00CF7308" w:rsidR="00AF6261">
        <w:rPr>
          <w:rFonts w:ascii="Times New Roman" w:hAnsi="Times New Roman" w:cs="Times New Roman"/>
          <w:sz w:val="18"/>
          <w:szCs w:val="18"/>
        </w:rPr>
        <w:t xml:space="preserve">, </w:t>
      </w:r>
      <w:r w:rsidRPr="00CF7308" w:rsidR="007736F1">
        <w:rPr>
          <w:rFonts w:ascii="Times New Roman" w:hAnsi="Times New Roman" w:cs="Times New Roman"/>
          <w:color w:val="000000"/>
          <w:sz w:val="18"/>
          <w:szCs w:val="18"/>
        </w:rPr>
        <w:t>дело об административном правонарушении</w:t>
      </w:r>
      <w:r w:rsidRPr="00CF7308" w:rsidR="007736F1">
        <w:rPr>
          <w:rFonts w:ascii="Times New Roman" w:hAnsi="Times New Roman" w:cs="Times New Roman"/>
          <w:sz w:val="18"/>
          <w:szCs w:val="18"/>
        </w:rPr>
        <w:t xml:space="preserve">, предусмотренном </w:t>
      </w:r>
      <w:r w:rsidRPr="00CF7308" w:rsidR="00430595">
        <w:rPr>
          <w:rFonts w:ascii="Times New Roman" w:hAnsi="Times New Roman" w:cs="Times New Roman"/>
          <w:sz w:val="18"/>
          <w:szCs w:val="18"/>
        </w:rPr>
        <w:t xml:space="preserve">ч. 3 </w:t>
      </w:r>
      <w:r w:rsidRPr="00CF7308" w:rsidR="007736F1">
        <w:rPr>
          <w:rFonts w:ascii="Times New Roman" w:hAnsi="Times New Roman" w:cs="Times New Roman"/>
          <w:color w:val="000000"/>
          <w:sz w:val="18"/>
          <w:szCs w:val="18"/>
        </w:rPr>
        <w:t>ст. 14.</w:t>
      </w:r>
      <w:r w:rsidRPr="00CF7308" w:rsidR="00430595">
        <w:rPr>
          <w:rFonts w:ascii="Times New Roman" w:hAnsi="Times New Roman" w:cs="Times New Roman"/>
          <w:color w:val="000000"/>
          <w:sz w:val="18"/>
          <w:szCs w:val="18"/>
        </w:rPr>
        <w:t>16</w:t>
      </w:r>
      <w:r w:rsidRPr="00CF7308" w:rsidR="007736F1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административных правонарушениях (далее - КоАП РФ)</w:t>
      </w:r>
      <w:r w:rsidRPr="00CF7308" w:rsidR="00AB5FE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F7308" w:rsidR="007736F1">
        <w:rPr>
          <w:rFonts w:ascii="Times New Roman" w:hAnsi="Times New Roman" w:cs="Times New Roman"/>
          <w:color w:val="000000"/>
          <w:sz w:val="18"/>
          <w:szCs w:val="18"/>
        </w:rPr>
        <w:t xml:space="preserve"> в отношении</w:t>
      </w:r>
      <w:r w:rsidRPr="00CF7308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</w:p>
    <w:p w:rsidR="002D0D6F" w:rsidRPr="00CF7308" w:rsidP="00AF6261">
      <w:pPr>
        <w:tabs>
          <w:tab w:val="left" w:pos="-1560"/>
        </w:tabs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F7308">
        <w:rPr>
          <w:rFonts w:ascii="Times New Roman" w:hAnsi="Times New Roman" w:cs="Times New Roman"/>
          <w:b/>
          <w:color w:val="000000"/>
          <w:sz w:val="18"/>
          <w:szCs w:val="18"/>
        </w:rPr>
        <w:tab/>
      </w:r>
      <w:r w:rsidRPr="00CF7308" w:rsidR="00171E7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Савиной Ирины </w:t>
      </w:r>
      <w:r w:rsidRPr="00CF7308" w:rsidR="00171E7C">
        <w:rPr>
          <w:rFonts w:ascii="Times New Roman" w:hAnsi="Times New Roman" w:cs="Times New Roman"/>
          <w:b/>
          <w:color w:val="000000"/>
          <w:sz w:val="18"/>
          <w:szCs w:val="18"/>
        </w:rPr>
        <w:t>Гарриевны</w:t>
      </w:r>
      <w:r w:rsidRPr="00CF730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 года рождения,</w:t>
      </w:r>
      <w:r w:rsidRPr="00CF7308" w:rsidR="00171E7C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CF7308" w:rsidR="00AF6261">
        <w:rPr>
          <w:rFonts w:ascii="Times New Roman" w:hAnsi="Times New Roman" w:cs="Times New Roman"/>
          <w:color w:val="000000"/>
          <w:sz w:val="18"/>
          <w:szCs w:val="18"/>
        </w:rPr>
        <w:t xml:space="preserve">место 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рождения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, работающая управляющей </w:t>
      </w:r>
      <w:r w:rsidRPr="00CF7308" w:rsidR="008514F3">
        <w:rPr>
          <w:rFonts w:ascii="Times New Roman" w:hAnsi="Times New Roman" w:cs="Times New Roman"/>
          <w:color w:val="000000"/>
          <w:sz w:val="18"/>
          <w:szCs w:val="18"/>
        </w:rPr>
        <w:t xml:space="preserve">баром 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>ООО «Метаморфоза»</w:t>
      </w:r>
      <w:r w:rsidRPr="00CF7308" w:rsidR="008514F3">
        <w:rPr>
          <w:rFonts w:ascii="Times New Roman" w:hAnsi="Times New Roman" w:cs="Times New Roman"/>
          <w:color w:val="000000"/>
          <w:sz w:val="18"/>
          <w:szCs w:val="18"/>
        </w:rPr>
        <w:t xml:space="preserve"> ОГРН 1189102006202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, адрес места жительства: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, фактически проживающая по адресу: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 паспорт гражданина РФ серия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 номер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CF7308" w:rsidR="00171E7C">
        <w:rPr>
          <w:rFonts w:ascii="Times New Roman" w:hAnsi="Times New Roman" w:cs="Times New Roman"/>
          <w:color w:val="000000"/>
          <w:sz w:val="18"/>
          <w:szCs w:val="18"/>
        </w:rPr>
        <w:t xml:space="preserve"> выдан </w:t>
      </w:r>
      <w:r w:rsidRPr="00CF7308" w:rsidR="00CF7308">
        <w:rPr>
          <w:rFonts w:ascii="Times New Roman" w:hAnsi="Times New Roman" w:cs="Times New Roman"/>
          <w:color w:val="000000"/>
          <w:sz w:val="18"/>
          <w:szCs w:val="18"/>
        </w:rPr>
        <w:t>….</w:t>
      </w:r>
    </w:p>
    <w:p w:rsidR="003613D5" w:rsidRPr="00CF7308" w:rsidP="00366392">
      <w:pPr>
        <w:tabs>
          <w:tab w:val="left" w:pos="-1560"/>
        </w:tabs>
        <w:spacing w:after="0" w:line="240" w:lineRule="auto"/>
        <w:ind w:left="15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B7B14" w:rsidRPr="00CF7308" w:rsidP="00430595">
      <w:pPr>
        <w:pStyle w:val="NormalWeb"/>
        <w:spacing w:before="0" w:beforeAutospacing="0" w:after="0" w:afterAutospacing="0"/>
        <w:ind w:firstLine="709"/>
        <w:jc w:val="center"/>
        <w:rPr>
          <w:b/>
          <w:bCs/>
          <w:sz w:val="18"/>
          <w:szCs w:val="18"/>
        </w:rPr>
      </w:pPr>
      <w:r w:rsidRPr="00CF7308">
        <w:rPr>
          <w:b/>
          <w:bCs/>
          <w:sz w:val="18"/>
          <w:szCs w:val="18"/>
        </w:rPr>
        <w:t>УСТАНОВИЛ:</w:t>
      </w:r>
    </w:p>
    <w:p w:rsidR="00430595" w:rsidRPr="00CF7308" w:rsidP="00430595">
      <w:pPr>
        <w:pStyle w:val="NormalWeb"/>
        <w:spacing w:before="0" w:beforeAutospacing="0" w:after="0" w:afterAutospacing="0"/>
        <w:ind w:firstLine="709"/>
        <w:jc w:val="center"/>
        <w:rPr>
          <w:b/>
          <w:bCs/>
          <w:sz w:val="18"/>
          <w:szCs w:val="18"/>
        </w:rPr>
      </w:pPr>
    </w:p>
    <w:p w:rsidR="00430595" w:rsidRPr="00CF7308" w:rsidP="005B4826">
      <w:pPr>
        <w:pStyle w:val="NormalWeb"/>
        <w:spacing w:before="0" w:beforeAutospacing="0" w:after="0" w:afterAutospacing="0"/>
        <w:ind w:firstLine="709"/>
        <w:jc w:val="both"/>
        <w:rPr>
          <w:rFonts w:eastAsiaTheme="minorEastAsia"/>
          <w:sz w:val="18"/>
          <w:szCs w:val="18"/>
        </w:rPr>
      </w:pPr>
      <w:r w:rsidRPr="00CF7308">
        <w:rPr>
          <w:rFonts w:eastAsiaTheme="minorEastAsia"/>
          <w:sz w:val="18"/>
          <w:szCs w:val="18"/>
        </w:rPr>
        <w:t xml:space="preserve">12.09.2025 г. в 20 часов 12 минут по адресу: Республика Крым, гор. </w:t>
      </w:r>
      <w:r w:rsidRPr="00CF7308">
        <w:rPr>
          <w:rFonts w:eastAsiaTheme="minorEastAsia"/>
          <w:sz w:val="18"/>
          <w:szCs w:val="18"/>
        </w:rPr>
        <w:t>Симферополь, ул. Богдана Хмельницкого, д. 26/7, установлено, что в баре «</w:t>
      </w:r>
      <w:r w:rsidRPr="00CF7308">
        <w:rPr>
          <w:rFonts w:eastAsiaTheme="minorEastAsia"/>
          <w:sz w:val="18"/>
          <w:szCs w:val="18"/>
        </w:rPr>
        <w:t>Бухарез</w:t>
      </w:r>
      <w:r w:rsidRPr="00CF7308">
        <w:rPr>
          <w:rFonts w:eastAsiaTheme="minorEastAsia"/>
          <w:sz w:val="18"/>
          <w:szCs w:val="18"/>
        </w:rPr>
        <w:t xml:space="preserve">», </w:t>
      </w:r>
      <w:r w:rsidRPr="00CF7308" w:rsidR="009C17A0">
        <w:rPr>
          <w:rFonts w:eastAsiaTheme="minorEastAsia"/>
          <w:sz w:val="18"/>
          <w:szCs w:val="18"/>
        </w:rPr>
        <w:t xml:space="preserve">должностное лицо </w:t>
      </w:r>
      <w:r w:rsidRPr="00CF7308" w:rsidR="002A2620">
        <w:rPr>
          <w:rFonts w:eastAsiaTheme="minorEastAsia"/>
          <w:sz w:val="18"/>
          <w:szCs w:val="18"/>
        </w:rPr>
        <w:t>ООО «</w:t>
      </w:r>
      <w:r w:rsidRPr="00CF7308">
        <w:rPr>
          <w:rFonts w:eastAsiaTheme="minorEastAsia"/>
          <w:sz w:val="18"/>
          <w:szCs w:val="18"/>
        </w:rPr>
        <w:t>Метаморфоза»</w:t>
      </w:r>
      <w:r w:rsidRPr="00CF7308" w:rsidR="009C17A0">
        <w:rPr>
          <w:rFonts w:eastAsiaTheme="minorEastAsia"/>
          <w:sz w:val="18"/>
          <w:szCs w:val="18"/>
        </w:rPr>
        <w:t xml:space="preserve"> Савина И.Г.</w:t>
      </w:r>
      <w:r w:rsidRPr="00CF7308">
        <w:rPr>
          <w:rFonts w:eastAsiaTheme="minorEastAsia"/>
          <w:sz w:val="18"/>
          <w:szCs w:val="18"/>
        </w:rPr>
        <w:t>, через продавца, допустил</w:t>
      </w:r>
      <w:r w:rsidRPr="00CF7308" w:rsidR="009C17A0">
        <w:rPr>
          <w:rFonts w:eastAsiaTheme="minorEastAsia"/>
          <w:sz w:val="18"/>
          <w:szCs w:val="18"/>
        </w:rPr>
        <w:t>а</w:t>
      </w:r>
      <w:r w:rsidRPr="00CF7308">
        <w:rPr>
          <w:rFonts w:eastAsiaTheme="minorEastAsia"/>
          <w:sz w:val="18"/>
          <w:szCs w:val="18"/>
        </w:rPr>
        <w:t xml:space="preserve"> оборот (розничную продажу) алкогольной продукции в нарушение особых требований к розничной продаже алкогольной продукции при оказании услуг общественного питания, расположенных в многоквартирных домах и (или) на прилегающих к ним территориях</w:t>
      </w:r>
      <w:r w:rsidRPr="00CF7308" w:rsidR="00A1552E">
        <w:rPr>
          <w:rFonts w:eastAsiaTheme="minorEastAsia"/>
          <w:sz w:val="18"/>
          <w:szCs w:val="18"/>
        </w:rPr>
        <w:t>, а именно: 2-х бутылок  «Старый Мельник из Бочонка</w:t>
      </w:r>
      <w:r w:rsidRPr="00CF7308" w:rsidR="00A1552E">
        <w:rPr>
          <w:rFonts w:eastAsiaTheme="minorEastAsia"/>
          <w:sz w:val="18"/>
          <w:szCs w:val="18"/>
        </w:rPr>
        <w:t xml:space="preserve"> </w:t>
      </w:r>
      <w:r w:rsidRPr="00CF7308" w:rsidR="00A1552E">
        <w:rPr>
          <w:rFonts w:eastAsiaTheme="minorEastAsia"/>
          <w:sz w:val="18"/>
          <w:szCs w:val="18"/>
        </w:rPr>
        <w:t>Мягкое» в стеклянных тарах объемом 0, 45 литра, в запрещенное законом время</w:t>
      </w:r>
      <w:r w:rsidRPr="00CF7308" w:rsidR="009C17A0">
        <w:rPr>
          <w:rFonts w:eastAsiaTheme="minorEastAsia"/>
          <w:sz w:val="18"/>
          <w:szCs w:val="18"/>
        </w:rPr>
        <w:t xml:space="preserve">, </w:t>
      </w:r>
      <w:r w:rsidRPr="00CF7308" w:rsidR="002A2620">
        <w:rPr>
          <w:rFonts w:eastAsiaTheme="minorEastAsia"/>
          <w:sz w:val="18"/>
          <w:szCs w:val="18"/>
        </w:rPr>
        <w:t xml:space="preserve">тем самым нарушив абзац </w:t>
      </w:r>
      <w:r w:rsidRPr="00CF7308" w:rsidR="009C17A0">
        <w:rPr>
          <w:rFonts w:eastAsiaTheme="minorEastAsia"/>
          <w:sz w:val="18"/>
          <w:szCs w:val="18"/>
        </w:rPr>
        <w:t>3</w:t>
      </w:r>
      <w:r w:rsidRPr="00CF7308" w:rsidR="002A2620">
        <w:rPr>
          <w:rFonts w:eastAsiaTheme="minorEastAsia"/>
          <w:sz w:val="18"/>
          <w:szCs w:val="18"/>
        </w:rPr>
        <w:t xml:space="preserve"> пункта </w:t>
      </w:r>
      <w:r w:rsidRPr="00CF7308" w:rsidR="009C17A0">
        <w:rPr>
          <w:rFonts w:eastAsiaTheme="minorEastAsia"/>
          <w:sz w:val="18"/>
          <w:szCs w:val="18"/>
        </w:rPr>
        <w:t>4.1</w:t>
      </w:r>
      <w:r w:rsidRPr="00CF7308" w:rsidR="002A2620">
        <w:rPr>
          <w:rFonts w:eastAsiaTheme="minorEastAsia"/>
          <w:sz w:val="18"/>
          <w:szCs w:val="18"/>
        </w:rPr>
        <w:t xml:space="preserve"> статьи 16 Федерального закона от 22.11.1995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CF7308" w:rsidR="00E720DA">
        <w:rPr>
          <w:rFonts w:eastAsiaTheme="minorEastAsia"/>
          <w:sz w:val="18"/>
          <w:szCs w:val="18"/>
        </w:rPr>
        <w:t xml:space="preserve">, </w:t>
      </w:r>
      <w:r w:rsidRPr="00CF7308" w:rsidR="009C17A0">
        <w:rPr>
          <w:rFonts w:eastAsiaTheme="minorEastAsia"/>
          <w:sz w:val="18"/>
          <w:szCs w:val="18"/>
        </w:rPr>
        <w:t>п. 1.1. статьи 6 Закона Республики Крым от 6 ноября 2014 года № 3-ЗРК/2014</w:t>
      </w:r>
      <w:r w:rsidRPr="00CF7308" w:rsidR="009C17A0">
        <w:rPr>
          <w:rFonts w:eastAsiaTheme="minorEastAsia"/>
          <w:sz w:val="18"/>
          <w:szCs w:val="18"/>
        </w:rPr>
        <w:t xml:space="preserve">, </w:t>
      </w:r>
      <w:r w:rsidRPr="00CF7308" w:rsidR="005D05A6">
        <w:rPr>
          <w:rFonts w:eastAsiaTheme="minorEastAsia"/>
          <w:sz w:val="18"/>
          <w:szCs w:val="18"/>
        </w:rPr>
        <w:t>чем совершил</w:t>
      </w:r>
      <w:r w:rsidRPr="00CF7308" w:rsidR="009C17A0">
        <w:rPr>
          <w:rFonts w:eastAsiaTheme="minorEastAsia"/>
          <w:sz w:val="18"/>
          <w:szCs w:val="18"/>
        </w:rPr>
        <w:t>а</w:t>
      </w:r>
      <w:r w:rsidRPr="00CF7308" w:rsidR="005D05A6">
        <w:rPr>
          <w:rFonts w:eastAsiaTheme="minorEastAsia"/>
          <w:sz w:val="18"/>
          <w:szCs w:val="18"/>
        </w:rPr>
        <w:t xml:space="preserve"> административное правонарушение, предусмотренное  ст. ч. 3 ст. 14.16 КоАП РФ</w:t>
      </w:r>
      <w:r w:rsidRPr="00CF7308">
        <w:rPr>
          <w:rFonts w:eastAsiaTheme="minorEastAsia"/>
          <w:sz w:val="18"/>
          <w:szCs w:val="18"/>
        </w:rPr>
        <w:t>.</w:t>
      </w:r>
    </w:p>
    <w:p w:rsidR="00E720DA" w:rsidRPr="00CF7308" w:rsidP="00430595">
      <w:pPr>
        <w:pStyle w:val="NormalWeb"/>
        <w:spacing w:before="0" w:beforeAutospacing="0" w:after="0" w:afterAutospacing="0"/>
        <w:ind w:firstLine="709"/>
        <w:jc w:val="both"/>
        <w:rPr>
          <w:rFonts w:eastAsiaTheme="minorEastAsia"/>
          <w:sz w:val="18"/>
          <w:szCs w:val="18"/>
        </w:rPr>
      </w:pPr>
      <w:r w:rsidRPr="00CF7308">
        <w:rPr>
          <w:rFonts w:eastAsiaTheme="minorEastAsia"/>
          <w:sz w:val="18"/>
          <w:szCs w:val="18"/>
        </w:rPr>
        <w:t xml:space="preserve">Защитник </w:t>
      </w:r>
      <w:r w:rsidRPr="00CF7308" w:rsidR="009C17A0">
        <w:rPr>
          <w:rFonts w:eastAsiaTheme="minorEastAsia"/>
          <w:sz w:val="18"/>
          <w:szCs w:val="18"/>
        </w:rPr>
        <w:t xml:space="preserve">Савиной И.Г. </w:t>
      </w:r>
      <w:r w:rsidRPr="00CF7308" w:rsidR="00B26501">
        <w:rPr>
          <w:rFonts w:eastAsiaTheme="minorEastAsia"/>
          <w:sz w:val="18"/>
          <w:szCs w:val="18"/>
        </w:rPr>
        <w:t xml:space="preserve">Тарасенко В.В. в судебном заседании против привлечения Савиной И.Г. к административной ответственности возражал, не оспаривая факт совершения реализации алкогольной продукции в запрещенное время, просил заменить Савиной И.Г. административное наказание в виде административного штрафа предупреждением.  </w:t>
      </w:r>
    </w:p>
    <w:p w:rsidR="005D05A6" w:rsidRPr="00CF7308" w:rsidP="00430595">
      <w:pPr>
        <w:pStyle w:val="NormalWeb"/>
        <w:spacing w:before="0" w:beforeAutospacing="0" w:after="0" w:afterAutospacing="0"/>
        <w:ind w:firstLine="709"/>
        <w:jc w:val="both"/>
        <w:rPr>
          <w:rFonts w:eastAsiaTheme="minorEastAsia"/>
          <w:sz w:val="18"/>
          <w:szCs w:val="18"/>
        </w:rPr>
      </w:pPr>
      <w:r w:rsidRPr="00CF7308">
        <w:rPr>
          <w:rFonts w:eastAsiaTheme="minorEastAsia"/>
          <w:sz w:val="18"/>
          <w:szCs w:val="18"/>
        </w:rPr>
        <w:t xml:space="preserve">Исследовав материалы дела об административном правонарушении, </w:t>
      </w:r>
      <w:r w:rsidRPr="00CF7308" w:rsidR="00992E80">
        <w:rPr>
          <w:rFonts w:eastAsiaTheme="minorEastAsia"/>
          <w:sz w:val="18"/>
          <w:szCs w:val="18"/>
        </w:rPr>
        <w:t xml:space="preserve">выслушав </w:t>
      </w:r>
      <w:r w:rsidRPr="00CF7308" w:rsidR="00B26501">
        <w:rPr>
          <w:rFonts w:eastAsiaTheme="minorEastAsia"/>
          <w:sz w:val="18"/>
          <w:szCs w:val="18"/>
        </w:rPr>
        <w:t xml:space="preserve">защитника лица, привлекаемого к административной ответственности, </w:t>
      </w:r>
      <w:r w:rsidRPr="00CF7308">
        <w:rPr>
          <w:rFonts w:eastAsiaTheme="minorEastAsia"/>
          <w:sz w:val="18"/>
          <w:szCs w:val="18"/>
        </w:rPr>
        <w:t xml:space="preserve">прихожу к следующему.  </w:t>
      </w:r>
    </w:p>
    <w:p w:rsidR="00C505C7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ч. 3 ст.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14.16 Кодекса Российской Федерации об административных правонарушениях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Кодекса,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на 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93721A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Пунктом 1 статьи 26 Федерального закона от 22 ноября 1995 г. 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171-ФЗ 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«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»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(далее - Закон 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171-ФЗ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, тут и далее в редакции на дату совершения административного правонарушения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) установлено, что в области производства и оборота этилового спирта, алкогольной и спиртосодержащей продукции запрещается розничная продажа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алкогольной продукции с нарушением требований статьи 16 названного закона.</w:t>
      </w:r>
    </w:p>
    <w:p w:rsidR="0093721A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Ста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тьей 16 Закона 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171-ФЗ установлены особые требования к розничной продаже алкогольной продукции, розничной продаже алкогольной продукции при оказании услуг общественного питания, а также потреблению (распитию) алкогольной продукции.</w:t>
      </w:r>
    </w:p>
    <w:p w:rsidR="00B26501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Согласно пункту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4.1.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статьи 16 Закона </w:t>
      </w:r>
      <w:r w:rsidRPr="00CF7308" w:rsidR="00992E80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171-ФЗ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допускается только в указанных объектах общественного питания, имеющих зал обслуживания посетителей общей площадью не менее 20 квадратных метров без учета площади сезонного зала (зоны) обслуживания посетителей.</w:t>
      </w:r>
    </w:p>
    <w:p w:rsidR="00B26501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полный запрет на розничную продажу алкогольной продукции при оказании услуг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общественного питания в объектах общественного питания, расположенных в многоквартирных домах и (или) на прилегающих к ним территориях. </w:t>
      </w:r>
    </w:p>
    <w:p w:rsidR="00B26501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п.1.1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ст. 6 Закона Республики Крым 6 ноября 2014 года №3-ЗРК/2014 «О государственном регулировании в сфере розничной продажи алкогольной продукции и спиртосодержащей продукции и об установлении ограничений их реализации на территории Республики Крым»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и (или) на прилегающих к ним территориях, с 20 часов до 10 часов по местному времени. </w:t>
      </w:r>
    </w:p>
    <w:p w:rsidR="0093721A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Юридические лица, должностные лица и граждане, нарушающие требования Закона </w:t>
      </w:r>
      <w:r w:rsidRPr="00CF7308" w:rsidR="00244ED7">
        <w:rPr>
          <w:rFonts w:ascii="Times New Roman" w:eastAsia="Times New Roman" w:hAnsi="Times New Roman" w:cs="Times New Roman"/>
          <w:sz w:val="18"/>
          <w:szCs w:val="18"/>
        </w:rPr>
        <w:t>№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171-ФЗ, несут ответственность в соответствии с законодательством Российской Федерации (пункт 3 статьи 26 названного закона).</w:t>
      </w:r>
    </w:p>
    <w:p w:rsidR="008A109E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Мировым судьей установлено, что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 xml:space="preserve"> 12.09.2025 г. в 20 часов 12 минут по адресу: Республика Крым, гор. 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>Симферополь, ул. Богдана Хмельницкого, д. 26/7, в баре «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>Бухарез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 xml:space="preserve">»,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принадлежащем 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>ООО «Метаморфоза»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 xml:space="preserve">через продавца,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осуществлена реализация 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>алкогольной продукции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F7308" w:rsidR="006E12A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а именно: 2-х бутылок  «Старый Мельник из Бочонка Мягкое» в стеклянных тарах объемом 0, 45 литра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8A109E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Согласно пункту 2.4. должностной инструкции управляющего баром, утвержденной генеральным директором ООО «МЕТАМОРФОЗА», в обязанности управляющей баром входит контроль и обеспечение соблюдения персоналом особых требований к розничной продаже алкогольной продукции при оказании услуг общественного питания, а также потреблению (распитию) алкогольной продукци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и(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л.д.19,20). </w:t>
      </w:r>
    </w:p>
    <w:p w:rsidR="008A109E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Согласно приказ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у ООО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«МЕТАМОРФОЗА» от 16.11.2023 г. № 1611-01, Савина И.Г. принята на должность управляющей (л.д.18).       </w:t>
      </w:r>
    </w:p>
    <w:p w:rsidR="008A109E" w:rsidRPr="00CF7308" w:rsidP="0093721A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Савина И.Г. ознакомлена с должностной инструкцией, о чем свидетельствует её личная подпись. </w:t>
      </w:r>
    </w:p>
    <w:p w:rsidR="005D05A6" w:rsidRPr="00CF7308" w:rsidP="005D05A6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5D05A6" w:rsidRPr="00CF7308" w:rsidP="005D05A6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05A6" w:rsidRPr="00CF7308" w:rsidP="005D05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5D05A6" w:rsidRPr="00CF7308" w:rsidP="008F17EB">
      <w:pPr>
        <w:spacing w:after="0" w:line="240" w:lineRule="auto"/>
        <w:ind w:right="-2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iCs/>
          <w:sz w:val="18"/>
          <w:szCs w:val="18"/>
        </w:rPr>
        <w:t xml:space="preserve">                </w:t>
      </w:r>
      <w:r w:rsidRPr="00CF7308" w:rsidR="000B2E71">
        <w:rPr>
          <w:rFonts w:ascii="Times New Roman" w:eastAsia="Times New Roman" w:hAnsi="Times New Roman" w:cs="Times New Roman"/>
          <w:iCs/>
          <w:sz w:val="18"/>
          <w:szCs w:val="18"/>
        </w:rPr>
        <w:t xml:space="preserve">Факт совершения </w:t>
      </w:r>
      <w:r w:rsidRPr="00CF7308" w:rsidR="008F17EB">
        <w:rPr>
          <w:rFonts w:ascii="Times New Roman" w:eastAsia="Times New Roman" w:hAnsi="Times New Roman" w:cs="Times New Roman"/>
          <w:iCs/>
          <w:sz w:val="18"/>
          <w:szCs w:val="18"/>
        </w:rPr>
        <w:t>и</w:t>
      </w:r>
      <w:r w:rsidRPr="00CF7308" w:rsidR="000B2E71">
        <w:rPr>
          <w:rFonts w:ascii="Times New Roman" w:eastAsia="Times New Roman" w:hAnsi="Times New Roman" w:cs="Times New Roman"/>
          <w:iCs/>
          <w:sz w:val="18"/>
          <w:szCs w:val="18"/>
        </w:rPr>
        <w:t xml:space="preserve"> в</w:t>
      </w:r>
      <w:r w:rsidRPr="00CF7308">
        <w:rPr>
          <w:rFonts w:ascii="Times New Roman" w:eastAsia="Times New Roman" w:hAnsi="Times New Roman" w:cs="Times New Roman"/>
          <w:iCs/>
          <w:sz w:val="18"/>
          <w:szCs w:val="18"/>
        </w:rPr>
        <w:t xml:space="preserve">ина </w:t>
      </w:r>
      <w:r w:rsidRPr="00CF7308" w:rsidR="008F17EB">
        <w:rPr>
          <w:rFonts w:ascii="Times New Roman" w:eastAsia="Times New Roman" w:hAnsi="Times New Roman" w:cs="Times New Roman"/>
          <w:iCs/>
          <w:sz w:val="18"/>
          <w:szCs w:val="18"/>
        </w:rPr>
        <w:t xml:space="preserve">Савиной И.Г. </w:t>
      </w:r>
      <w:r w:rsidRPr="00CF7308">
        <w:rPr>
          <w:rFonts w:ascii="Times New Roman" w:eastAsia="Times New Roman" w:hAnsi="Times New Roman" w:cs="Times New Roman"/>
          <w:iCs/>
          <w:sz w:val="18"/>
          <w:szCs w:val="18"/>
        </w:rPr>
        <w:t xml:space="preserve">в совершении административного правонарушения, предусмотренного ч. 3 ст. 14.16 КоАП РФ, </w:t>
      </w:r>
      <w:r w:rsidRPr="00CF7308" w:rsidR="006D39A4">
        <w:rPr>
          <w:rFonts w:ascii="Times New Roman" w:eastAsia="Times New Roman" w:hAnsi="Times New Roman" w:cs="Times New Roman"/>
          <w:iCs/>
          <w:sz w:val="18"/>
          <w:szCs w:val="18"/>
        </w:rPr>
        <w:t xml:space="preserve">кроме вышеуказанных доказательств, </w:t>
      </w:r>
      <w:r w:rsidRPr="00CF7308">
        <w:rPr>
          <w:rFonts w:ascii="Times New Roman" w:eastAsia="Times New Roman" w:hAnsi="Times New Roman" w:cs="Times New Roman"/>
          <w:iCs/>
          <w:sz w:val="18"/>
          <w:szCs w:val="18"/>
        </w:rPr>
        <w:t xml:space="preserve">полностью подтверждается исследованными </w:t>
      </w:r>
      <w:r w:rsidRPr="00CF7308" w:rsidR="008F17EB">
        <w:rPr>
          <w:rFonts w:ascii="Times New Roman" w:eastAsia="Times New Roman" w:hAnsi="Times New Roman" w:cs="Times New Roman"/>
          <w:iCs/>
          <w:sz w:val="18"/>
          <w:szCs w:val="18"/>
        </w:rPr>
        <w:t xml:space="preserve">в судебном заседании </w:t>
      </w:r>
      <w:r w:rsidRPr="00CF7308" w:rsidR="006D39A4">
        <w:rPr>
          <w:rFonts w:ascii="Times New Roman" w:eastAsia="Times New Roman" w:hAnsi="Times New Roman" w:cs="Times New Roman"/>
          <w:iCs/>
          <w:sz w:val="18"/>
          <w:szCs w:val="18"/>
        </w:rPr>
        <w:t xml:space="preserve">следующими </w:t>
      </w:r>
      <w:r w:rsidRPr="00CF7308" w:rsidR="008F17EB">
        <w:rPr>
          <w:rFonts w:ascii="Times New Roman" w:eastAsia="Times New Roman" w:hAnsi="Times New Roman" w:cs="Times New Roman"/>
          <w:iCs/>
          <w:sz w:val="18"/>
          <w:szCs w:val="18"/>
        </w:rPr>
        <w:t>доказательствами</w:t>
      </w:r>
      <w:r w:rsidRPr="00CF7308">
        <w:rPr>
          <w:rFonts w:ascii="Times New Roman" w:eastAsia="Times New Roman" w:hAnsi="Times New Roman" w:cs="Times New Roman"/>
          <w:iCs/>
          <w:sz w:val="18"/>
          <w:szCs w:val="18"/>
        </w:rPr>
        <w:t xml:space="preserve">, а именно: 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протоколом об  административном правонарушении 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>8201 № 279512 о</w:t>
      </w:r>
      <w:r w:rsidRPr="00CF7308" w:rsidR="000B2E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 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>30</w:t>
      </w:r>
      <w:r w:rsidRPr="00CF7308" w:rsidR="000B2E71">
        <w:rPr>
          <w:rFonts w:ascii="Times New Roman" w:eastAsia="Times New Roman" w:hAnsi="Times New Roman" w:cs="Times New Roman"/>
          <w:color w:val="000000"/>
          <w:sz w:val="18"/>
          <w:szCs w:val="18"/>
        </w:rPr>
        <w:t>.0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>9</w:t>
      </w:r>
      <w:r w:rsidRPr="00CF7308" w:rsidR="000B2E71">
        <w:rPr>
          <w:rFonts w:ascii="Times New Roman" w:eastAsia="Times New Roman" w:hAnsi="Times New Roman" w:cs="Times New Roman"/>
          <w:color w:val="000000"/>
          <w:sz w:val="18"/>
          <w:szCs w:val="18"/>
        </w:rPr>
        <w:t>.202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>5</w:t>
      </w:r>
      <w:r w:rsidRPr="00CF7308" w:rsidR="000B2E7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г. </w:t>
      </w:r>
      <w:r w:rsidRPr="00CF7308" w:rsidR="00175351"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 w:rsidRPr="00CF7308" w:rsidR="000B2E71">
        <w:rPr>
          <w:rFonts w:ascii="Times New Roman" w:eastAsia="Times New Roman" w:hAnsi="Times New Roman" w:cs="Times New Roman"/>
          <w:color w:val="000000"/>
          <w:sz w:val="18"/>
          <w:szCs w:val="18"/>
        </w:rPr>
        <w:t>л.д.1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>сведениями из КУСП от 12.09.2025 г. (л.д</w:t>
      </w:r>
      <w:r w:rsidRPr="00CF7308" w:rsidR="006D39A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>6.</w:t>
      </w:r>
      <w:r w:rsidRPr="00CF7308" w:rsidR="00175351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протоколом осмотра места происшествия от 12.09.2025 г. (л.д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.7), кассовым чеком от 12.09.2025 г. (л.д.13) и иными доказательствами, имеющимися в материалах дела. 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обоснованному выводу о виновности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Савиной И.Г.</w:t>
      </w:r>
      <w:r w:rsidRPr="00CF7308" w:rsidR="002F53E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>в совершении административного правонарушения, предусмотренного ч.3 ст. 14.16 КоАП РФ.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Срок привлечения к административной ответственности, на дату рассмотрения дела мировым судьей, не истек. </w:t>
      </w:r>
    </w:p>
    <w:p w:rsidR="005D05A6" w:rsidRPr="00CF7308" w:rsidP="005D05A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При назначении административного наказания суд учитывает характер совершенного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Савиной И.Г.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административного правонарушения, </w:t>
      </w:r>
      <w:r w:rsidRPr="00CF7308" w:rsidR="002F53E3">
        <w:rPr>
          <w:rFonts w:ascii="Times New Roman" w:eastAsia="Times New Roman" w:hAnsi="Times New Roman" w:cs="Times New Roman"/>
          <w:sz w:val="18"/>
          <w:szCs w:val="18"/>
        </w:rPr>
        <w:t>смягчающие и отягчающие административную ответственность обстоятельства.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D05A6" w:rsidRPr="00CF7308" w:rsidP="005D05A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ответственность, не установлено.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Суд считает необходимым назначить </w:t>
      </w:r>
      <w:r w:rsidRPr="00CF7308" w:rsidR="008F17E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Савиной И.А. 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>административно</w:t>
      </w:r>
      <w:r w:rsidRPr="00CF7308" w:rsidR="0034556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 наказание в виде </w:t>
      </w:r>
      <w:r w:rsidRPr="00CF7308" w:rsidR="002F53E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административного </w:t>
      </w:r>
      <w:r w:rsidRPr="00CF7308" w:rsidR="00345568">
        <w:rPr>
          <w:rFonts w:ascii="Times New Roman" w:eastAsia="Times New Roman" w:hAnsi="Times New Roman" w:cs="Times New Roman"/>
          <w:color w:val="000000"/>
          <w:sz w:val="18"/>
          <w:szCs w:val="18"/>
        </w:rPr>
        <w:t>штрафа</w:t>
      </w:r>
      <w:r w:rsidRPr="00CF7308" w:rsidR="00F4282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 минимальном размере</w:t>
      </w:r>
      <w:r w:rsidRPr="00CF7308" w:rsidR="002F53E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CF7308" w:rsidR="0034556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без 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>конфискаци</w:t>
      </w:r>
      <w:r w:rsidRPr="00CF7308" w:rsidR="00345568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 w:rsidRPr="00CF730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продукции, явившейся предметом административного правонарушения, поскольку именно такой вид наказания будет достаточным для достижения целей наказания, указанных в ст.3.1. КоАП РФ. </w:t>
      </w:r>
      <w:r w:rsidRPr="00CF7308" w:rsidR="00F4282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8F17EB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Основания для замены административного штрафа предупреждением отсутствуют, поскольку отсутствует предусмотренная статьей 4.1.1 КоАП РФ совокупность обстоятельств, являющихся основанием для замены.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На основании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изложенного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, руководствуясь ч. 3 ст. 14.16, ст. ст.  4.2, 4.3, 26.2, 29.7-29.11 КоАП РФ, мировой судья - 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b/>
          <w:sz w:val="18"/>
          <w:szCs w:val="18"/>
        </w:rPr>
        <w:t>п</w:t>
      </w:r>
      <w:r w:rsidRPr="00CF7308">
        <w:rPr>
          <w:rFonts w:ascii="Times New Roman" w:eastAsia="Times New Roman" w:hAnsi="Times New Roman" w:cs="Times New Roman"/>
          <w:b/>
          <w:sz w:val="18"/>
          <w:szCs w:val="18"/>
        </w:rPr>
        <w:t xml:space="preserve"> о с т а н о в и л: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признать 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 xml:space="preserve">Савину Ирину 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>Гарриевну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CF7308" w:rsidR="00CF7308">
        <w:rPr>
          <w:rFonts w:ascii="Times New Roman" w:eastAsia="Times New Roman" w:hAnsi="Times New Roman" w:cs="Times New Roman"/>
          <w:sz w:val="18"/>
          <w:szCs w:val="18"/>
        </w:rPr>
        <w:t>…….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 xml:space="preserve">года рождения, </w:t>
      </w:r>
      <w:r w:rsidRPr="00CF7308" w:rsidR="002F53E3">
        <w:rPr>
          <w:rFonts w:ascii="Times New Roman" w:eastAsia="Times New Roman" w:hAnsi="Times New Roman" w:cs="Times New Roman"/>
          <w:sz w:val="18"/>
          <w:szCs w:val="18"/>
        </w:rPr>
        <w:t>виновн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CF7308" w:rsidR="002F53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в совершении административного правонарушения, предусмотренного частью 3 статьи 14.16 Кодекса Российской Федерации об административных правонарушениях и назначить е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 в размере 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>200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 xml:space="preserve">0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CF7308" w:rsidR="008F17EB">
        <w:rPr>
          <w:rFonts w:ascii="Times New Roman" w:eastAsia="Times New Roman" w:hAnsi="Times New Roman" w:cs="Times New Roman"/>
          <w:sz w:val="18"/>
          <w:szCs w:val="18"/>
        </w:rPr>
        <w:t>две тысячи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) руб. 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>00 коп.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Реквизиты для оплаты штрафа: «единый казначейский счет                                № 40102810645370000035; казначейский счет 03100643000000017500;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л/с 04752203230); банк получателя – </w:t>
      </w:r>
      <w:r w:rsidRPr="00CF7308" w:rsidR="006D39A4">
        <w:rPr>
          <w:rFonts w:ascii="Times New Roman" w:eastAsia="Times New Roman" w:hAnsi="Times New Roman" w:cs="Times New Roman"/>
          <w:sz w:val="18"/>
          <w:szCs w:val="18"/>
        </w:rPr>
        <w:t xml:space="preserve">ОКЦ № 7 Южного ГУ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Банка России//УФК по Республике Крым г. Симферополь; БИК </w:t>
      </w:r>
      <w:r w:rsidRPr="00CF7308" w:rsidR="006D39A4">
        <w:rPr>
          <w:rFonts w:ascii="Times New Roman" w:eastAsia="Times New Roman" w:hAnsi="Times New Roman" w:cs="Times New Roman"/>
          <w:sz w:val="18"/>
          <w:szCs w:val="18"/>
        </w:rPr>
        <w:t>043510001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; КБК 828 1 16 01333 01 0000 140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>;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 w:rsidRPr="00CF7308" w:rsidR="00EB4E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F7308" w:rsidR="006D39A4">
        <w:rPr>
          <w:rFonts w:ascii="Times New Roman" w:eastAsia="Times New Roman" w:hAnsi="Times New Roman" w:cs="Times New Roman"/>
          <w:sz w:val="18"/>
          <w:szCs w:val="18"/>
        </w:rPr>
        <w:t>0410760300105002502514172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».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Разъяснить, что документ, подтверждающий уплату штрафа, необходимо предоставить в судебный участок № 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Киевского судебного района города Симферополя Республики Крым  (г. Симферополь, ул.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Киевская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, 55/2, 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>каб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>. 21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может быть обжаловано в Киевский районный суд                               г. Симферополь Республики Крым в течение 10 </w:t>
      </w:r>
      <w:r w:rsidRPr="00CF7308" w:rsidR="006D39A4">
        <w:rPr>
          <w:rFonts w:ascii="Times New Roman" w:eastAsia="Times New Roman" w:hAnsi="Times New Roman" w:cs="Times New Roman"/>
          <w:sz w:val="18"/>
          <w:szCs w:val="18"/>
        </w:rPr>
        <w:t xml:space="preserve">дней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со дня получения или вручения копии постановления путем подачи жалобы через мирового судью судебного участка №</w:t>
      </w:r>
      <w:r w:rsidRPr="00CF7308" w:rsidR="00345568">
        <w:rPr>
          <w:rFonts w:ascii="Times New Roman" w:eastAsia="Times New Roman" w:hAnsi="Times New Roman" w:cs="Times New Roman"/>
          <w:sz w:val="18"/>
          <w:szCs w:val="18"/>
        </w:rPr>
        <w:t>10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 Киевского судебного района города Симферополь</w:t>
      </w:r>
      <w:r w:rsidRPr="00CF7308" w:rsidR="006153F7">
        <w:rPr>
          <w:rFonts w:ascii="Times New Roman" w:eastAsia="Times New Roman" w:hAnsi="Times New Roman" w:cs="Times New Roman"/>
          <w:sz w:val="18"/>
          <w:szCs w:val="18"/>
        </w:rPr>
        <w:t xml:space="preserve"> либо непосредственно в Киевский районный суд г. Симферополя в тот же срок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CF7308" w:rsidR="006153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D05A6" w:rsidRPr="00CF7308" w:rsidP="005D05A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F7308"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             </w:t>
      </w:r>
      <w:r w:rsidRPr="00CF7308">
        <w:rPr>
          <w:rFonts w:ascii="Times New Roman" w:eastAsia="Times New Roman" w:hAnsi="Times New Roman" w:cs="Times New Roman"/>
          <w:sz w:val="18"/>
          <w:szCs w:val="18"/>
        </w:rPr>
        <w:tab/>
      </w:r>
      <w:r w:rsidRPr="00CF7308">
        <w:rPr>
          <w:rFonts w:ascii="Times New Roman" w:eastAsia="Times New Roman" w:hAnsi="Times New Roman" w:cs="Times New Roman"/>
          <w:sz w:val="18"/>
          <w:szCs w:val="18"/>
        </w:rPr>
        <w:tab/>
      </w:r>
      <w:r w:rsidRPr="00CF7308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С.А. Москаленко</w:t>
      </w:r>
    </w:p>
    <w:p w:rsidR="004F45F5" w:rsidRPr="00CF7308" w:rsidP="00A67194">
      <w:pPr>
        <w:spacing w:after="0" w:line="240" w:lineRule="auto"/>
        <w:ind w:firstLine="709"/>
        <w:rPr>
          <w:sz w:val="18"/>
          <w:szCs w:val="18"/>
        </w:rPr>
      </w:pPr>
    </w:p>
    <w:sectPr w:rsidSect="009E30EE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035525"/>
      <w:docPartObj>
        <w:docPartGallery w:val="Page Numbers (Top of Page)"/>
        <w:docPartUnique/>
      </w:docPartObj>
    </w:sdtPr>
    <w:sdtContent>
      <w:p w:rsidR="00342F68">
        <w:pPr>
          <w:pStyle w:val="Header"/>
          <w:jc w:val="right"/>
        </w:pPr>
        <w:r w:rsidRPr="00757F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7F31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757F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F7308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757F3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342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9D"/>
    <w:rsid w:val="00030080"/>
    <w:rsid w:val="00040A23"/>
    <w:rsid w:val="00042D26"/>
    <w:rsid w:val="000727FD"/>
    <w:rsid w:val="00084C1C"/>
    <w:rsid w:val="00092462"/>
    <w:rsid w:val="00092BFC"/>
    <w:rsid w:val="000A650D"/>
    <w:rsid w:val="000B2E71"/>
    <w:rsid w:val="000B5157"/>
    <w:rsid w:val="000C3B65"/>
    <w:rsid w:val="000D1F1D"/>
    <w:rsid w:val="000D6E70"/>
    <w:rsid w:val="00110F65"/>
    <w:rsid w:val="00111472"/>
    <w:rsid w:val="00112CC5"/>
    <w:rsid w:val="00113033"/>
    <w:rsid w:val="00113DF6"/>
    <w:rsid w:val="001230F9"/>
    <w:rsid w:val="00134436"/>
    <w:rsid w:val="001541CE"/>
    <w:rsid w:val="00171E7C"/>
    <w:rsid w:val="00175351"/>
    <w:rsid w:val="00191EDD"/>
    <w:rsid w:val="001A28F9"/>
    <w:rsid w:val="001A75EB"/>
    <w:rsid w:val="001B02D8"/>
    <w:rsid w:val="001B6CC0"/>
    <w:rsid w:val="001C0CDD"/>
    <w:rsid w:val="001C68CA"/>
    <w:rsid w:val="001E0855"/>
    <w:rsid w:val="00200AB1"/>
    <w:rsid w:val="00202C00"/>
    <w:rsid w:val="00203B5E"/>
    <w:rsid w:val="00211AD0"/>
    <w:rsid w:val="00213DF2"/>
    <w:rsid w:val="00224D3B"/>
    <w:rsid w:val="002337DE"/>
    <w:rsid w:val="00244ED7"/>
    <w:rsid w:val="00273206"/>
    <w:rsid w:val="00275CFC"/>
    <w:rsid w:val="002921B1"/>
    <w:rsid w:val="002A2620"/>
    <w:rsid w:val="002B596B"/>
    <w:rsid w:val="002C1CC2"/>
    <w:rsid w:val="002D0D6F"/>
    <w:rsid w:val="002D3A1A"/>
    <w:rsid w:val="002D5FF8"/>
    <w:rsid w:val="002E5452"/>
    <w:rsid w:val="002E57DC"/>
    <w:rsid w:val="002F53E3"/>
    <w:rsid w:val="002F571B"/>
    <w:rsid w:val="00302438"/>
    <w:rsid w:val="003041EA"/>
    <w:rsid w:val="00310413"/>
    <w:rsid w:val="00331854"/>
    <w:rsid w:val="00342F68"/>
    <w:rsid w:val="00345568"/>
    <w:rsid w:val="00355856"/>
    <w:rsid w:val="003613D5"/>
    <w:rsid w:val="0036331E"/>
    <w:rsid w:val="00365074"/>
    <w:rsid w:val="00366392"/>
    <w:rsid w:val="00367CAB"/>
    <w:rsid w:val="003774A2"/>
    <w:rsid w:val="003A5736"/>
    <w:rsid w:val="003B58FE"/>
    <w:rsid w:val="003F54D6"/>
    <w:rsid w:val="00403828"/>
    <w:rsid w:val="00413DBB"/>
    <w:rsid w:val="00424003"/>
    <w:rsid w:val="00430595"/>
    <w:rsid w:val="00440E68"/>
    <w:rsid w:val="00454A56"/>
    <w:rsid w:val="00465CCD"/>
    <w:rsid w:val="00470AFC"/>
    <w:rsid w:val="00472ACC"/>
    <w:rsid w:val="00473D96"/>
    <w:rsid w:val="0048613B"/>
    <w:rsid w:val="00492B9A"/>
    <w:rsid w:val="004A0131"/>
    <w:rsid w:val="004B4D0F"/>
    <w:rsid w:val="004C1A32"/>
    <w:rsid w:val="004D0F2C"/>
    <w:rsid w:val="004D5291"/>
    <w:rsid w:val="004E271D"/>
    <w:rsid w:val="004E7BB5"/>
    <w:rsid w:val="004F0091"/>
    <w:rsid w:val="004F45F5"/>
    <w:rsid w:val="004F617F"/>
    <w:rsid w:val="0050365D"/>
    <w:rsid w:val="00503CD4"/>
    <w:rsid w:val="00534620"/>
    <w:rsid w:val="00537F38"/>
    <w:rsid w:val="00541B53"/>
    <w:rsid w:val="00541BC4"/>
    <w:rsid w:val="00562556"/>
    <w:rsid w:val="00564842"/>
    <w:rsid w:val="00573DD1"/>
    <w:rsid w:val="005A4656"/>
    <w:rsid w:val="005A63AD"/>
    <w:rsid w:val="005B2DC4"/>
    <w:rsid w:val="005B302F"/>
    <w:rsid w:val="005B3482"/>
    <w:rsid w:val="005B4826"/>
    <w:rsid w:val="005C1F37"/>
    <w:rsid w:val="005C54A3"/>
    <w:rsid w:val="005D05A6"/>
    <w:rsid w:val="005D0F67"/>
    <w:rsid w:val="005F5865"/>
    <w:rsid w:val="00603E7F"/>
    <w:rsid w:val="00613844"/>
    <w:rsid w:val="006153F7"/>
    <w:rsid w:val="0065027A"/>
    <w:rsid w:val="00660364"/>
    <w:rsid w:val="006832A3"/>
    <w:rsid w:val="006841E5"/>
    <w:rsid w:val="006920A4"/>
    <w:rsid w:val="006A2974"/>
    <w:rsid w:val="006A3265"/>
    <w:rsid w:val="006B2081"/>
    <w:rsid w:val="006B7DB0"/>
    <w:rsid w:val="006C08EA"/>
    <w:rsid w:val="006C1FD1"/>
    <w:rsid w:val="006C4682"/>
    <w:rsid w:val="006C5E7E"/>
    <w:rsid w:val="006C6B9B"/>
    <w:rsid w:val="006D2D3A"/>
    <w:rsid w:val="006D3288"/>
    <w:rsid w:val="006D39A4"/>
    <w:rsid w:val="006E12A4"/>
    <w:rsid w:val="006E294E"/>
    <w:rsid w:val="006E544B"/>
    <w:rsid w:val="006F6028"/>
    <w:rsid w:val="00711914"/>
    <w:rsid w:val="00721890"/>
    <w:rsid w:val="00727596"/>
    <w:rsid w:val="00757F31"/>
    <w:rsid w:val="0076654C"/>
    <w:rsid w:val="007736F1"/>
    <w:rsid w:val="0077684C"/>
    <w:rsid w:val="007830C8"/>
    <w:rsid w:val="00786F8E"/>
    <w:rsid w:val="00790E99"/>
    <w:rsid w:val="007914F1"/>
    <w:rsid w:val="007B1FE7"/>
    <w:rsid w:val="007B76A7"/>
    <w:rsid w:val="007C4769"/>
    <w:rsid w:val="007D5F7A"/>
    <w:rsid w:val="007D65FB"/>
    <w:rsid w:val="007E0321"/>
    <w:rsid w:val="007E059F"/>
    <w:rsid w:val="007F061D"/>
    <w:rsid w:val="007F38E2"/>
    <w:rsid w:val="007F4584"/>
    <w:rsid w:val="00804183"/>
    <w:rsid w:val="008229AF"/>
    <w:rsid w:val="00823CA1"/>
    <w:rsid w:val="00825575"/>
    <w:rsid w:val="008514F3"/>
    <w:rsid w:val="008560E8"/>
    <w:rsid w:val="00881E69"/>
    <w:rsid w:val="008A109E"/>
    <w:rsid w:val="008B34EC"/>
    <w:rsid w:val="008B5D7C"/>
    <w:rsid w:val="008C3431"/>
    <w:rsid w:val="008E09D9"/>
    <w:rsid w:val="008F17D2"/>
    <w:rsid w:val="008F17EB"/>
    <w:rsid w:val="00912657"/>
    <w:rsid w:val="00914255"/>
    <w:rsid w:val="00922EEE"/>
    <w:rsid w:val="009340EB"/>
    <w:rsid w:val="0093721A"/>
    <w:rsid w:val="00937901"/>
    <w:rsid w:val="00943A6A"/>
    <w:rsid w:val="009505CC"/>
    <w:rsid w:val="009525BC"/>
    <w:rsid w:val="009537A1"/>
    <w:rsid w:val="00963E34"/>
    <w:rsid w:val="009717B0"/>
    <w:rsid w:val="00973736"/>
    <w:rsid w:val="00974FA1"/>
    <w:rsid w:val="009835AB"/>
    <w:rsid w:val="009846DF"/>
    <w:rsid w:val="00985C7C"/>
    <w:rsid w:val="00986E5A"/>
    <w:rsid w:val="00992E80"/>
    <w:rsid w:val="009A308E"/>
    <w:rsid w:val="009B4BAF"/>
    <w:rsid w:val="009C17A0"/>
    <w:rsid w:val="009C46D9"/>
    <w:rsid w:val="009E30EE"/>
    <w:rsid w:val="009F002B"/>
    <w:rsid w:val="009F1683"/>
    <w:rsid w:val="00A01804"/>
    <w:rsid w:val="00A049F3"/>
    <w:rsid w:val="00A1552E"/>
    <w:rsid w:val="00A20E31"/>
    <w:rsid w:val="00A36678"/>
    <w:rsid w:val="00A46816"/>
    <w:rsid w:val="00A46F4C"/>
    <w:rsid w:val="00A47578"/>
    <w:rsid w:val="00A67194"/>
    <w:rsid w:val="00A8266D"/>
    <w:rsid w:val="00A85EE7"/>
    <w:rsid w:val="00A93E58"/>
    <w:rsid w:val="00A96C7D"/>
    <w:rsid w:val="00AA2C07"/>
    <w:rsid w:val="00AB4326"/>
    <w:rsid w:val="00AB56D5"/>
    <w:rsid w:val="00AB5FE4"/>
    <w:rsid w:val="00AD5923"/>
    <w:rsid w:val="00AF0A0D"/>
    <w:rsid w:val="00AF17D3"/>
    <w:rsid w:val="00AF6261"/>
    <w:rsid w:val="00B04117"/>
    <w:rsid w:val="00B06FDF"/>
    <w:rsid w:val="00B15BED"/>
    <w:rsid w:val="00B21B98"/>
    <w:rsid w:val="00B25E44"/>
    <w:rsid w:val="00B26501"/>
    <w:rsid w:val="00B27749"/>
    <w:rsid w:val="00B32EF4"/>
    <w:rsid w:val="00B358DA"/>
    <w:rsid w:val="00B36398"/>
    <w:rsid w:val="00B41F35"/>
    <w:rsid w:val="00B46FB3"/>
    <w:rsid w:val="00B56F9D"/>
    <w:rsid w:val="00B62C98"/>
    <w:rsid w:val="00B63A69"/>
    <w:rsid w:val="00B7127B"/>
    <w:rsid w:val="00B71341"/>
    <w:rsid w:val="00B852F8"/>
    <w:rsid w:val="00B92183"/>
    <w:rsid w:val="00BA182B"/>
    <w:rsid w:val="00BA7E49"/>
    <w:rsid w:val="00BB7D5D"/>
    <w:rsid w:val="00BC0C22"/>
    <w:rsid w:val="00BE1C0A"/>
    <w:rsid w:val="00BF7022"/>
    <w:rsid w:val="00C12E9F"/>
    <w:rsid w:val="00C30F37"/>
    <w:rsid w:val="00C32374"/>
    <w:rsid w:val="00C42BCF"/>
    <w:rsid w:val="00C43E51"/>
    <w:rsid w:val="00C47661"/>
    <w:rsid w:val="00C505C7"/>
    <w:rsid w:val="00C63226"/>
    <w:rsid w:val="00C661B7"/>
    <w:rsid w:val="00CA34EB"/>
    <w:rsid w:val="00CB7B14"/>
    <w:rsid w:val="00CD50AE"/>
    <w:rsid w:val="00CF1821"/>
    <w:rsid w:val="00CF7308"/>
    <w:rsid w:val="00D16F53"/>
    <w:rsid w:val="00D26086"/>
    <w:rsid w:val="00D32746"/>
    <w:rsid w:val="00D4032E"/>
    <w:rsid w:val="00D456C2"/>
    <w:rsid w:val="00D52F98"/>
    <w:rsid w:val="00D57EF0"/>
    <w:rsid w:val="00D77F5E"/>
    <w:rsid w:val="00DA6F88"/>
    <w:rsid w:val="00DB43C5"/>
    <w:rsid w:val="00DC50B5"/>
    <w:rsid w:val="00DC7F98"/>
    <w:rsid w:val="00DD27FA"/>
    <w:rsid w:val="00DD5065"/>
    <w:rsid w:val="00DE110C"/>
    <w:rsid w:val="00DE1E54"/>
    <w:rsid w:val="00DE34EF"/>
    <w:rsid w:val="00DF6C9D"/>
    <w:rsid w:val="00E105EA"/>
    <w:rsid w:val="00E12835"/>
    <w:rsid w:val="00E251EA"/>
    <w:rsid w:val="00E40314"/>
    <w:rsid w:val="00E46984"/>
    <w:rsid w:val="00E51EB9"/>
    <w:rsid w:val="00E61742"/>
    <w:rsid w:val="00E639EE"/>
    <w:rsid w:val="00E66C54"/>
    <w:rsid w:val="00E720DA"/>
    <w:rsid w:val="00E76528"/>
    <w:rsid w:val="00E76FAC"/>
    <w:rsid w:val="00E87880"/>
    <w:rsid w:val="00E92EA0"/>
    <w:rsid w:val="00EA46E7"/>
    <w:rsid w:val="00EA5F00"/>
    <w:rsid w:val="00EB4E3F"/>
    <w:rsid w:val="00EB7AD8"/>
    <w:rsid w:val="00EE55B1"/>
    <w:rsid w:val="00EE699E"/>
    <w:rsid w:val="00EE7789"/>
    <w:rsid w:val="00EF7FC1"/>
    <w:rsid w:val="00F04B25"/>
    <w:rsid w:val="00F06B58"/>
    <w:rsid w:val="00F0731E"/>
    <w:rsid w:val="00F12119"/>
    <w:rsid w:val="00F414D4"/>
    <w:rsid w:val="00F42822"/>
    <w:rsid w:val="00F42E75"/>
    <w:rsid w:val="00F54311"/>
    <w:rsid w:val="00F56ACE"/>
    <w:rsid w:val="00F61A1E"/>
    <w:rsid w:val="00F62166"/>
    <w:rsid w:val="00F66EE3"/>
    <w:rsid w:val="00F80B5D"/>
    <w:rsid w:val="00F83AB2"/>
    <w:rsid w:val="00F85470"/>
    <w:rsid w:val="00FB5483"/>
    <w:rsid w:val="00FC60F3"/>
    <w:rsid w:val="00FC7172"/>
    <w:rsid w:val="00FE3D7C"/>
    <w:rsid w:val="00FF7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6F9D"/>
    <w:rPr>
      <w:color w:val="0000FF"/>
      <w:u w:val="single"/>
    </w:rPr>
  </w:style>
  <w:style w:type="paragraph" w:customStyle="1" w:styleId="empty">
    <w:name w:val="empty"/>
    <w:basedOn w:val="Normal"/>
    <w:rsid w:val="00B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Normal"/>
    <w:rsid w:val="00B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Normal"/>
    <w:rsid w:val="00B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6F9D"/>
    <w:rPr>
      <w:i/>
      <w:iCs/>
    </w:rPr>
  </w:style>
  <w:style w:type="paragraph" w:styleId="Title">
    <w:name w:val="Title"/>
    <w:basedOn w:val="Normal"/>
    <w:link w:val="a"/>
    <w:qFormat/>
    <w:rsid w:val="00B56F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56F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rsid w:val="00B5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6">
    <w:name w:val="msoclassa6"/>
    <w:basedOn w:val="Normal"/>
    <w:rsid w:val="006A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0"/>
    <w:rsid w:val="00922E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0">
    <w:name w:val="Основной текст Знак"/>
    <w:basedOn w:val="DefaultParagraphFont"/>
    <w:link w:val="BodyText"/>
    <w:rsid w:val="00922EE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eader">
    <w:name w:val="header"/>
    <w:basedOn w:val="Normal"/>
    <w:link w:val="a1"/>
    <w:uiPriority w:val="99"/>
    <w:unhideWhenUsed/>
    <w:rsid w:val="00367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67CAB"/>
  </w:style>
  <w:style w:type="paragraph" w:styleId="Footer">
    <w:name w:val="footer"/>
    <w:basedOn w:val="Normal"/>
    <w:link w:val="a2"/>
    <w:uiPriority w:val="99"/>
    <w:semiHidden/>
    <w:unhideWhenUsed/>
    <w:rsid w:val="00367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67CAB"/>
  </w:style>
  <w:style w:type="paragraph" w:styleId="BalloonText">
    <w:name w:val="Balloon Text"/>
    <w:basedOn w:val="Normal"/>
    <w:link w:val="a3"/>
    <w:uiPriority w:val="99"/>
    <w:semiHidden/>
    <w:unhideWhenUsed/>
    <w:rsid w:val="004C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4C1A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6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98EC1-6FA1-4E31-B798-57FFF6F2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