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9F5" w:rsidRPr="0082230B" w:rsidP="00B579F5">
      <w:pPr>
        <w:ind w:left="284" w:right="284"/>
        <w:jc w:val="right"/>
        <w:mirrorIndents/>
        <w:rPr>
          <w:b/>
          <w:sz w:val="18"/>
          <w:szCs w:val="18"/>
        </w:rPr>
      </w:pPr>
      <w:r w:rsidRPr="0082230B">
        <w:rPr>
          <w:b/>
          <w:sz w:val="18"/>
          <w:szCs w:val="18"/>
        </w:rPr>
        <w:t>Дело № 5-10-251/2023</w:t>
      </w:r>
    </w:p>
    <w:p w:rsidR="00B579F5" w:rsidRPr="0082230B" w:rsidP="00B579F5">
      <w:pPr>
        <w:ind w:left="284" w:right="284"/>
        <w:jc w:val="right"/>
        <w:mirrorIndents/>
        <w:rPr>
          <w:b/>
          <w:sz w:val="18"/>
          <w:szCs w:val="18"/>
        </w:rPr>
      </w:pPr>
      <w:r w:rsidRPr="0082230B">
        <w:rPr>
          <w:b/>
          <w:sz w:val="18"/>
          <w:szCs w:val="18"/>
        </w:rPr>
        <w:t>05-0251/10/2023</w:t>
      </w:r>
    </w:p>
    <w:p w:rsidR="00B579F5" w:rsidRPr="0082230B" w:rsidP="00B579F5">
      <w:pPr>
        <w:ind w:left="284" w:right="284" w:firstLine="567"/>
        <w:jc w:val="right"/>
        <w:mirrorIndents/>
        <w:rPr>
          <w:sz w:val="18"/>
          <w:szCs w:val="18"/>
        </w:rPr>
      </w:pPr>
      <w:r w:rsidRPr="0082230B">
        <w:rPr>
          <w:sz w:val="18"/>
          <w:szCs w:val="18"/>
        </w:rPr>
        <w:t xml:space="preserve">           </w:t>
      </w:r>
    </w:p>
    <w:p w:rsidR="00B579F5" w:rsidRPr="0082230B" w:rsidP="00B579F5">
      <w:pPr>
        <w:shd w:val="clear" w:color="auto" w:fill="FFFFFF"/>
        <w:ind w:left="284" w:right="284"/>
        <w:jc w:val="center"/>
        <w:mirrorIndents/>
        <w:rPr>
          <w:b/>
          <w:sz w:val="18"/>
          <w:szCs w:val="18"/>
        </w:rPr>
      </w:pPr>
      <w:r w:rsidRPr="0082230B">
        <w:rPr>
          <w:b/>
          <w:sz w:val="18"/>
          <w:szCs w:val="18"/>
        </w:rPr>
        <w:t>ПОСТАНОВЛЕНИЕ</w:t>
      </w:r>
    </w:p>
    <w:p w:rsidR="00B579F5" w:rsidRPr="0082230B" w:rsidP="00B579F5">
      <w:pPr>
        <w:shd w:val="clear" w:color="auto" w:fill="FFFFFF"/>
        <w:ind w:left="284" w:right="284"/>
        <w:jc w:val="both"/>
        <w:mirrorIndents/>
        <w:rPr>
          <w:sz w:val="18"/>
          <w:szCs w:val="18"/>
        </w:rPr>
      </w:pPr>
    </w:p>
    <w:p w:rsidR="00B579F5" w:rsidRPr="0082230B" w:rsidP="00B579F5">
      <w:pPr>
        <w:shd w:val="clear" w:color="auto" w:fill="FFFFFF"/>
        <w:ind w:right="284"/>
        <w:jc w:val="both"/>
        <w:mirrorIndents/>
        <w:rPr>
          <w:sz w:val="18"/>
          <w:szCs w:val="18"/>
        </w:rPr>
      </w:pPr>
      <w:r w:rsidRPr="0082230B">
        <w:rPr>
          <w:sz w:val="18"/>
          <w:szCs w:val="18"/>
        </w:rPr>
        <w:t>21 ноября 2023 года</w:t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  <w:t xml:space="preserve">         г. Симферополь</w:t>
      </w:r>
    </w:p>
    <w:p w:rsidR="00B579F5" w:rsidRPr="0082230B" w:rsidP="00B579F5">
      <w:pPr>
        <w:ind w:right="284"/>
        <w:jc w:val="both"/>
        <w:mirrorIndents/>
        <w:rPr>
          <w:sz w:val="18"/>
          <w:szCs w:val="18"/>
        </w:rPr>
      </w:pPr>
    </w:p>
    <w:p w:rsidR="00B579F5" w:rsidRPr="0082230B" w:rsidP="00B579F5">
      <w:pPr>
        <w:ind w:firstLine="709"/>
        <w:jc w:val="both"/>
        <w:mirrorIndents/>
        <w:rPr>
          <w:sz w:val="18"/>
          <w:szCs w:val="18"/>
        </w:rPr>
      </w:pPr>
      <w:r w:rsidRPr="0082230B">
        <w:rPr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Республики Крым Москаленко Сергей Анатольевич (г. Симферополь,                    ул. Киевская д.55/2), рассмотрев с </w:t>
      </w:r>
      <w:r w:rsidRPr="0082230B">
        <w:rPr>
          <w:color w:val="FF0000"/>
          <w:sz w:val="18"/>
          <w:szCs w:val="18"/>
        </w:rPr>
        <w:t>участием помощника прокурора                          г. Симферополя Республики Крым – Бойко Д.М., лица, привлекаемого к административной ответственности, - Суркова В.Н.,</w:t>
      </w:r>
      <w:r w:rsidRPr="0082230B">
        <w:rPr>
          <w:sz w:val="18"/>
          <w:szCs w:val="18"/>
        </w:rPr>
        <w:t xml:space="preserve"> дело об административном правона</w:t>
      </w:r>
      <w:r w:rsidRPr="0082230B" w:rsidR="00970A01">
        <w:rPr>
          <w:sz w:val="18"/>
          <w:szCs w:val="18"/>
        </w:rPr>
        <w:t>рушении, предусмотренном ст. 5.4</w:t>
      </w:r>
      <w:r w:rsidRPr="0082230B">
        <w:rPr>
          <w:sz w:val="18"/>
          <w:szCs w:val="18"/>
        </w:rPr>
        <w:t>3  Кодекса Российской  Федерации об административных правонарушениях</w:t>
      </w:r>
      <w:r w:rsidRPr="0082230B">
        <w:rPr>
          <w:sz w:val="18"/>
          <w:szCs w:val="18"/>
        </w:rPr>
        <w:t xml:space="preserve"> (далее - КоАП РФ), в отношении директора по общим вопросам  Муниципального бюджетного учреждения культуры «Парки столицы» муниципального образования городской округ Симферополь Республики Крым (далее - МБУК «Парки столицы») Суркова Вячеслава Николаевича, </w:t>
      </w:r>
      <w:r w:rsidRPr="0082230B" w:rsidR="0082230B">
        <w:rPr>
          <w:sz w:val="18"/>
          <w:szCs w:val="18"/>
        </w:rPr>
        <w:t>…….</w:t>
      </w:r>
      <w:r w:rsidRPr="0082230B">
        <w:rPr>
          <w:sz w:val="18"/>
          <w:szCs w:val="18"/>
        </w:rPr>
        <w:t xml:space="preserve"> года рождения, уроженца </w:t>
      </w:r>
      <w:r w:rsidRPr="0082230B" w:rsidR="0082230B">
        <w:rPr>
          <w:sz w:val="18"/>
          <w:szCs w:val="18"/>
        </w:rPr>
        <w:t>…..</w:t>
      </w:r>
      <w:r w:rsidRPr="0082230B">
        <w:rPr>
          <w:sz w:val="18"/>
          <w:szCs w:val="18"/>
        </w:rPr>
        <w:t xml:space="preserve">, зарегистрированного по адресу: </w:t>
      </w:r>
      <w:r w:rsidRPr="0082230B" w:rsidR="0082230B">
        <w:rPr>
          <w:sz w:val="18"/>
          <w:szCs w:val="18"/>
        </w:rPr>
        <w:t>……</w:t>
      </w:r>
      <w:r w:rsidRPr="0082230B">
        <w:rPr>
          <w:sz w:val="18"/>
          <w:szCs w:val="18"/>
        </w:rPr>
        <w:t xml:space="preserve"> паспорт гражданина РФ серия </w:t>
      </w:r>
      <w:r w:rsidRPr="0082230B" w:rsidR="0082230B">
        <w:rPr>
          <w:sz w:val="18"/>
          <w:szCs w:val="18"/>
        </w:rPr>
        <w:t>……</w:t>
      </w:r>
      <w:r w:rsidRPr="0082230B">
        <w:rPr>
          <w:sz w:val="18"/>
          <w:szCs w:val="18"/>
        </w:rPr>
        <w:t xml:space="preserve">. Федеральной миграционной службой, код подразделения </w:t>
      </w:r>
      <w:r w:rsidRPr="0082230B" w:rsidR="0082230B">
        <w:rPr>
          <w:sz w:val="18"/>
          <w:szCs w:val="18"/>
        </w:rPr>
        <w:t>….</w:t>
      </w:r>
      <w:r w:rsidRPr="0082230B">
        <w:rPr>
          <w:sz w:val="18"/>
          <w:szCs w:val="18"/>
        </w:rPr>
        <w:t xml:space="preserve"> адрес места нахождения организации: </w:t>
      </w:r>
      <w:r w:rsidRPr="0082230B" w:rsidR="0082230B">
        <w:rPr>
          <w:sz w:val="18"/>
          <w:szCs w:val="18"/>
        </w:rPr>
        <w:t>…….</w:t>
      </w:r>
    </w:p>
    <w:p w:rsidR="00B579F5" w:rsidRPr="0082230B" w:rsidP="00B579F5">
      <w:pPr>
        <w:shd w:val="clear" w:color="auto" w:fill="FFFFFF"/>
        <w:ind w:right="284" w:firstLine="708"/>
        <w:jc w:val="center"/>
        <w:mirrorIndents/>
        <w:rPr>
          <w:b/>
          <w:sz w:val="18"/>
          <w:szCs w:val="18"/>
        </w:rPr>
      </w:pPr>
      <w:r w:rsidRPr="0082230B">
        <w:rPr>
          <w:b/>
          <w:sz w:val="18"/>
          <w:szCs w:val="18"/>
        </w:rPr>
        <w:t>У С Т А Н О В И Л</w:t>
      </w:r>
      <w:r w:rsidRPr="0082230B">
        <w:rPr>
          <w:b/>
          <w:sz w:val="18"/>
          <w:szCs w:val="18"/>
        </w:rPr>
        <w:t xml:space="preserve"> :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Заместитель директора по общим вопросам МБУК «Парки столицы» Сурков В.Н., будучи лицом, ответственным за организацию работы платной парковки, расположенной по адресу: г. Симферополь, по ул. Киевской, в районе ГБОУ ДО РК «Дворец детского и юношеского творчества», в нарушение требований ст. 15 Федерального закона от 24.11.1995 г. № 181-ФЗ «О социальной защите инвалидов в Российской Федерации» (далее – Закон № 181-ФЗ), </w:t>
      </w:r>
      <w:r w:rsidRPr="0082230B">
        <w:rPr>
          <w:sz w:val="18"/>
          <w:szCs w:val="18"/>
        </w:rPr>
        <w:t>п.п</w:t>
      </w:r>
      <w:r w:rsidRPr="0082230B">
        <w:rPr>
          <w:sz w:val="18"/>
          <w:szCs w:val="18"/>
        </w:rPr>
        <w:t>. 5.2.1 п. 5 Свода правил 59.13330.2020 «Доступность зданий и сооружений для маломобильных групп населения», утвержденного приказом Министерства ст</w:t>
      </w:r>
      <w:r w:rsidRPr="0082230B">
        <w:rPr>
          <w:sz w:val="18"/>
          <w:szCs w:val="18"/>
        </w:rPr>
        <w:t>роительства и жилищно-коммунального хозяйства Российской Федерации от 30.12.2020 г. № 904/</w:t>
      </w:r>
      <w:r w:rsidRPr="0082230B">
        <w:rPr>
          <w:sz w:val="18"/>
          <w:szCs w:val="18"/>
        </w:rPr>
        <w:t>пр</w:t>
      </w:r>
      <w:r w:rsidRPr="0082230B">
        <w:rPr>
          <w:sz w:val="18"/>
          <w:szCs w:val="18"/>
        </w:rPr>
        <w:t>, не обеспечил выделение машино-мест для инвалидов, соответствующая дорожные разметка и знаки не установлены, чем совершил административное правонарушение, предусмотренное ст. 5.43         КоАП РФ.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В судебном заседании Сурков В.Н. вину в совершении вменяемого административного правонарушения признал полностью, просил назначить минимальное наказание, нарушение требований законодательства на момент рассмотрения дела мировым судьей устранены.     </w:t>
      </w:r>
    </w:p>
    <w:p w:rsidR="00B579F5" w:rsidRPr="0082230B" w:rsidP="00B579F5">
      <w:pPr>
        <w:ind w:firstLine="708"/>
        <w:jc w:val="both"/>
        <w:rPr>
          <w:color w:val="FF0000"/>
          <w:sz w:val="18"/>
          <w:szCs w:val="18"/>
        </w:rPr>
      </w:pPr>
      <w:r w:rsidRPr="0082230B">
        <w:rPr>
          <w:color w:val="FF0000"/>
          <w:sz w:val="18"/>
          <w:szCs w:val="18"/>
        </w:rPr>
        <w:t>Помощник прокурора г. Симферополя Республики Крым Бойко Д.М.  просила назначить лицу, привлекаемому к административной ответственности, наказание в пределах санкции ст. 5.43 КоАП РФ.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Исследовав материалы дела, мировой судья установил следующее.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sz w:val="18"/>
          <w:szCs w:val="18"/>
        </w:rPr>
        <w:t>Согласно </w:t>
      </w:r>
      <w:hyperlink r:id="rId4" w:history="1">
        <w:r w:rsidRPr="0082230B">
          <w:rPr>
            <w:sz w:val="18"/>
            <w:szCs w:val="18"/>
          </w:rPr>
          <w:t>ст. 24.1 КоАП РФ</w:t>
        </w:r>
      </w:hyperlink>
      <w:r w:rsidRPr="0082230B">
        <w:rPr>
          <w:color w:val="000000"/>
          <w:sz w:val="18"/>
          <w:szCs w:val="1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579F5" w:rsidRPr="0082230B" w:rsidP="00B579F5">
      <w:pPr>
        <w:overflowPunct/>
        <w:ind w:firstLine="700"/>
        <w:jc w:val="both"/>
        <w:textAlignment w:val="auto"/>
        <w:rPr>
          <w:sz w:val="18"/>
          <w:szCs w:val="18"/>
        </w:rPr>
      </w:pPr>
      <w:r w:rsidRPr="0082230B">
        <w:rPr>
          <w:sz w:val="18"/>
          <w:szCs w:val="18"/>
        </w:rPr>
        <w:t xml:space="preserve">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инвалидов, образует состав административного правонарушения, предусмотренного статьей 5.43 КоАП РФ. </w:t>
      </w:r>
    </w:p>
    <w:p w:rsidR="00B579F5" w:rsidRPr="0082230B" w:rsidP="00B579F5">
      <w:pPr>
        <w:overflowPunct/>
        <w:ind w:firstLine="700"/>
        <w:jc w:val="both"/>
        <w:textAlignment w:val="auto"/>
        <w:rPr>
          <w:sz w:val="18"/>
          <w:szCs w:val="18"/>
        </w:rPr>
      </w:pPr>
      <w:r w:rsidRPr="0082230B">
        <w:rPr>
          <w:sz w:val="18"/>
          <w:szCs w:val="18"/>
        </w:rPr>
        <w:t>В силу ст. 2 Федерального закона от 24.11.1995 г. № 181-ФЗ «О социальной защите инвалидов в Российской Федерации» (далее –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Исходя из требований ст. 15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</w:t>
      </w:r>
      <w:r w:rsidRPr="0082230B">
        <w:rPr>
          <w:sz w:val="18"/>
          <w:szCs w:val="18"/>
        </w:rPr>
        <w:t xml:space="preserve"> </w:t>
      </w:r>
      <w:r w:rsidRPr="0082230B">
        <w:rPr>
          <w:color w:val="000000"/>
          <w:sz w:val="18"/>
          <w:szCs w:val="18"/>
        </w:rPr>
        <w:t xml:space="preserve">беспрепятственный доступ инвалидов к объектам социальной, инженерной и транспортной инфраструктур.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Согласно  ч. 9 ст. 15 Закона № 181-ФЗ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</w:t>
      </w:r>
      <w:r w:rsidRPr="0082230B">
        <w:rPr>
          <w:color w:val="000000"/>
          <w:sz w:val="18"/>
          <w:szCs w:val="18"/>
        </w:rPr>
        <w:t xml:space="preserve">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</w:t>
      </w:r>
      <w:r w:rsidRPr="0082230B">
        <w:rPr>
          <w:color w:val="000000"/>
          <w:sz w:val="18"/>
          <w:szCs w:val="18"/>
        </w:rPr>
        <w:t>должен</w:t>
      </w:r>
      <w:r w:rsidRPr="0082230B">
        <w:rPr>
          <w:color w:val="000000"/>
          <w:sz w:val="18"/>
          <w:szCs w:val="18"/>
        </w:rPr>
        <w:t xml:space="preserve">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Согласно </w:t>
      </w:r>
      <w:r w:rsidRPr="0082230B">
        <w:rPr>
          <w:color w:val="000000"/>
          <w:sz w:val="18"/>
          <w:szCs w:val="18"/>
        </w:rPr>
        <w:t>п.п</w:t>
      </w:r>
      <w:r w:rsidRPr="0082230B">
        <w:rPr>
          <w:color w:val="000000"/>
          <w:sz w:val="18"/>
          <w:szCs w:val="18"/>
        </w:rPr>
        <w:t>. 5.2.1 п. 5 Свода правил 59.13330.2020 «Доступность зданий и сооружений для маломобильных групп населения», утвержденного приказом Министерства строительства и жилищно-коммунального хозяйства Российской Федерации от 30.12.2020 г. № 904/</w:t>
      </w:r>
      <w:r w:rsidRPr="0082230B">
        <w:rPr>
          <w:color w:val="000000"/>
          <w:sz w:val="18"/>
          <w:szCs w:val="18"/>
        </w:rPr>
        <w:t>пр</w:t>
      </w:r>
      <w:r w:rsidRPr="0082230B">
        <w:rPr>
          <w:color w:val="000000"/>
          <w:sz w:val="18"/>
          <w:szCs w:val="18"/>
        </w:rPr>
        <w:t xml:space="preserve">, 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машино-мест (но не менее одного места) для людей с инвалидностью, включая число специализированных машино-мест для транспортных средств (с габаритами по 5.2.4) инвалидов, в том числе передвигающихся на креслах-колясках.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Мировым судьёй установлено, что прокуратурой города Симферополя проведена проверка исполнения МБУК «Парки столицы» требований законодательства в сфере соблюдения прав инвалидов при организации на территории города Симферополя парковок.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19.10.2023 г. при проведении проверки установлено, что согласно постановлению Администрации г. Симферополя от 04.05.2023 г. № 2343 «Об определении  МБУК «Парки столицы» оператором платной парковки, расположенной по улице Киевской (в районе ГБОУ ДО РК «Дворец детского и юношеского творчества») и о внесении изменений в постановление Администрации города Симферополя Республики Крым от 29.04.2022 г.                       № 1840» МБУК «Парки столицы» определено оператором вышеуказанной платной</w:t>
      </w:r>
      <w:r w:rsidRPr="0082230B">
        <w:rPr>
          <w:color w:val="000000"/>
          <w:sz w:val="18"/>
          <w:szCs w:val="18"/>
        </w:rPr>
        <w:t xml:space="preserve"> парковк</w:t>
      </w:r>
      <w:r w:rsidRPr="0082230B">
        <w:rPr>
          <w:color w:val="000000"/>
          <w:sz w:val="18"/>
          <w:szCs w:val="18"/>
        </w:rPr>
        <w:t>и(</w:t>
      </w:r>
      <w:r w:rsidRPr="0082230B">
        <w:rPr>
          <w:color w:val="000000"/>
          <w:sz w:val="18"/>
          <w:szCs w:val="18"/>
        </w:rPr>
        <w:t xml:space="preserve">л.д.13).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При этом в нарушение вышеуказанных норм машино-места для парковки инвалидов не выделены, соответствующие разметка и дорожные знаки отсутствуют. 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Приказом директора МБУК «Парки столицы» от 04.05.2023 г. № 45/2 заместитель директора по общим вопросам Сурков В.Н. назначен ответственным за организацию работы платной парковки, расположенной по улице Киевской (в районе ГБОУ ДО РК «Дворец детского и юношеского творчества» (л.д.12).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Приказом директора МБУК «Парки столицы» от 15.12.2021 г.               Сурков В.Н. назначен на должность заместителем директора по общим вопросам</w:t>
      </w:r>
      <w:r w:rsidRPr="0082230B">
        <w:rPr>
          <w:sz w:val="18"/>
          <w:szCs w:val="18"/>
        </w:rPr>
        <w:t xml:space="preserve"> </w:t>
      </w:r>
      <w:r w:rsidRPr="0082230B">
        <w:rPr>
          <w:color w:val="000000"/>
          <w:sz w:val="18"/>
          <w:szCs w:val="18"/>
        </w:rPr>
        <w:t>МБУК «Парки столицы» (л.д.25).</w:t>
      </w:r>
    </w:p>
    <w:p w:rsidR="00B579F5" w:rsidRPr="0082230B" w:rsidP="00B579F5">
      <w:pPr>
        <w:ind w:firstLine="70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Согласно должностной инструкции заместителя директора по общим вопросам МБУК «Парки столицы», утвержденной 15.12.2021 г., с которой Сурков В.Н. был тогда же ознакомлен под подпись, заместитель директора по общим вопросам должен добросовестно выполнять свои должностные. </w:t>
      </w:r>
    </w:p>
    <w:p w:rsidR="00B579F5" w:rsidRPr="0082230B" w:rsidP="00B579F5">
      <w:pPr>
        <w:jc w:val="both"/>
        <w:rPr>
          <w:sz w:val="18"/>
          <w:szCs w:val="18"/>
          <w:shd w:val="clear" w:color="auto" w:fill="FFFFFF"/>
        </w:rPr>
      </w:pPr>
      <w:r w:rsidRPr="0082230B">
        <w:rPr>
          <w:sz w:val="18"/>
          <w:szCs w:val="18"/>
        </w:rPr>
        <w:tab/>
      </w:r>
      <w:r w:rsidRPr="0082230B">
        <w:rPr>
          <w:color w:val="000000"/>
          <w:sz w:val="18"/>
          <w:szCs w:val="18"/>
          <w:shd w:val="clear" w:color="auto" w:fill="FFFFFF"/>
        </w:rPr>
        <w:t>Согласно ст. 2.4</w:t>
      </w:r>
      <w:r w:rsidRPr="0082230B">
        <w:rPr>
          <w:color w:val="333333"/>
          <w:sz w:val="18"/>
          <w:szCs w:val="18"/>
          <w:shd w:val="clear" w:color="auto" w:fill="FFFFFF"/>
        </w:rPr>
        <w:t xml:space="preserve"> </w:t>
      </w:r>
      <w:r w:rsidRPr="0082230B">
        <w:rPr>
          <w:sz w:val="18"/>
          <w:szCs w:val="18"/>
          <w:shd w:val="clear" w:color="auto" w:fill="FFFFFF"/>
        </w:rPr>
        <w:t>КоАП РФ</w:t>
      </w:r>
      <w:r w:rsidRPr="0082230B">
        <w:rPr>
          <w:color w:val="333333"/>
          <w:sz w:val="18"/>
          <w:szCs w:val="18"/>
          <w:shd w:val="clear" w:color="auto" w:fill="FFFFFF"/>
        </w:rPr>
        <w:t xml:space="preserve"> </w:t>
      </w:r>
      <w:r w:rsidRPr="0082230B">
        <w:rPr>
          <w:sz w:val="18"/>
          <w:szCs w:val="18"/>
          <w:shd w:val="clear" w:color="auto" w:fill="FFFFFF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В соответствие со </w:t>
      </w:r>
      <w:hyperlink r:id="rId5" w:history="1">
        <w:r w:rsidRPr="0082230B">
          <w:rPr>
            <w:color w:val="000000"/>
            <w:sz w:val="18"/>
            <w:szCs w:val="18"/>
          </w:rPr>
          <w:t>ст. 26.11 КоАП РФ</w:t>
        </w:r>
      </w:hyperlink>
      <w:r w:rsidRPr="0082230B">
        <w:rPr>
          <w:color w:val="000000"/>
          <w:sz w:val="18"/>
          <w:szCs w:val="18"/>
        </w:rPr>
        <w:t xml:space="preserve">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>В соответствии со </w:t>
      </w:r>
      <w:hyperlink r:id="rId6" w:history="1">
        <w:r w:rsidRPr="0082230B">
          <w:rPr>
            <w:color w:val="000000"/>
            <w:sz w:val="18"/>
            <w:szCs w:val="18"/>
          </w:rPr>
          <w:t>ст. 26.2 КоАП РФ</w:t>
        </w:r>
      </w:hyperlink>
      <w:r w:rsidRPr="0082230B">
        <w:rPr>
          <w:color w:val="000000"/>
          <w:sz w:val="18"/>
          <w:szCs w:val="18"/>
        </w:rPr>
        <w:t> 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2230B">
        <w:rPr>
          <w:color w:val="000000"/>
          <w:sz w:val="18"/>
          <w:szCs w:val="18"/>
        </w:rPr>
        <w:t xml:space="preserve"> Не допускается использование доказательств, полученных с нарушением закона.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Вина Суркова В.Н. в совершении вменяемого ему административного правонарушения, кроме вышеуказанных доказательств, подтверждается имеющимися в деле доказательствами, исследованными в судебном заседании, а именно: постановлением о возбуждении дела об административном правонарушении от 20.10.2023 г. (л.д.1-5); письменными объяснениями </w:t>
      </w:r>
      <w:r w:rsidRPr="0082230B" w:rsidR="00EA50ED">
        <w:rPr>
          <w:color w:val="000000"/>
          <w:sz w:val="18"/>
          <w:szCs w:val="18"/>
        </w:rPr>
        <w:t xml:space="preserve">    </w:t>
      </w:r>
      <w:r w:rsidRPr="0082230B">
        <w:rPr>
          <w:color w:val="000000"/>
          <w:sz w:val="18"/>
          <w:szCs w:val="18"/>
        </w:rPr>
        <w:t xml:space="preserve">Суркова В.Н. от 19.10.2023 г. и иными материалами.  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Указанные доказательства отвечают требованиям относимости,  допустимости и в совокупности являются достаточными для </w:t>
      </w:r>
      <w:r w:rsidRPr="0082230B">
        <w:rPr>
          <w:color w:val="000000"/>
          <w:sz w:val="18"/>
          <w:szCs w:val="18"/>
        </w:rPr>
        <w:t xml:space="preserve">установления в действиях Суркова В.Н. состава вменяемого ему административного правонарушения. </w:t>
      </w:r>
    </w:p>
    <w:p w:rsidR="00B579F5" w:rsidRPr="0082230B" w:rsidP="00B579F5">
      <w:pPr>
        <w:shd w:val="clear" w:color="auto" w:fill="FFFFFF"/>
        <w:ind w:firstLine="720"/>
        <w:jc w:val="both"/>
        <w:rPr>
          <w:sz w:val="18"/>
          <w:szCs w:val="18"/>
          <w:shd w:val="clear" w:color="auto" w:fill="FFFFFF"/>
        </w:rPr>
      </w:pPr>
      <w:r w:rsidRPr="0082230B">
        <w:rPr>
          <w:sz w:val="18"/>
          <w:szCs w:val="18"/>
          <w:shd w:val="clear" w:color="auto" w:fill="FFFFFF"/>
        </w:rPr>
        <w:t xml:space="preserve">Срок привлечения к административной ответственности, предусмотренный ст.4.5 КоАП РФ на дату рассмотрения дела мировым судьей, не истек. 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Оснований для освобождения Суркова В.Н. от административной ответственности мировым судьей не установлено. </w:t>
      </w:r>
    </w:p>
    <w:p w:rsidR="00B579F5" w:rsidRPr="0082230B" w:rsidP="00B579F5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r w:rsidRPr="0082230B">
        <w:rPr>
          <w:color w:val="000000"/>
          <w:sz w:val="18"/>
          <w:szCs w:val="18"/>
        </w:rPr>
        <w:t xml:space="preserve">Обстоятельства, предусмотренные ст. 24.5 КоАП РФ и исключающие производство по делу об административном правонарушении, отсутствуют. </w:t>
      </w:r>
    </w:p>
    <w:p w:rsidR="00B579F5" w:rsidRPr="0082230B" w:rsidP="00B579F5">
      <w:pPr>
        <w:ind w:firstLine="720"/>
        <w:jc w:val="both"/>
        <w:rPr>
          <w:sz w:val="18"/>
          <w:szCs w:val="18"/>
        </w:rPr>
      </w:pPr>
      <w:r w:rsidRPr="0082230B">
        <w:rPr>
          <w:sz w:val="18"/>
          <w:szCs w:val="18"/>
        </w:rPr>
        <w:t>При назначении наказания учитывается характер совершенного</w:t>
      </w:r>
      <w:r w:rsidRPr="0082230B">
        <w:rPr>
          <w:color w:val="000000"/>
          <w:sz w:val="18"/>
          <w:szCs w:val="18"/>
        </w:rPr>
        <w:t xml:space="preserve"> </w:t>
      </w:r>
      <w:r w:rsidRPr="0082230B">
        <w:rPr>
          <w:sz w:val="18"/>
          <w:szCs w:val="18"/>
        </w:rPr>
        <w:t xml:space="preserve">правонарушения, личность правонарушителя. Смягчающих либо отягчающих административную ответственность обстоятельств мирровым судьей не установлено. </w:t>
      </w:r>
    </w:p>
    <w:p w:rsidR="00B579F5" w:rsidRPr="0082230B" w:rsidP="00B579F5">
      <w:pPr>
        <w:ind w:firstLine="540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С учетом данных о правонарушителе и обстоятельствах дела, прихожу к выводу о том, что Суркова В.Н. следует подвергнуть административному наказанию в виде административного штрафа в минимальном размере.  </w:t>
      </w:r>
    </w:p>
    <w:p w:rsidR="00B579F5" w:rsidRPr="0082230B" w:rsidP="00B579F5">
      <w:pPr>
        <w:shd w:val="clear" w:color="auto" w:fill="FFFFFF"/>
        <w:ind w:firstLine="547"/>
        <w:jc w:val="both"/>
        <w:rPr>
          <w:sz w:val="18"/>
          <w:szCs w:val="18"/>
        </w:rPr>
      </w:pPr>
      <w:r w:rsidRPr="0082230B">
        <w:rPr>
          <w:sz w:val="18"/>
          <w:szCs w:val="18"/>
          <w:shd w:val="clear" w:color="auto" w:fill="FFFFFF"/>
        </w:rPr>
        <w:t xml:space="preserve">На основании </w:t>
      </w:r>
      <w:r w:rsidRPr="0082230B">
        <w:rPr>
          <w:sz w:val="18"/>
          <w:szCs w:val="18"/>
          <w:shd w:val="clear" w:color="auto" w:fill="FFFFFF"/>
        </w:rPr>
        <w:t>изложенного</w:t>
      </w:r>
      <w:r w:rsidRPr="0082230B">
        <w:rPr>
          <w:sz w:val="18"/>
          <w:szCs w:val="18"/>
          <w:shd w:val="clear" w:color="auto" w:fill="FFFFFF"/>
        </w:rPr>
        <w:t xml:space="preserve"> и руководствуясь 5.43, </w:t>
      </w:r>
      <w:r w:rsidRPr="0082230B">
        <w:rPr>
          <w:sz w:val="18"/>
          <w:szCs w:val="18"/>
        </w:rPr>
        <w:t>ст.ст</w:t>
      </w:r>
      <w:r w:rsidRPr="0082230B">
        <w:rPr>
          <w:sz w:val="18"/>
          <w:szCs w:val="18"/>
        </w:rPr>
        <w:t xml:space="preserve">. 29.9-29.11 КоАП РФ, мировой судья </w:t>
      </w:r>
    </w:p>
    <w:p w:rsidR="00B579F5" w:rsidRPr="0082230B" w:rsidP="00B579F5">
      <w:pPr>
        <w:shd w:val="clear" w:color="auto" w:fill="FFFFFF"/>
        <w:ind w:firstLine="547"/>
        <w:jc w:val="center"/>
        <w:rPr>
          <w:b/>
          <w:sz w:val="18"/>
          <w:szCs w:val="18"/>
        </w:rPr>
      </w:pPr>
      <w:r w:rsidRPr="0082230B">
        <w:rPr>
          <w:b/>
          <w:sz w:val="18"/>
          <w:szCs w:val="18"/>
        </w:rPr>
        <w:t>ПОСТАНОВИЛ:</w:t>
      </w:r>
    </w:p>
    <w:p w:rsidR="00B579F5" w:rsidRPr="0082230B" w:rsidP="00B579F5">
      <w:pPr>
        <w:ind w:right="-1"/>
        <w:jc w:val="center"/>
        <w:rPr>
          <w:b/>
          <w:sz w:val="18"/>
          <w:szCs w:val="18"/>
        </w:rPr>
      </w:pPr>
    </w:p>
    <w:p w:rsidR="00B579F5" w:rsidRPr="0082230B" w:rsidP="00B579F5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Признать директора по общим вопросам  Муниципального бюджетного учреждения культуры «Парки столицы» муниципального образования городской округ Симферополь Республики Крым Суркова Вячеслава Николаевича, </w:t>
      </w:r>
      <w:r w:rsidRPr="0082230B" w:rsidR="0082230B">
        <w:rPr>
          <w:sz w:val="18"/>
          <w:szCs w:val="18"/>
        </w:rPr>
        <w:t>…..</w:t>
      </w:r>
      <w:r w:rsidRPr="0082230B">
        <w:rPr>
          <w:sz w:val="18"/>
          <w:szCs w:val="18"/>
        </w:rPr>
        <w:t xml:space="preserve">года рождения, виновным в совершении административного правонарушения, предусмотренного ст. 5.43 Кодекса Российской Федерации об административных правонарушениях, и подвергнуть его административному наказанию в административного штрафа в размере 3000,00 (трех тысяч) рублей. 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01053 01 9000 140, УИН 0410760300105002512305124».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 ул. </w:t>
      </w:r>
      <w:r w:rsidRPr="0082230B">
        <w:rPr>
          <w:sz w:val="18"/>
          <w:szCs w:val="18"/>
        </w:rPr>
        <w:t>Киевская</w:t>
      </w:r>
      <w:r w:rsidRPr="0082230B">
        <w:rPr>
          <w:sz w:val="18"/>
          <w:szCs w:val="18"/>
        </w:rPr>
        <w:t xml:space="preserve">, д. 55/2, </w:t>
      </w:r>
      <w:r w:rsidRPr="0082230B">
        <w:rPr>
          <w:sz w:val="18"/>
          <w:szCs w:val="18"/>
        </w:rPr>
        <w:t>каб</w:t>
      </w:r>
      <w:r w:rsidRPr="0082230B">
        <w:rPr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</w:t>
      </w:r>
      <w:r w:rsidRPr="0082230B">
        <w:rPr>
          <w:sz w:val="18"/>
          <w:szCs w:val="1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 либо непосредственно в Киевский районный суд г. Симферополя в тот же срок.   </w:t>
      </w:r>
    </w:p>
    <w:p w:rsidR="00B579F5" w:rsidRPr="0082230B" w:rsidP="00B579F5">
      <w:pPr>
        <w:ind w:firstLine="708"/>
        <w:jc w:val="both"/>
        <w:rPr>
          <w:sz w:val="18"/>
          <w:szCs w:val="18"/>
        </w:rPr>
      </w:pPr>
    </w:p>
    <w:p w:rsidR="00B579F5" w:rsidRPr="0082230B" w:rsidP="00B579F5">
      <w:pPr>
        <w:ind w:right="-1" w:firstLine="708"/>
        <w:jc w:val="both"/>
        <w:rPr>
          <w:sz w:val="18"/>
          <w:szCs w:val="18"/>
        </w:rPr>
      </w:pPr>
      <w:r w:rsidRPr="0082230B">
        <w:rPr>
          <w:sz w:val="18"/>
          <w:szCs w:val="18"/>
        </w:rPr>
        <w:t xml:space="preserve">Мировой судья                      </w:t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</w:r>
      <w:r w:rsidRPr="0082230B">
        <w:rPr>
          <w:sz w:val="18"/>
          <w:szCs w:val="18"/>
        </w:rPr>
        <w:tab/>
        <w:t xml:space="preserve">                  С.А. Москаленко </w:t>
      </w:r>
    </w:p>
    <w:p w:rsidR="00B579F5" w:rsidRPr="0082230B" w:rsidP="00B579F5">
      <w:pPr>
        <w:ind w:left="284" w:right="284" w:firstLine="708"/>
        <w:mirrorIndents/>
        <w:rPr>
          <w:sz w:val="18"/>
          <w:szCs w:val="18"/>
        </w:rPr>
      </w:pPr>
    </w:p>
    <w:p w:rsidR="00212BFA" w:rsidRPr="0082230B">
      <w:pPr>
        <w:rPr>
          <w:sz w:val="18"/>
          <w:szCs w:val="18"/>
        </w:rPr>
      </w:pPr>
    </w:p>
    <w:sectPr w:rsidSect="00B579F5">
      <w:headerReference w:type="default" r:id="rId7"/>
      <w:pgSz w:w="11906" w:h="16838" w:code="9"/>
      <w:pgMar w:top="45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64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30B">
      <w:rPr>
        <w:noProof/>
      </w:rPr>
      <w:t>3</w:t>
    </w:r>
    <w:r>
      <w:fldChar w:fldCharType="end"/>
    </w:r>
  </w:p>
  <w:p w:rsidR="00357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5"/>
    <w:rsid w:val="00212BFA"/>
    <w:rsid w:val="0035764F"/>
    <w:rsid w:val="006C678B"/>
    <w:rsid w:val="0082230B"/>
    <w:rsid w:val="00970A01"/>
    <w:rsid w:val="00B579F5"/>
    <w:rsid w:val="00EA5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579F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57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B579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579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8223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2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