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8EE" w:rsidRPr="00923C0B" w:rsidP="00B328EE">
      <w:pPr>
        <w:pStyle w:val="Title"/>
        <w:ind w:firstLine="709"/>
        <w:jc w:val="right"/>
        <w:rPr>
          <w:sz w:val="26"/>
          <w:szCs w:val="26"/>
        </w:rPr>
      </w:pPr>
      <w:r w:rsidRPr="002B55EA">
        <w:rPr>
          <w:sz w:val="26"/>
          <w:szCs w:val="26"/>
        </w:rPr>
        <w:t xml:space="preserve">        </w:t>
      </w:r>
      <w:r w:rsidRPr="000F2161">
        <w:rPr>
          <w:sz w:val="26"/>
          <w:szCs w:val="26"/>
        </w:rPr>
        <w:t>УИД 91</w:t>
      </w:r>
      <w:r w:rsidRPr="000F2161">
        <w:rPr>
          <w:sz w:val="26"/>
          <w:szCs w:val="26"/>
          <w:lang w:val="en-US"/>
        </w:rPr>
        <w:t>MS</w:t>
      </w:r>
      <w:r w:rsidRPr="000F2161">
        <w:rPr>
          <w:sz w:val="26"/>
          <w:szCs w:val="26"/>
        </w:rPr>
        <w:t>0010-01-2024-002305-87</w:t>
      </w:r>
    </w:p>
    <w:p w:rsidR="00B328EE" w:rsidRPr="00923C0B" w:rsidP="00B328EE">
      <w:pPr>
        <w:pStyle w:val="Title"/>
        <w:ind w:left="5805"/>
        <w:jc w:val="left"/>
        <w:rPr>
          <w:b/>
          <w:sz w:val="26"/>
          <w:szCs w:val="26"/>
        </w:rPr>
      </w:pPr>
      <w:r w:rsidRPr="00923C0B">
        <w:rPr>
          <w:sz w:val="26"/>
          <w:szCs w:val="26"/>
        </w:rPr>
        <w:t xml:space="preserve">                </w:t>
      </w:r>
      <w:r w:rsidRPr="00923C0B">
        <w:rPr>
          <w:b/>
          <w:sz w:val="26"/>
          <w:szCs w:val="26"/>
        </w:rPr>
        <w:t>Дело №5-10-259/2024</w:t>
      </w:r>
    </w:p>
    <w:p w:rsidR="00B328EE" w:rsidRPr="00923C0B" w:rsidP="00B328EE">
      <w:pPr>
        <w:pStyle w:val="Title"/>
        <w:ind w:left="-567" w:firstLine="567"/>
        <w:jc w:val="left"/>
        <w:rPr>
          <w:szCs w:val="28"/>
        </w:rPr>
      </w:pPr>
      <w:r w:rsidRPr="00923C0B">
        <w:rPr>
          <w:szCs w:val="28"/>
        </w:rPr>
        <w:tab/>
      </w:r>
      <w:r w:rsidRPr="00923C0B">
        <w:rPr>
          <w:szCs w:val="28"/>
        </w:rPr>
        <w:tab/>
      </w:r>
      <w:r w:rsidRPr="00923C0B">
        <w:rPr>
          <w:szCs w:val="28"/>
        </w:rPr>
        <w:tab/>
      </w:r>
      <w:r w:rsidRPr="00923C0B">
        <w:rPr>
          <w:szCs w:val="28"/>
        </w:rPr>
        <w:tab/>
      </w:r>
      <w:r w:rsidRPr="00923C0B">
        <w:rPr>
          <w:szCs w:val="28"/>
        </w:rPr>
        <w:tab/>
      </w:r>
      <w:r w:rsidRPr="00923C0B">
        <w:rPr>
          <w:szCs w:val="28"/>
        </w:rPr>
        <w:tab/>
      </w:r>
      <w:r w:rsidRPr="00923C0B">
        <w:rPr>
          <w:szCs w:val="28"/>
        </w:rPr>
        <w:tab/>
      </w:r>
      <w:r w:rsidRPr="00923C0B">
        <w:rPr>
          <w:szCs w:val="28"/>
        </w:rPr>
        <w:tab/>
      </w:r>
      <w:r w:rsidRPr="00923C0B">
        <w:rPr>
          <w:szCs w:val="28"/>
        </w:rPr>
        <w:tab/>
      </w:r>
      <w:r w:rsidRPr="00923C0B">
        <w:rPr>
          <w:szCs w:val="28"/>
        </w:rPr>
        <w:tab/>
        <w:t xml:space="preserve">        </w:t>
      </w:r>
    </w:p>
    <w:p w:rsidR="00B328EE" w:rsidRPr="00923C0B" w:rsidP="00B328EE">
      <w:pPr>
        <w:pStyle w:val="Title"/>
        <w:ind w:left="-567" w:firstLine="567"/>
        <w:rPr>
          <w:b/>
          <w:szCs w:val="28"/>
        </w:rPr>
      </w:pPr>
      <w:r w:rsidRPr="00923C0B">
        <w:rPr>
          <w:b/>
          <w:szCs w:val="28"/>
        </w:rPr>
        <w:t xml:space="preserve">        </w:t>
      </w:r>
    </w:p>
    <w:p w:rsidR="00B328EE" w:rsidRPr="00923C0B" w:rsidP="00B328EE">
      <w:pPr>
        <w:pStyle w:val="Title"/>
        <w:ind w:left="-567" w:firstLine="567"/>
        <w:rPr>
          <w:b/>
          <w:sz w:val="26"/>
          <w:szCs w:val="26"/>
        </w:rPr>
      </w:pPr>
      <w:r w:rsidRPr="00923C0B">
        <w:rPr>
          <w:b/>
          <w:sz w:val="26"/>
          <w:szCs w:val="26"/>
        </w:rPr>
        <w:t>П</w:t>
      </w:r>
      <w:r w:rsidRPr="00923C0B">
        <w:rPr>
          <w:b/>
          <w:sz w:val="26"/>
          <w:szCs w:val="26"/>
        </w:rPr>
        <w:t xml:space="preserve"> О С Т А Н О В Л Е Н И Е</w:t>
      </w:r>
    </w:p>
    <w:p w:rsidR="00B328EE" w:rsidRPr="00923C0B" w:rsidP="00B328EE">
      <w:pPr>
        <w:pStyle w:val="Title"/>
        <w:ind w:left="-567" w:firstLine="567"/>
        <w:rPr>
          <w:sz w:val="26"/>
          <w:szCs w:val="26"/>
        </w:rPr>
      </w:pPr>
    </w:p>
    <w:p w:rsidR="00B328EE" w:rsidRPr="00923C0B" w:rsidP="00B328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23C0B">
        <w:rPr>
          <w:rFonts w:ascii="Times New Roman" w:eastAsia="Times New Roman" w:hAnsi="Times New Roman" w:cs="Times New Roman"/>
          <w:sz w:val="26"/>
          <w:szCs w:val="26"/>
        </w:rPr>
        <w:t xml:space="preserve">17 декабря 2024 года                                                                  </w:t>
      </w:r>
      <w:r w:rsidRPr="00923C0B" w:rsidR="001D5AD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>.С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>имферополь</w:t>
      </w:r>
    </w:p>
    <w:p w:rsidR="00B328EE" w:rsidRPr="00923C0B" w:rsidP="00B328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B328EE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  (</w:t>
      </w:r>
      <w:r w:rsidRPr="00923C0B">
        <w:rPr>
          <w:rFonts w:ascii="Times New Roman" w:hAnsi="Times New Roman" w:cs="Times New Roman"/>
          <w:sz w:val="26"/>
          <w:szCs w:val="26"/>
        </w:rPr>
        <w:t>г</w:t>
      </w:r>
      <w:r w:rsidRPr="00923C0B">
        <w:rPr>
          <w:rFonts w:ascii="Times New Roman" w:hAnsi="Times New Roman" w:cs="Times New Roman"/>
          <w:sz w:val="26"/>
          <w:szCs w:val="26"/>
        </w:rPr>
        <w:t>.С</w:t>
      </w:r>
      <w:r w:rsidRPr="00923C0B">
        <w:rPr>
          <w:rFonts w:ascii="Times New Roman" w:hAnsi="Times New Roman" w:cs="Times New Roman"/>
          <w:sz w:val="26"/>
          <w:szCs w:val="26"/>
        </w:rPr>
        <w:t>имферополь</w:t>
      </w:r>
      <w:r w:rsidRPr="00923C0B">
        <w:rPr>
          <w:rFonts w:ascii="Times New Roman" w:hAnsi="Times New Roman" w:cs="Times New Roman"/>
          <w:sz w:val="26"/>
          <w:szCs w:val="26"/>
        </w:rPr>
        <w:t xml:space="preserve">, </w:t>
      </w:r>
      <w:r w:rsidRPr="00923C0B">
        <w:rPr>
          <w:rFonts w:ascii="Times New Roman" w:hAnsi="Times New Roman" w:cs="Times New Roman"/>
          <w:sz w:val="26"/>
          <w:szCs w:val="26"/>
        </w:rPr>
        <w:t>ул.Киевская</w:t>
      </w:r>
      <w:r w:rsidRPr="00923C0B">
        <w:rPr>
          <w:rFonts w:ascii="Times New Roman" w:hAnsi="Times New Roman" w:cs="Times New Roman"/>
          <w:sz w:val="26"/>
          <w:szCs w:val="26"/>
        </w:rPr>
        <w:t xml:space="preserve">, д.55/2) Москаленко С.А., рассмотрев 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>дело об административном правонарушении</w:t>
      </w:r>
      <w:r w:rsidRPr="00923C0B">
        <w:rPr>
          <w:rFonts w:ascii="Times New Roman" w:hAnsi="Times New Roman" w:cs="Times New Roman"/>
          <w:sz w:val="26"/>
          <w:szCs w:val="26"/>
        </w:rPr>
        <w:t xml:space="preserve">, предусмотренном 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ч.2 ст.19.20. Кодекса Российской Федерации об административных правонарушениях (далее - КоАП РФ) в отношении юридического лица </w:t>
      </w:r>
      <w:r w:rsidRPr="00923C0B">
        <w:rPr>
          <w:rFonts w:ascii="Times New Roman" w:hAnsi="Times New Roman" w:cs="Times New Roman"/>
          <w:b/>
          <w:color w:val="000000"/>
          <w:sz w:val="26"/>
          <w:szCs w:val="26"/>
        </w:rPr>
        <w:t>Общества с ограниченной ответственностью «Консорциум строительных компаний»</w:t>
      </w:r>
      <w:r w:rsidRPr="00923C0B" w:rsidR="00CD22A9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ООО «КСК»)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>, ИНН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58E3">
        <w:rPr>
          <w:rFonts w:ascii="Times New Roman" w:hAnsi="Times New Roman" w:cs="Times New Roman"/>
          <w:color w:val="000000"/>
          <w:sz w:val="26"/>
          <w:szCs w:val="26"/>
        </w:rPr>
        <w:t>......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ОГРН </w:t>
      </w:r>
      <w:r w:rsidR="003958E3">
        <w:rPr>
          <w:rFonts w:ascii="Times New Roman" w:hAnsi="Times New Roman" w:cs="Times New Roman"/>
          <w:color w:val="000000"/>
          <w:sz w:val="26"/>
          <w:szCs w:val="26"/>
        </w:rPr>
        <w:t>......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, КПП </w:t>
      </w:r>
      <w:r w:rsidR="003958E3">
        <w:rPr>
          <w:rFonts w:ascii="Times New Roman" w:hAnsi="Times New Roman" w:cs="Times New Roman"/>
          <w:color w:val="000000"/>
          <w:sz w:val="26"/>
          <w:szCs w:val="26"/>
        </w:rPr>
        <w:t>......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; юридический адрес: </w:t>
      </w:r>
      <w:r w:rsidR="003958E3">
        <w:rPr>
          <w:rFonts w:ascii="Times New Roman" w:hAnsi="Times New Roman" w:cs="Times New Roman"/>
          <w:color w:val="000000"/>
          <w:sz w:val="26"/>
          <w:szCs w:val="26"/>
        </w:rPr>
        <w:t>......</w:t>
      </w:r>
      <w:r w:rsidRPr="00923C0B" w:rsidR="002B55EA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B328EE" w:rsidRPr="00923C0B" w:rsidP="00B328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28EE" w:rsidRPr="00923C0B" w:rsidP="00B32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3C0B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923C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328EE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C063C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 xml:space="preserve">09 октября 2024 года в 07 часов 50 минут по </w:t>
      </w:r>
      <w:r w:rsidRPr="00923C0B">
        <w:rPr>
          <w:rFonts w:ascii="Times New Roman" w:hAnsi="Times New Roman" w:cs="Times New Roman"/>
          <w:sz w:val="26"/>
          <w:szCs w:val="26"/>
        </w:rPr>
        <w:t>ул</w:t>
      </w:r>
      <w:r w:rsidRPr="00923C0B">
        <w:rPr>
          <w:rFonts w:ascii="Times New Roman" w:hAnsi="Times New Roman" w:cs="Times New Roman"/>
          <w:sz w:val="26"/>
          <w:szCs w:val="26"/>
        </w:rPr>
        <w:t>.Х</w:t>
      </w:r>
      <w:r w:rsidRPr="00923C0B">
        <w:rPr>
          <w:rFonts w:ascii="Times New Roman" w:hAnsi="Times New Roman" w:cs="Times New Roman"/>
          <w:sz w:val="26"/>
          <w:szCs w:val="26"/>
        </w:rPr>
        <w:t>арьковская</w:t>
      </w:r>
      <w:r w:rsidRPr="00923C0B">
        <w:rPr>
          <w:rFonts w:ascii="Times New Roman" w:hAnsi="Times New Roman" w:cs="Times New Roman"/>
          <w:sz w:val="26"/>
          <w:szCs w:val="26"/>
        </w:rPr>
        <w:t xml:space="preserve">, в районе дома №22 </w:t>
      </w:r>
      <w:r w:rsidRPr="00923C0B">
        <w:rPr>
          <w:rFonts w:ascii="Times New Roman" w:hAnsi="Times New Roman" w:cs="Times New Roman"/>
          <w:sz w:val="26"/>
          <w:szCs w:val="26"/>
        </w:rPr>
        <w:t>г.Новошахтинск</w:t>
      </w:r>
      <w:r w:rsidRPr="00923C0B">
        <w:rPr>
          <w:rFonts w:ascii="Times New Roman" w:hAnsi="Times New Roman" w:cs="Times New Roman"/>
          <w:sz w:val="26"/>
          <w:szCs w:val="26"/>
        </w:rPr>
        <w:t xml:space="preserve"> Ростовской области транспортное средство марки Мерседес-</w:t>
      </w:r>
      <w:r w:rsidRPr="00923C0B">
        <w:rPr>
          <w:rFonts w:ascii="Times New Roman" w:hAnsi="Times New Roman" w:cs="Times New Roman"/>
          <w:sz w:val="26"/>
          <w:szCs w:val="26"/>
        </w:rPr>
        <w:t>Бенц</w:t>
      </w:r>
      <w:r w:rsidRPr="00923C0B">
        <w:rPr>
          <w:rFonts w:ascii="Times New Roman" w:hAnsi="Times New Roman" w:cs="Times New Roman"/>
          <w:sz w:val="26"/>
          <w:szCs w:val="26"/>
        </w:rPr>
        <w:t xml:space="preserve"> 223203, государственный регистрационный знак </w:t>
      </w:r>
      <w:r w:rsidR="003958E3">
        <w:rPr>
          <w:rFonts w:ascii="Times New Roman" w:hAnsi="Times New Roman" w:cs="Times New Roman"/>
          <w:sz w:val="26"/>
          <w:szCs w:val="26"/>
        </w:rPr>
        <w:t>......</w:t>
      </w:r>
      <w:r w:rsidRPr="00923C0B">
        <w:rPr>
          <w:rFonts w:ascii="Times New Roman" w:hAnsi="Times New Roman" w:cs="Times New Roman"/>
          <w:sz w:val="26"/>
          <w:szCs w:val="26"/>
        </w:rPr>
        <w:t>,</w:t>
      </w:r>
      <w:r w:rsidRPr="00923C0B">
        <w:rPr>
          <w:rFonts w:ascii="Times New Roman" w:hAnsi="Times New Roman" w:cs="Times New Roman"/>
          <w:sz w:val="26"/>
          <w:szCs w:val="26"/>
        </w:rPr>
        <w:t xml:space="preserve"> под управлением водителя </w:t>
      </w:r>
      <w:r w:rsidR="003958E3">
        <w:rPr>
          <w:rFonts w:ascii="Times New Roman" w:hAnsi="Times New Roman" w:cs="Times New Roman"/>
          <w:sz w:val="26"/>
          <w:szCs w:val="26"/>
        </w:rPr>
        <w:t>….</w:t>
      </w:r>
      <w:r w:rsidRPr="00923C0B">
        <w:rPr>
          <w:rFonts w:ascii="Times New Roman" w:hAnsi="Times New Roman" w:cs="Times New Roman"/>
          <w:sz w:val="26"/>
          <w:szCs w:val="26"/>
        </w:rPr>
        <w:t xml:space="preserve">, на основании путевого листа </w:t>
      </w:r>
      <w:r w:rsidRPr="00923C0B" w:rsidR="0039241E">
        <w:rPr>
          <w:rFonts w:ascii="Times New Roman" w:hAnsi="Times New Roman" w:cs="Times New Roman"/>
          <w:sz w:val="26"/>
          <w:szCs w:val="26"/>
        </w:rPr>
        <w:t>от</w:t>
      </w:r>
      <w:r w:rsidRPr="00923C0B">
        <w:rPr>
          <w:rFonts w:ascii="Times New Roman" w:hAnsi="Times New Roman" w:cs="Times New Roman"/>
          <w:sz w:val="26"/>
          <w:szCs w:val="26"/>
        </w:rPr>
        <w:t xml:space="preserve"> 09.10.2024 г. б/н, выданного </w:t>
      </w:r>
      <w:r w:rsidRPr="00923C0B" w:rsidR="006B5FCC">
        <w:rPr>
          <w:rFonts w:ascii="Times New Roman" w:hAnsi="Times New Roman" w:cs="Times New Roman"/>
          <w:sz w:val="26"/>
          <w:szCs w:val="26"/>
        </w:rPr>
        <w:t xml:space="preserve">перевозчиком 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>ООО «КСК»</w:t>
      </w:r>
      <w:r w:rsidRPr="00923C0B" w:rsidR="0039241E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осуществляло перевозку </w:t>
      </w:r>
      <w:r w:rsidRPr="00923C0B" w:rsidR="006B5FCC">
        <w:rPr>
          <w:rFonts w:ascii="Times New Roman" w:hAnsi="Times New Roman" w:cs="Times New Roman"/>
          <w:color w:val="000000"/>
          <w:sz w:val="26"/>
          <w:szCs w:val="26"/>
        </w:rPr>
        <w:t xml:space="preserve">сотрудников </w:t>
      </w:r>
      <w:r w:rsidRPr="00923C0B" w:rsidR="0039241E">
        <w:rPr>
          <w:rFonts w:ascii="Times New Roman" w:hAnsi="Times New Roman" w:cs="Times New Roman"/>
          <w:color w:val="000000"/>
          <w:sz w:val="26"/>
          <w:szCs w:val="26"/>
        </w:rPr>
        <w:t>без оснащенного аппаратурой спутниковой навигации ГЛОНАСС или ГЛОНАСС/</w:t>
      </w:r>
      <w:r w:rsidRPr="00923C0B" w:rsidR="0039241E">
        <w:rPr>
          <w:rFonts w:ascii="Times New Roman" w:hAnsi="Times New Roman" w:cs="Times New Roman"/>
          <w:color w:val="000000"/>
          <w:sz w:val="26"/>
          <w:szCs w:val="26"/>
          <w:lang w:val="en-US"/>
        </w:rPr>
        <w:t>GPS</w:t>
      </w:r>
      <w:r w:rsidRPr="00923C0B" w:rsidR="0039241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23C0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C063C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 xml:space="preserve">По факту нарушения Межрегиональным территориальным управлением  Федеральной службы по надзору в сфере транспорта по Южному Федеральному округу (МТУ </w:t>
      </w:r>
      <w:r w:rsidRPr="00923C0B">
        <w:rPr>
          <w:rFonts w:ascii="Times New Roman" w:hAnsi="Times New Roman" w:cs="Times New Roman"/>
          <w:sz w:val="26"/>
          <w:szCs w:val="26"/>
        </w:rPr>
        <w:t>Ространснадзора</w:t>
      </w:r>
      <w:r w:rsidRPr="00923C0B">
        <w:rPr>
          <w:rFonts w:ascii="Times New Roman" w:hAnsi="Times New Roman" w:cs="Times New Roman"/>
          <w:sz w:val="26"/>
          <w:szCs w:val="26"/>
        </w:rPr>
        <w:t xml:space="preserve"> по ЮФО) </w:t>
      </w:r>
      <w:r w:rsidRPr="00923C0B" w:rsidR="003D189D">
        <w:rPr>
          <w:rFonts w:ascii="Times New Roman" w:hAnsi="Times New Roman" w:cs="Times New Roman"/>
          <w:sz w:val="26"/>
          <w:szCs w:val="26"/>
        </w:rPr>
        <w:t xml:space="preserve">в отношении юридического лица - </w:t>
      </w:r>
      <w:r w:rsidRPr="00923C0B" w:rsidR="003D189D">
        <w:rPr>
          <w:rFonts w:ascii="Times New Roman" w:hAnsi="Times New Roman" w:cs="Times New Roman"/>
          <w:color w:val="000000"/>
          <w:sz w:val="26"/>
          <w:szCs w:val="26"/>
        </w:rPr>
        <w:t xml:space="preserve">Общества с ограниченной ответственностью «Консорциум строительных компаний» </w:t>
      </w:r>
      <w:r w:rsidRPr="00923C0B">
        <w:rPr>
          <w:rFonts w:ascii="Times New Roman" w:hAnsi="Times New Roman" w:cs="Times New Roman"/>
          <w:sz w:val="26"/>
          <w:szCs w:val="26"/>
        </w:rPr>
        <w:t>составлен протокол об административном правонарушении №1075 от 12 ноября 2024 года.</w:t>
      </w:r>
    </w:p>
    <w:p w:rsidR="00F74C77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 xml:space="preserve">Действия юридического лица </w:t>
      </w:r>
      <w:r w:rsidRPr="00923C0B" w:rsidR="003D189D">
        <w:rPr>
          <w:rFonts w:ascii="Times New Roman" w:hAnsi="Times New Roman" w:cs="Times New Roman"/>
          <w:color w:val="000000"/>
          <w:sz w:val="26"/>
          <w:szCs w:val="26"/>
        </w:rPr>
        <w:t xml:space="preserve">за осуществление </w:t>
      </w:r>
      <w:r w:rsidRPr="00923C0B" w:rsidR="003D189D">
        <w:rPr>
          <w:rFonts w:ascii="Times New Roman" w:hAnsi="Times New Roman" w:cs="Times New Roman"/>
          <w:sz w:val="26"/>
          <w:szCs w:val="26"/>
        </w:rPr>
        <w:t>деятельности, не связанной с извлечением прибыли, с нарушением требований и условий, предусмотренных лицензией</w:t>
      </w:r>
      <w:r w:rsidRPr="00923C0B" w:rsidR="003D189D">
        <w:rPr>
          <w:rFonts w:ascii="Times New Roman" w:hAnsi="Times New Roman" w:cs="Times New Roman"/>
          <w:sz w:val="26"/>
          <w:szCs w:val="26"/>
        </w:rPr>
        <w:t xml:space="preserve"> №</w:t>
      </w:r>
      <w:r w:rsidR="003958E3">
        <w:rPr>
          <w:rFonts w:ascii="Times New Roman" w:hAnsi="Times New Roman" w:cs="Times New Roman"/>
          <w:sz w:val="26"/>
          <w:szCs w:val="26"/>
        </w:rPr>
        <w:t>......</w:t>
      </w:r>
      <w:r w:rsidRPr="00923C0B" w:rsidR="003D189D">
        <w:rPr>
          <w:rFonts w:ascii="Times New Roman" w:hAnsi="Times New Roman" w:cs="Times New Roman"/>
          <w:sz w:val="26"/>
          <w:szCs w:val="26"/>
        </w:rPr>
        <w:t xml:space="preserve">от 20 сентября 2024 года, тогда как такое разрешение (лицензия) является обязательным, </w:t>
      </w:r>
      <w:r w:rsidRPr="00923C0B">
        <w:rPr>
          <w:rFonts w:ascii="Times New Roman" w:hAnsi="Times New Roman" w:cs="Times New Roman"/>
          <w:sz w:val="26"/>
          <w:szCs w:val="26"/>
        </w:rPr>
        <w:t xml:space="preserve">квалифицированы по ч.2 ст.19.20 КоАП РФ. </w:t>
      </w:r>
    </w:p>
    <w:p w:rsidR="00560980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923C0B">
        <w:rPr>
          <w:rFonts w:ascii="Times New Roman" w:hAnsi="Times New Roman" w:cs="Times New Roman"/>
          <w:sz w:val="25"/>
          <w:szCs w:val="25"/>
        </w:rPr>
        <w:t xml:space="preserve">В судебное заседание </w:t>
      </w:r>
      <w:r w:rsidRPr="00923C0B" w:rsidR="007834C8">
        <w:rPr>
          <w:rFonts w:ascii="Times New Roman" w:hAnsi="Times New Roman" w:cs="Times New Roman"/>
          <w:sz w:val="25"/>
          <w:szCs w:val="25"/>
        </w:rPr>
        <w:t xml:space="preserve">законный </w:t>
      </w:r>
      <w:r w:rsidRPr="00923C0B">
        <w:rPr>
          <w:rFonts w:ascii="Times New Roman" w:hAnsi="Times New Roman" w:cs="Times New Roman"/>
          <w:sz w:val="25"/>
          <w:szCs w:val="25"/>
        </w:rPr>
        <w:t>представитель юридического лиц</w:t>
      </w:r>
      <w:r w:rsidRPr="00923C0B">
        <w:rPr>
          <w:rFonts w:ascii="Times New Roman" w:hAnsi="Times New Roman" w:cs="Times New Roman"/>
          <w:sz w:val="25"/>
          <w:szCs w:val="25"/>
        </w:rPr>
        <w:t xml:space="preserve">а 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 «КСК» </w:t>
      </w:r>
      <w:r w:rsidRPr="00923C0B">
        <w:rPr>
          <w:rFonts w:ascii="Times New Roman" w:hAnsi="Times New Roman" w:cs="Times New Roman"/>
          <w:sz w:val="25"/>
          <w:szCs w:val="25"/>
        </w:rPr>
        <w:t xml:space="preserve">не явился, о дате, месте и времени рассмотрения дела 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ООО «КСК» </w:t>
      </w:r>
      <w:r w:rsidRPr="00923C0B">
        <w:rPr>
          <w:rFonts w:ascii="Times New Roman" w:hAnsi="Times New Roman" w:cs="Times New Roman"/>
          <w:sz w:val="25"/>
          <w:szCs w:val="25"/>
        </w:rPr>
        <w:t>уведомлен</w:t>
      </w:r>
      <w:r w:rsidRPr="00923C0B">
        <w:rPr>
          <w:rFonts w:ascii="Times New Roman" w:hAnsi="Times New Roman" w:cs="Times New Roman"/>
          <w:sz w:val="25"/>
          <w:szCs w:val="25"/>
        </w:rPr>
        <w:t>о</w:t>
      </w:r>
      <w:r w:rsidRPr="00923C0B">
        <w:rPr>
          <w:rFonts w:ascii="Times New Roman" w:hAnsi="Times New Roman" w:cs="Times New Roman"/>
          <w:sz w:val="25"/>
          <w:szCs w:val="25"/>
        </w:rPr>
        <w:t xml:space="preserve"> надлежащим образом, о причинах неявки суд не уведомил</w:t>
      </w:r>
      <w:r w:rsidRPr="00923C0B" w:rsidR="006919F3">
        <w:rPr>
          <w:rFonts w:ascii="Times New Roman" w:hAnsi="Times New Roman" w:cs="Times New Roman"/>
          <w:sz w:val="25"/>
          <w:szCs w:val="25"/>
        </w:rPr>
        <w:t>о</w:t>
      </w:r>
      <w:r w:rsidRPr="00923C0B">
        <w:rPr>
          <w:rFonts w:ascii="Times New Roman" w:hAnsi="Times New Roman" w:cs="Times New Roman"/>
          <w:sz w:val="25"/>
          <w:szCs w:val="25"/>
        </w:rPr>
        <w:t xml:space="preserve">, каких либо ходатайств от </w:t>
      </w:r>
      <w:r w:rsidRPr="00923C0B" w:rsidR="006919F3">
        <w:rPr>
          <w:rFonts w:ascii="Times New Roman" w:hAnsi="Times New Roman" w:cs="Times New Roman"/>
          <w:sz w:val="25"/>
          <w:szCs w:val="25"/>
        </w:rPr>
        <w:t>юридического лица</w:t>
      </w:r>
      <w:r w:rsidRPr="00923C0B">
        <w:rPr>
          <w:rFonts w:ascii="Times New Roman" w:hAnsi="Times New Roman" w:cs="Times New Roman"/>
          <w:sz w:val="25"/>
          <w:szCs w:val="25"/>
        </w:rPr>
        <w:t xml:space="preserve"> не поступало. </w:t>
      </w:r>
      <w:r w:rsidRPr="00923C0B" w:rsidR="00BC2467">
        <w:rPr>
          <w:rFonts w:ascii="Times New Roman" w:hAnsi="Times New Roman" w:cs="Times New Roman"/>
          <w:sz w:val="25"/>
          <w:szCs w:val="25"/>
        </w:rPr>
        <w:t xml:space="preserve">С протоколом об административном правонарушении </w:t>
      </w:r>
      <w:r w:rsidRPr="00923C0B" w:rsidR="003F37AE">
        <w:rPr>
          <w:rFonts w:ascii="Times New Roman" w:hAnsi="Times New Roman" w:cs="Times New Roman"/>
          <w:sz w:val="25"/>
          <w:szCs w:val="25"/>
        </w:rPr>
        <w:t xml:space="preserve">представитель </w:t>
      </w:r>
      <w:r w:rsidR="000F2161">
        <w:rPr>
          <w:rFonts w:ascii="Times New Roman" w:hAnsi="Times New Roman" w:cs="Times New Roman"/>
          <w:sz w:val="25"/>
          <w:szCs w:val="25"/>
        </w:rPr>
        <w:t xml:space="preserve">по доверенности </w:t>
      </w:r>
      <w:r w:rsidRPr="00923C0B" w:rsidR="003F37AE">
        <w:rPr>
          <w:rFonts w:ascii="Times New Roman" w:hAnsi="Times New Roman" w:cs="Times New Roman"/>
          <w:sz w:val="25"/>
          <w:szCs w:val="25"/>
        </w:rPr>
        <w:t>юридического лиц</w:t>
      </w:r>
      <w:r w:rsidRPr="00923C0B" w:rsidR="003F37AE">
        <w:rPr>
          <w:rFonts w:ascii="Times New Roman" w:hAnsi="Times New Roman" w:cs="Times New Roman"/>
          <w:sz w:val="25"/>
          <w:szCs w:val="25"/>
        </w:rPr>
        <w:t xml:space="preserve">а </w:t>
      </w:r>
      <w:r w:rsidRPr="00923C0B" w:rsidR="003F37AE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923C0B" w:rsidR="003F37AE">
        <w:rPr>
          <w:rFonts w:ascii="Times New Roman" w:hAnsi="Times New Roman" w:cs="Times New Roman"/>
          <w:color w:val="000000"/>
          <w:sz w:val="26"/>
          <w:szCs w:val="26"/>
        </w:rPr>
        <w:t xml:space="preserve"> «КСК» согласен</w:t>
      </w:r>
      <w:r w:rsidRPr="00923C0B" w:rsidR="00BC2467">
        <w:rPr>
          <w:rFonts w:ascii="Times New Roman" w:hAnsi="Times New Roman" w:cs="Times New Roman"/>
          <w:sz w:val="25"/>
          <w:szCs w:val="25"/>
        </w:rPr>
        <w:t xml:space="preserve">. В письменных пояснениях </w:t>
      </w:r>
      <w:r w:rsidR="000F2161">
        <w:rPr>
          <w:rFonts w:ascii="Times New Roman" w:hAnsi="Times New Roman" w:cs="Times New Roman"/>
          <w:sz w:val="25"/>
          <w:szCs w:val="25"/>
        </w:rPr>
        <w:t xml:space="preserve">законный представитель юридического лица </w:t>
      </w:r>
      <w:r w:rsidRPr="00923C0B" w:rsidR="00896072">
        <w:rPr>
          <w:rFonts w:ascii="Times New Roman" w:hAnsi="Times New Roman" w:cs="Times New Roman"/>
          <w:sz w:val="25"/>
          <w:szCs w:val="25"/>
        </w:rPr>
        <w:t>просит применить административное наказание в виде предупреждения, совершение административного правонарушения не отрицает.</w:t>
      </w:r>
    </w:p>
    <w:p w:rsidR="00C74862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923C0B">
        <w:rPr>
          <w:rFonts w:ascii="Times New Roman" w:hAnsi="Times New Roman" w:cs="Times New Roman"/>
          <w:sz w:val="25"/>
          <w:szCs w:val="25"/>
        </w:rPr>
        <w:t xml:space="preserve">При таких обстоятельствах мировой судья, руководствуясь требованиями ч.2 ст.25.1 КоАП РФ, полагает возможным рассмотреть дело без участия лица, привлекаемого к административной ответственности.  </w:t>
      </w:r>
    </w:p>
    <w:p w:rsidR="00C74862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923C0B">
        <w:rPr>
          <w:rFonts w:ascii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прихожу к следующему.  </w:t>
      </w:r>
    </w:p>
    <w:p w:rsidR="0089614E" w:rsidRPr="00923C0B" w:rsidP="007015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Общество с ограниченной ответственностью «Консорциум строительных компаний» имеет лицензию </w:t>
      </w:r>
      <w:r w:rsidRPr="00923C0B">
        <w:rPr>
          <w:rFonts w:ascii="Times New Roman" w:hAnsi="Times New Roman" w:cs="Times New Roman"/>
          <w:sz w:val="26"/>
          <w:szCs w:val="26"/>
        </w:rPr>
        <w:t>№</w:t>
      </w:r>
      <w:r w:rsidR="003958E3">
        <w:rPr>
          <w:rFonts w:ascii="Times New Roman" w:hAnsi="Times New Roman" w:cs="Times New Roman"/>
          <w:sz w:val="26"/>
          <w:szCs w:val="26"/>
        </w:rPr>
        <w:t>......</w:t>
      </w:r>
      <w:r w:rsidRPr="00923C0B">
        <w:rPr>
          <w:rFonts w:ascii="Times New Roman" w:hAnsi="Times New Roman" w:cs="Times New Roman"/>
          <w:sz w:val="26"/>
          <w:szCs w:val="26"/>
        </w:rPr>
        <w:t>от 20 сентября 2024 года на осуществление деятельности по перевозкам пассажиров и иных лиц автобусами (Перевозки пассажиров автобусами лицензиата на основании договора перевозки пассажира или договора фрахтования транспортного средства (коммерческие перевозки); Перевозки автобусами иных лиц лицензиата для собственных нужд)</w:t>
      </w:r>
      <w:r w:rsidRPr="00923C0B" w:rsidR="001B66EF">
        <w:rPr>
          <w:rFonts w:ascii="Times New Roman" w:hAnsi="Times New Roman" w:cs="Times New Roman"/>
          <w:sz w:val="26"/>
          <w:szCs w:val="26"/>
        </w:rPr>
        <w:t>, что подтверждается выпиской из реестра лицензий (л.д</w:t>
      </w:r>
      <w:r w:rsidRPr="00923C0B" w:rsidR="00CF3BF4">
        <w:rPr>
          <w:rFonts w:ascii="Times New Roman" w:hAnsi="Times New Roman" w:cs="Times New Roman"/>
          <w:sz w:val="26"/>
          <w:szCs w:val="26"/>
        </w:rPr>
        <w:t>.15-16</w:t>
      </w:r>
      <w:r w:rsidRPr="00923C0B" w:rsidR="001B66EF">
        <w:rPr>
          <w:rFonts w:ascii="Times New Roman" w:hAnsi="Times New Roman" w:cs="Times New Roman"/>
          <w:sz w:val="26"/>
          <w:szCs w:val="26"/>
        </w:rPr>
        <w:t>).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60436" w:rsidRPr="00923C0B" w:rsidP="007015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color w:val="000000"/>
          <w:sz w:val="26"/>
          <w:szCs w:val="26"/>
        </w:rPr>
        <w:t>На основании Решения за №16 от 25 сентября о проведении постоянного рейда 2024 года в период с 01 октября 2024 года по 31 октября 2024 года</w:t>
      </w:r>
      <w:r w:rsidRPr="00923C0B" w:rsidR="00AD09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C0B" w:rsidR="00CF3BF4">
        <w:rPr>
          <w:rFonts w:ascii="Times New Roman" w:hAnsi="Times New Roman" w:cs="Times New Roman"/>
          <w:color w:val="000000"/>
          <w:sz w:val="26"/>
          <w:szCs w:val="26"/>
        </w:rPr>
        <w:t>(л.д.11-14</w:t>
      </w:r>
      <w:r w:rsidRPr="00923C0B" w:rsidR="00AD091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 старшим государственным инспектором </w:t>
      </w:r>
      <w:r w:rsidRPr="00923C0B" w:rsidR="00525D0D">
        <w:rPr>
          <w:rFonts w:ascii="Times New Roman" w:hAnsi="Times New Roman" w:cs="Times New Roman"/>
          <w:color w:val="000000"/>
          <w:sz w:val="26"/>
          <w:szCs w:val="26"/>
        </w:rPr>
        <w:t xml:space="preserve">отдела автотранспортного надзора МТУ </w:t>
      </w:r>
      <w:r w:rsidRPr="00923C0B" w:rsidR="00525D0D">
        <w:rPr>
          <w:rFonts w:ascii="Times New Roman" w:hAnsi="Times New Roman" w:cs="Times New Roman"/>
          <w:color w:val="000000"/>
          <w:sz w:val="26"/>
          <w:szCs w:val="26"/>
        </w:rPr>
        <w:t>Ространснадзора</w:t>
      </w:r>
      <w:r w:rsidRPr="00923C0B" w:rsidR="00525D0D">
        <w:rPr>
          <w:rFonts w:ascii="Times New Roman" w:hAnsi="Times New Roman" w:cs="Times New Roman"/>
          <w:color w:val="000000"/>
          <w:sz w:val="26"/>
          <w:szCs w:val="26"/>
        </w:rPr>
        <w:t xml:space="preserve"> по ЮФО </w:t>
      </w:r>
      <w:r w:rsidR="003958E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923C0B" w:rsidR="00525D0D">
        <w:rPr>
          <w:rFonts w:ascii="Times New Roman" w:hAnsi="Times New Roman" w:cs="Times New Roman"/>
          <w:color w:val="000000"/>
          <w:sz w:val="26"/>
          <w:szCs w:val="26"/>
        </w:rPr>
        <w:t xml:space="preserve"> совместно с главным государственным инспектором отдела автотранспортного надзора МТУ </w:t>
      </w:r>
      <w:r w:rsidRPr="00923C0B" w:rsidR="00525D0D">
        <w:rPr>
          <w:rFonts w:ascii="Times New Roman" w:hAnsi="Times New Roman" w:cs="Times New Roman"/>
          <w:color w:val="000000"/>
          <w:sz w:val="26"/>
          <w:szCs w:val="26"/>
        </w:rPr>
        <w:t>Ространснадзора</w:t>
      </w:r>
      <w:r w:rsidRPr="00923C0B" w:rsidR="00525D0D">
        <w:rPr>
          <w:rFonts w:ascii="Times New Roman" w:hAnsi="Times New Roman" w:cs="Times New Roman"/>
          <w:color w:val="000000"/>
          <w:sz w:val="26"/>
          <w:szCs w:val="26"/>
        </w:rPr>
        <w:t xml:space="preserve"> по ЮФО </w:t>
      </w:r>
      <w:r w:rsidR="003958E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923C0B" w:rsidR="00525D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C0B" w:rsidR="00AD091A">
        <w:rPr>
          <w:rFonts w:ascii="Times New Roman" w:hAnsi="Times New Roman" w:cs="Times New Roman"/>
          <w:color w:val="000000"/>
          <w:sz w:val="26"/>
          <w:szCs w:val="26"/>
        </w:rPr>
        <w:t>на основании акта постоянного рейда №41/4 от 09</w:t>
      </w:r>
      <w:r w:rsidRPr="00923C0B" w:rsidR="00AD09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C0B" w:rsidR="00AD091A">
        <w:rPr>
          <w:rFonts w:ascii="Times New Roman" w:hAnsi="Times New Roman" w:cs="Times New Roman"/>
          <w:color w:val="000000"/>
          <w:sz w:val="26"/>
          <w:szCs w:val="26"/>
        </w:rPr>
        <w:t>октября 2024 года</w:t>
      </w:r>
      <w:r w:rsidRPr="00923C0B" w:rsidR="00D51A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C0B" w:rsidR="00056A9B">
        <w:rPr>
          <w:rFonts w:ascii="Times New Roman" w:hAnsi="Times New Roman" w:cs="Times New Roman"/>
          <w:color w:val="000000"/>
          <w:sz w:val="26"/>
          <w:szCs w:val="26"/>
        </w:rPr>
        <w:t>(л.д.19-20</w:t>
      </w:r>
      <w:r w:rsidRPr="00923C0B" w:rsidR="00D51AF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23C0B" w:rsidR="00AD09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C0B" w:rsidR="00525D0D">
        <w:rPr>
          <w:rFonts w:ascii="Times New Roman" w:hAnsi="Times New Roman" w:cs="Times New Roman"/>
          <w:color w:val="000000"/>
          <w:sz w:val="26"/>
          <w:szCs w:val="26"/>
        </w:rPr>
        <w:t>проведен постоянный рейд, в</w:t>
      </w:r>
      <w:r w:rsidRPr="00923C0B" w:rsidR="001653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C0B" w:rsidR="00525D0D">
        <w:rPr>
          <w:rFonts w:ascii="Times New Roman" w:hAnsi="Times New Roman" w:cs="Times New Roman"/>
          <w:color w:val="000000"/>
          <w:sz w:val="26"/>
          <w:szCs w:val="26"/>
        </w:rPr>
        <w:t>ходе которого было осмотрено транспортное средство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C0B">
        <w:rPr>
          <w:rFonts w:ascii="Times New Roman" w:hAnsi="Times New Roman" w:cs="Times New Roman"/>
          <w:sz w:val="26"/>
          <w:szCs w:val="26"/>
        </w:rPr>
        <w:t>марки Мерседес-</w:t>
      </w:r>
      <w:r w:rsidRPr="00923C0B">
        <w:rPr>
          <w:rFonts w:ascii="Times New Roman" w:hAnsi="Times New Roman" w:cs="Times New Roman"/>
          <w:sz w:val="26"/>
          <w:szCs w:val="26"/>
        </w:rPr>
        <w:t>Бенц</w:t>
      </w:r>
      <w:r w:rsidRPr="00923C0B">
        <w:rPr>
          <w:rFonts w:ascii="Times New Roman" w:hAnsi="Times New Roman" w:cs="Times New Roman"/>
          <w:sz w:val="26"/>
          <w:szCs w:val="26"/>
        </w:rPr>
        <w:t xml:space="preserve"> 223203, государственный регистрационный знак </w:t>
      </w:r>
      <w:r w:rsidR="003958E3">
        <w:rPr>
          <w:rFonts w:ascii="Times New Roman" w:hAnsi="Times New Roman" w:cs="Times New Roman"/>
          <w:sz w:val="26"/>
          <w:szCs w:val="26"/>
        </w:rPr>
        <w:t>......</w:t>
      </w:r>
      <w:r w:rsidRPr="00923C0B">
        <w:rPr>
          <w:rFonts w:ascii="Times New Roman" w:hAnsi="Times New Roman" w:cs="Times New Roman"/>
          <w:sz w:val="26"/>
          <w:szCs w:val="26"/>
        </w:rPr>
        <w:t xml:space="preserve"> под управлением водителя Попова Игоря Ивановича, на основании путевого листа от 09.10.2024 г.</w:t>
      </w:r>
      <w:r w:rsidRPr="00923C0B" w:rsidR="003D189D">
        <w:rPr>
          <w:rFonts w:ascii="Times New Roman" w:hAnsi="Times New Roman" w:cs="Times New Roman"/>
          <w:sz w:val="26"/>
          <w:szCs w:val="26"/>
        </w:rPr>
        <w:t xml:space="preserve"> б/н, выданного перевозчиком </w:t>
      </w:r>
      <w:r w:rsidRPr="00923C0B" w:rsidR="003D189D">
        <w:rPr>
          <w:rFonts w:ascii="Times New Roman" w:hAnsi="Times New Roman" w:cs="Times New Roman"/>
          <w:color w:val="000000"/>
          <w:sz w:val="26"/>
          <w:szCs w:val="26"/>
        </w:rPr>
        <w:t xml:space="preserve">ООО «КСК», </w:t>
      </w:r>
      <w:r w:rsidRPr="00923C0B" w:rsidR="00D51AFA">
        <w:rPr>
          <w:rFonts w:ascii="Times New Roman" w:hAnsi="Times New Roman" w:cs="Times New Roman"/>
          <w:sz w:val="26"/>
          <w:szCs w:val="26"/>
        </w:rPr>
        <w:t xml:space="preserve">по результатам которого составлен протокол осмотра транспортного средства и протокол инструментального обследования. </w:t>
      </w:r>
    </w:p>
    <w:p w:rsidR="00F575E3" w:rsidRPr="00923C0B" w:rsidP="007015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C0B" w:rsidR="006D53F5">
        <w:rPr>
          <w:rFonts w:ascii="Times New Roman" w:hAnsi="Times New Roman" w:cs="Times New Roman"/>
          <w:color w:val="000000"/>
          <w:sz w:val="26"/>
          <w:szCs w:val="26"/>
        </w:rPr>
        <w:t>Согласно протоколу осмотра транспортного средства в режиме постоянного рейда</w:t>
      </w:r>
      <w:r w:rsidRPr="00923C0B" w:rsidR="000B5092">
        <w:rPr>
          <w:rFonts w:ascii="Times New Roman" w:hAnsi="Times New Roman" w:cs="Times New Roman"/>
          <w:color w:val="000000"/>
          <w:sz w:val="26"/>
          <w:szCs w:val="26"/>
        </w:rPr>
        <w:t xml:space="preserve"> от 09 октября 2024 года </w:t>
      </w:r>
      <w:r w:rsidRPr="00923C0B" w:rsidR="00056A9B">
        <w:rPr>
          <w:rFonts w:ascii="Times New Roman" w:hAnsi="Times New Roman" w:cs="Times New Roman"/>
          <w:color w:val="000000"/>
          <w:sz w:val="26"/>
          <w:szCs w:val="26"/>
        </w:rPr>
        <w:t>(л.д.21</w:t>
      </w:r>
      <w:r w:rsidRPr="00923C0B" w:rsidR="003A2E2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23C0B" w:rsidR="003A2E28">
        <w:rPr>
          <w:rFonts w:ascii="Times New Roman" w:hAnsi="Times New Roman" w:cs="Times New Roman"/>
          <w:sz w:val="26"/>
          <w:szCs w:val="26"/>
        </w:rPr>
        <w:t xml:space="preserve"> </w:t>
      </w:r>
      <w:r w:rsidRPr="00923C0B" w:rsidR="0014222C">
        <w:rPr>
          <w:rFonts w:ascii="Times New Roman" w:hAnsi="Times New Roman" w:cs="Times New Roman"/>
          <w:color w:val="000000"/>
          <w:sz w:val="26"/>
          <w:szCs w:val="26"/>
        </w:rPr>
        <w:t xml:space="preserve">выявлены нарушения, а именно транспортное средство </w:t>
      </w:r>
      <w:r w:rsidRPr="00923C0B" w:rsidR="0014222C">
        <w:rPr>
          <w:rFonts w:ascii="Times New Roman" w:hAnsi="Times New Roman" w:cs="Times New Roman"/>
          <w:sz w:val="26"/>
          <w:szCs w:val="26"/>
        </w:rPr>
        <w:t>марки Мерседес-</w:t>
      </w:r>
      <w:r w:rsidRPr="00923C0B" w:rsidR="0014222C">
        <w:rPr>
          <w:rFonts w:ascii="Times New Roman" w:hAnsi="Times New Roman" w:cs="Times New Roman"/>
          <w:sz w:val="26"/>
          <w:szCs w:val="26"/>
        </w:rPr>
        <w:t>Бенц</w:t>
      </w:r>
      <w:r w:rsidRPr="00923C0B" w:rsidR="0014222C">
        <w:rPr>
          <w:rFonts w:ascii="Times New Roman" w:hAnsi="Times New Roman" w:cs="Times New Roman"/>
          <w:sz w:val="26"/>
          <w:szCs w:val="26"/>
        </w:rPr>
        <w:t xml:space="preserve"> 223203, государственный регистрационный знак</w:t>
      </w:r>
      <w:r w:rsidRPr="00923C0B" w:rsidR="0014222C">
        <w:rPr>
          <w:rFonts w:ascii="Times New Roman" w:hAnsi="Times New Roman" w:cs="Times New Roman"/>
          <w:sz w:val="26"/>
          <w:szCs w:val="26"/>
        </w:rPr>
        <w:t xml:space="preserve"> </w:t>
      </w:r>
      <w:r w:rsidR="003958E3">
        <w:rPr>
          <w:rFonts w:ascii="Times New Roman" w:hAnsi="Times New Roman" w:cs="Times New Roman"/>
          <w:sz w:val="26"/>
          <w:szCs w:val="26"/>
        </w:rPr>
        <w:t>......</w:t>
      </w:r>
      <w:r w:rsidRPr="00923C0B" w:rsidR="003A2E28">
        <w:rPr>
          <w:rFonts w:ascii="Times New Roman" w:hAnsi="Times New Roman" w:cs="Times New Roman"/>
          <w:sz w:val="26"/>
          <w:szCs w:val="26"/>
        </w:rPr>
        <w:t xml:space="preserve">, </w:t>
      </w:r>
      <w:r w:rsidRPr="00923C0B" w:rsidR="003A2E28">
        <w:rPr>
          <w:rFonts w:ascii="Times New Roman" w:hAnsi="Times New Roman" w:cs="Times New Roman"/>
          <w:sz w:val="26"/>
          <w:szCs w:val="26"/>
        </w:rPr>
        <w:t>не подключено в установленном порядке к ГАИС «ЭРА-ГЛОНАСС»</w:t>
      </w:r>
      <w:r w:rsidRPr="00923C0B" w:rsidR="00EB7F37">
        <w:rPr>
          <w:rFonts w:ascii="Times New Roman" w:hAnsi="Times New Roman" w:cs="Times New Roman"/>
          <w:sz w:val="26"/>
          <w:szCs w:val="26"/>
        </w:rPr>
        <w:t>.</w:t>
      </w:r>
      <w:r w:rsidRPr="00923C0B" w:rsidR="0014222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95D99" w:rsidRPr="00923C0B" w:rsidP="007015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 xml:space="preserve">Протоколом инструментального обследования от 09 октября 2024 года </w:t>
      </w:r>
      <w:r w:rsidRPr="00923C0B" w:rsidR="003A2E28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923C0B" w:rsidR="00056A9B">
        <w:rPr>
          <w:rFonts w:ascii="Times New Roman" w:hAnsi="Times New Roman" w:cs="Times New Roman"/>
          <w:color w:val="000000"/>
          <w:sz w:val="26"/>
          <w:szCs w:val="26"/>
        </w:rPr>
        <w:t>л.д.22-24</w:t>
      </w:r>
      <w:r w:rsidRPr="00923C0B" w:rsidR="003A2E2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C0B" w:rsidR="00821BB2">
        <w:rPr>
          <w:rFonts w:ascii="Times New Roman" w:hAnsi="Times New Roman" w:cs="Times New Roman"/>
          <w:color w:val="000000"/>
          <w:sz w:val="26"/>
          <w:szCs w:val="26"/>
        </w:rPr>
        <w:t>осуществлен контроль наличия информации о транспортном средстве в КИАСК-ТС-РВ, в ходе которого установлено</w:t>
      </w:r>
      <w:r w:rsidRPr="00923C0B" w:rsidR="00C122CD">
        <w:rPr>
          <w:rFonts w:ascii="Times New Roman" w:hAnsi="Times New Roman" w:cs="Times New Roman"/>
          <w:color w:val="000000"/>
          <w:sz w:val="26"/>
          <w:szCs w:val="26"/>
        </w:rPr>
        <w:t xml:space="preserve">, - 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не выполнение требований Постановления Правительства Российской Федерации от 22.12.2020 г. №2216, а именно </w:t>
      </w:r>
      <w:r w:rsidRPr="00923C0B" w:rsidR="00821BB2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923C0B" w:rsidR="00C122CD">
        <w:rPr>
          <w:rFonts w:ascii="Times New Roman" w:hAnsi="Times New Roman" w:cs="Times New Roman"/>
          <w:color w:val="000000"/>
          <w:sz w:val="26"/>
          <w:szCs w:val="26"/>
        </w:rPr>
        <w:t>Комплексной информационно-аналитической системе контроля транспортных средств (</w:t>
      </w:r>
      <w:r w:rsidRPr="00923C0B" w:rsidR="00533DBF">
        <w:rPr>
          <w:rFonts w:ascii="Times New Roman" w:hAnsi="Times New Roman" w:cs="Times New Roman"/>
          <w:color w:val="000000"/>
          <w:sz w:val="26"/>
          <w:szCs w:val="26"/>
        </w:rPr>
        <w:t xml:space="preserve">по тексту - </w:t>
      </w:r>
      <w:r w:rsidRPr="00923C0B" w:rsidR="00821BB2">
        <w:rPr>
          <w:rFonts w:ascii="Times New Roman" w:hAnsi="Times New Roman" w:cs="Times New Roman"/>
          <w:color w:val="000000"/>
          <w:sz w:val="26"/>
          <w:szCs w:val="26"/>
        </w:rPr>
        <w:t>КИАСК-ТС-РВ</w:t>
      </w:r>
      <w:r w:rsidRPr="00923C0B" w:rsidR="00C122C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23C0B" w:rsidR="00821BB2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отсутствует наличие сведений о транспортном средстве, также отсутствуют сведения об аппаратуре спутниковой навигации</w:t>
      </w:r>
      <w:r w:rsidRPr="00923C0B" w:rsidR="00821BB2">
        <w:rPr>
          <w:rFonts w:ascii="Times New Roman" w:hAnsi="Times New Roman" w:cs="Times New Roman"/>
          <w:color w:val="000000"/>
          <w:sz w:val="26"/>
          <w:szCs w:val="26"/>
        </w:rPr>
        <w:t>, сведения о перевозчике, наличие навигационной информации от транспортного средства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62E3D" w:rsidRPr="00923C0B" w:rsidP="007015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>подпунктом д) пункта 8 Постановления Правительства РФ от 07.10.2020 №1616 «О лицензировании деятельности по перевозкам пассажиров и иных лиц автобусами», л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>ицензиат обязан выполнять лицензионные требования, в том числе, -</w:t>
      </w:r>
      <w:r w:rsidRPr="00923C0B" w:rsidR="003D18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 xml:space="preserve">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"О безопасности дорожного движения", 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>предрейсовый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>предсменный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>тахографами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 xml:space="preserve"> (контрольными устройствами (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>тахографами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>) регистрации режима труда и отдыха водителей транспортных средств), а также аппаратурой спутниковой навигации ГЛОНАСС или ГЛОНАСС/GPS.</w:t>
      </w:r>
    </w:p>
    <w:p w:rsidR="00035D14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C0B">
        <w:rPr>
          <w:rFonts w:ascii="Times New Roman" w:hAnsi="Times New Roman" w:cs="Times New Roman"/>
          <w:color w:val="000000"/>
          <w:sz w:val="26"/>
          <w:szCs w:val="26"/>
        </w:rPr>
        <w:t>В нарушение требований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 подпункта д) пункта 8 Постановления Правительства РФ от 07.10.2020 №1616 «О лицензировании деятельности по перевозкам пассажиров и иных лиц автобусами», ООО «КСК» осуществляло 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перевозку сотрудников </w:t>
      </w:r>
      <w:r w:rsidRPr="00923C0B" w:rsidR="00603C92">
        <w:rPr>
          <w:rFonts w:ascii="Times New Roman" w:hAnsi="Times New Roman" w:cs="Times New Roman"/>
          <w:color w:val="000000"/>
          <w:sz w:val="26"/>
          <w:szCs w:val="26"/>
        </w:rPr>
        <w:t xml:space="preserve">транспортным средством 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>без оснащенного аппаратурой спутниковой навигации ГЛОНАСС или ГЛОНАСС/</w:t>
      </w:r>
      <w:r w:rsidRPr="00923C0B">
        <w:rPr>
          <w:rFonts w:ascii="Times New Roman" w:hAnsi="Times New Roman" w:cs="Times New Roman"/>
          <w:color w:val="000000"/>
          <w:sz w:val="26"/>
          <w:szCs w:val="26"/>
          <w:lang w:val="en-US"/>
        </w:rPr>
        <w:t>GPS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23C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328EE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>Согласно ч.</w:t>
      </w:r>
      <w:r w:rsidRPr="00923C0B">
        <w:rPr>
          <w:rFonts w:ascii="Times New Roman" w:hAnsi="Times New Roman" w:cs="Times New Roman"/>
          <w:sz w:val="26"/>
          <w:szCs w:val="26"/>
        </w:rPr>
        <w:t xml:space="preserve"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35D14" w:rsidRPr="00923C0B" w:rsidP="007015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>Диспозиция ч.2</w:t>
      </w:r>
      <w:r w:rsidRPr="00923C0B" w:rsidR="00B328EE">
        <w:rPr>
          <w:rFonts w:ascii="Times New Roman" w:hAnsi="Times New Roman" w:cs="Times New Roman"/>
          <w:sz w:val="26"/>
          <w:szCs w:val="26"/>
        </w:rPr>
        <w:t xml:space="preserve"> статьи 19.20 КоАП РФ </w:t>
      </w:r>
      <w:r w:rsidRPr="00923C0B">
        <w:rPr>
          <w:rFonts w:ascii="Times New Roman" w:hAnsi="Times New Roman" w:cs="Times New Roman"/>
          <w:sz w:val="26"/>
          <w:szCs w:val="26"/>
        </w:rPr>
        <w:t>предусматривает административную ответственность за о</w:t>
      </w:r>
      <w:r w:rsidRPr="00923C0B">
        <w:rPr>
          <w:rFonts w:ascii="Times New Roman" w:eastAsia="Times New Roman" w:hAnsi="Times New Roman" w:cs="Times New Roman"/>
          <w:sz w:val="26"/>
          <w:szCs w:val="26"/>
        </w:rPr>
        <w:t>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B328EE" w:rsidRPr="00923C0B" w:rsidP="0070157B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23C0B">
        <w:rPr>
          <w:sz w:val="26"/>
          <w:szCs w:val="26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328EE" w:rsidRPr="00923C0B" w:rsidP="007015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328EE" w:rsidRPr="00923C0B" w:rsidP="007015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923C0B">
        <w:rPr>
          <w:rFonts w:ascii="Times New Roman" w:hAnsi="Times New Roman" w:cs="Times New Roman"/>
          <w:sz w:val="26"/>
          <w:szCs w:val="26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074942" w:rsidRPr="00923C0B" w:rsidP="0070157B">
      <w:pPr>
        <w:pStyle w:val="NormalWeb"/>
        <w:spacing w:before="0" w:beforeAutospacing="0" w:after="0" w:afterAutospacing="0"/>
        <w:ind w:right="-107" w:firstLine="851"/>
        <w:jc w:val="both"/>
        <w:rPr>
          <w:sz w:val="26"/>
          <w:szCs w:val="26"/>
        </w:rPr>
      </w:pPr>
      <w:r w:rsidRPr="00923C0B">
        <w:rPr>
          <w:sz w:val="26"/>
          <w:szCs w:val="26"/>
        </w:rPr>
        <w:t xml:space="preserve">Вина </w:t>
      </w:r>
      <w:r w:rsidRPr="00923C0B" w:rsidR="00AB36DD">
        <w:rPr>
          <w:color w:val="000000"/>
          <w:sz w:val="26"/>
          <w:szCs w:val="26"/>
        </w:rPr>
        <w:t>Общества с ограниченной ответственностью «Консорциум строительных компаний»</w:t>
      </w:r>
      <w:r w:rsidRPr="00923C0B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923C0B" w:rsidR="00AB36DD">
        <w:rPr>
          <w:sz w:val="26"/>
          <w:szCs w:val="26"/>
        </w:rPr>
        <w:t>2</w:t>
      </w:r>
      <w:r w:rsidRPr="00923C0B">
        <w:rPr>
          <w:sz w:val="26"/>
          <w:szCs w:val="26"/>
        </w:rPr>
        <w:t xml:space="preserve"> ст.19.20 КоАП РФ, подтверждается исследованными в судебном заседании доказательствами, а именно: протоколом об административном правонарушении</w:t>
      </w:r>
      <w:r w:rsidRPr="00923C0B">
        <w:rPr>
          <w:sz w:val="26"/>
          <w:szCs w:val="26"/>
        </w:rPr>
        <w:t xml:space="preserve"> №1075 </w:t>
      </w:r>
      <w:r w:rsidRPr="00923C0B">
        <w:rPr>
          <w:sz w:val="26"/>
          <w:szCs w:val="26"/>
        </w:rPr>
        <w:t xml:space="preserve">от </w:t>
      </w:r>
      <w:r w:rsidRPr="00923C0B">
        <w:rPr>
          <w:sz w:val="26"/>
          <w:szCs w:val="26"/>
        </w:rPr>
        <w:t xml:space="preserve">12 ноября 2024 </w:t>
      </w:r>
      <w:r w:rsidRPr="00923C0B">
        <w:rPr>
          <w:sz w:val="26"/>
          <w:szCs w:val="26"/>
        </w:rPr>
        <w:t>года (л.д</w:t>
      </w:r>
      <w:r w:rsidRPr="00923C0B" w:rsidR="008A3E03">
        <w:rPr>
          <w:sz w:val="26"/>
          <w:szCs w:val="26"/>
        </w:rPr>
        <w:t>.3-5</w:t>
      </w:r>
      <w:r w:rsidRPr="00923C0B">
        <w:rPr>
          <w:sz w:val="26"/>
          <w:szCs w:val="26"/>
        </w:rPr>
        <w:t xml:space="preserve">); </w:t>
      </w:r>
      <w:r w:rsidRPr="00923C0B" w:rsidR="00910AAD">
        <w:rPr>
          <w:sz w:val="26"/>
          <w:szCs w:val="26"/>
        </w:rPr>
        <w:t xml:space="preserve">протоколом осмотра транспортного средства в режиме постоянного рейда от 09 октября 2024 года </w:t>
      </w:r>
      <w:r w:rsidRPr="00923C0B" w:rsidR="008A3E03">
        <w:rPr>
          <w:sz w:val="26"/>
          <w:szCs w:val="26"/>
        </w:rPr>
        <w:t>(л.д.21</w:t>
      </w:r>
      <w:r w:rsidRPr="00923C0B" w:rsidR="00910AAD">
        <w:rPr>
          <w:sz w:val="26"/>
          <w:szCs w:val="26"/>
        </w:rPr>
        <w:t>), протоколом инструментального обследования от 09 октября 2024 года (</w:t>
      </w:r>
      <w:r w:rsidRPr="00923C0B" w:rsidR="008A3E03">
        <w:rPr>
          <w:sz w:val="26"/>
          <w:szCs w:val="26"/>
        </w:rPr>
        <w:t>л.д.22-24</w:t>
      </w:r>
      <w:r w:rsidRPr="00923C0B" w:rsidR="00910AAD">
        <w:rPr>
          <w:sz w:val="26"/>
          <w:szCs w:val="26"/>
        </w:rPr>
        <w:t>),</w:t>
      </w:r>
      <w:r w:rsidRPr="00923C0B" w:rsidR="005775BA">
        <w:rPr>
          <w:sz w:val="26"/>
          <w:szCs w:val="26"/>
        </w:rPr>
        <w:t xml:space="preserve"> письменными пояснениями </w:t>
      </w:r>
      <w:r w:rsidRPr="00923C0B" w:rsidR="006A00D7">
        <w:rPr>
          <w:sz w:val="26"/>
          <w:szCs w:val="26"/>
        </w:rPr>
        <w:t xml:space="preserve">законного представителя </w:t>
      </w:r>
      <w:r w:rsidRPr="00923C0B" w:rsidR="005775BA">
        <w:rPr>
          <w:sz w:val="26"/>
          <w:szCs w:val="26"/>
        </w:rPr>
        <w:t xml:space="preserve">юридического лица за подписью генерального директора  </w:t>
      </w:r>
      <w:r w:rsidR="003958E3">
        <w:rPr>
          <w:sz w:val="26"/>
          <w:szCs w:val="26"/>
        </w:rPr>
        <w:t>…</w:t>
      </w:r>
      <w:r w:rsidRPr="00923C0B" w:rsidR="005775BA">
        <w:rPr>
          <w:sz w:val="26"/>
          <w:szCs w:val="26"/>
        </w:rPr>
        <w:t xml:space="preserve"> за исх.№10/124-1543/12 от 05 декабря 2024 года </w:t>
      </w:r>
      <w:r w:rsidRPr="00923C0B" w:rsidR="008A3E03">
        <w:rPr>
          <w:sz w:val="26"/>
          <w:szCs w:val="26"/>
        </w:rPr>
        <w:t>(л.д.40-41</w:t>
      </w:r>
      <w:r w:rsidRPr="00923C0B" w:rsidR="005775BA">
        <w:rPr>
          <w:sz w:val="26"/>
          <w:szCs w:val="26"/>
        </w:rPr>
        <w:t xml:space="preserve">), и иными материалами дела. </w:t>
      </w:r>
      <w:r w:rsidRPr="00923C0B" w:rsidR="00910AAD">
        <w:rPr>
          <w:sz w:val="26"/>
          <w:szCs w:val="26"/>
        </w:rPr>
        <w:t xml:space="preserve"> </w:t>
      </w:r>
    </w:p>
    <w:p w:rsidR="00B328EE" w:rsidRPr="00923C0B" w:rsidP="0070157B">
      <w:pPr>
        <w:pStyle w:val="NormalWeb"/>
        <w:spacing w:before="0" w:beforeAutospacing="0" w:after="0" w:afterAutospacing="0"/>
        <w:ind w:right="-2" w:firstLine="851"/>
        <w:jc w:val="both"/>
        <w:rPr>
          <w:sz w:val="26"/>
          <w:szCs w:val="26"/>
        </w:rPr>
      </w:pPr>
      <w:r w:rsidRPr="00923C0B">
        <w:rPr>
          <w:sz w:val="26"/>
          <w:szCs w:val="26"/>
        </w:rPr>
        <w:t xml:space="preserve">Порядок проведения проверки и составления протокола об административном правонарушении не нарушен. Срок привлечения к административной ответственности на дату рассмотрения дела не истек. </w:t>
      </w:r>
    </w:p>
    <w:p w:rsidR="00B328EE" w:rsidRPr="00923C0B" w:rsidP="007015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Исследовав материалы дела, оценив в совокупности все имеющиеся в деле письменные доказательства, а также </w:t>
      </w:r>
      <w:r w:rsidRPr="00923C0B" w:rsidR="00963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учитывая </w:t>
      </w:r>
      <w:r w:rsidRPr="00923C0B" w:rsidR="005775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письменные </w:t>
      </w:r>
      <w:r w:rsidRPr="00923C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пояснения </w:t>
      </w:r>
      <w:r w:rsidRPr="00923C0B" w:rsidR="005775BA">
        <w:rPr>
          <w:rFonts w:ascii="Times New Roman" w:hAnsi="Times New Roman" w:cs="Times New Roman"/>
          <w:color w:val="000000"/>
          <w:sz w:val="26"/>
          <w:szCs w:val="26"/>
        </w:rPr>
        <w:t xml:space="preserve">ООО «КСК», согласно которых нарушение устранено, </w:t>
      </w:r>
      <w:r w:rsidRPr="00923C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 судья приходит к выводу о том, что в действиях</w:t>
      </w:r>
      <w:r w:rsidRPr="00923C0B" w:rsidR="00963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юридического лиц</w:t>
      </w:r>
      <w:r w:rsidRPr="00923C0B" w:rsidR="00963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</w:t>
      </w:r>
      <w:r w:rsidRPr="00923C0B" w:rsidR="00963183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923C0B" w:rsidR="00963183">
        <w:rPr>
          <w:rFonts w:ascii="Times New Roman" w:hAnsi="Times New Roman" w:cs="Times New Roman"/>
          <w:color w:val="000000"/>
          <w:sz w:val="26"/>
          <w:szCs w:val="26"/>
        </w:rPr>
        <w:t xml:space="preserve"> «КСК» </w:t>
      </w:r>
      <w:r w:rsidRPr="00923C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содержится состав административного прав</w:t>
      </w:r>
      <w:r w:rsidRPr="00923C0B" w:rsidR="00963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онарушения, предусмотренного ч.2 </w:t>
      </w:r>
      <w:r w:rsidRPr="00923C0B" w:rsidR="00963183">
        <w:rPr>
          <w:rFonts w:ascii="Times New Roman" w:hAnsi="Times New Roman" w:cs="Times New Roman"/>
          <w:sz w:val="26"/>
          <w:szCs w:val="26"/>
        </w:rPr>
        <w:t>ст.</w:t>
      </w:r>
      <w:r w:rsidRPr="00923C0B">
        <w:rPr>
          <w:rFonts w:ascii="Times New Roman" w:hAnsi="Times New Roman" w:cs="Times New Roman"/>
          <w:sz w:val="26"/>
          <w:szCs w:val="26"/>
        </w:rPr>
        <w:t xml:space="preserve">19.20 КоАП РФ. </w:t>
      </w:r>
    </w:p>
    <w:p w:rsidR="00B328EE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 xml:space="preserve">Устранение </w:t>
      </w:r>
      <w:r w:rsidRPr="00923C0B" w:rsidR="00963183"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923C0B">
        <w:rPr>
          <w:rFonts w:ascii="Times New Roman" w:hAnsi="Times New Roman" w:cs="Times New Roman"/>
          <w:sz w:val="26"/>
          <w:szCs w:val="26"/>
        </w:rPr>
        <w:t xml:space="preserve"> </w:t>
      </w:r>
      <w:r w:rsidRPr="00923C0B" w:rsidR="004D157D">
        <w:rPr>
          <w:rFonts w:ascii="Times New Roman" w:hAnsi="Times New Roman" w:cs="Times New Roman"/>
          <w:sz w:val="26"/>
          <w:szCs w:val="26"/>
        </w:rPr>
        <w:t>нарушений требований лицензионных условий</w:t>
      </w:r>
      <w:r w:rsidRPr="00923C0B" w:rsidR="00FD2650">
        <w:rPr>
          <w:rFonts w:ascii="Times New Roman" w:hAnsi="Times New Roman" w:cs="Times New Roman"/>
          <w:sz w:val="26"/>
          <w:szCs w:val="26"/>
        </w:rPr>
        <w:t>,</w:t>
      </w:r>
      <w:r w:rsidRPr="00923C0B" w:rsidR="004D157D">
        <w:rPr>
          <w:rFonts w:ascii="Times New Roman" w:hAnsi="Times New Roman" w:cs="Times New Roman"/>
          <w:sz w:val="26"/>
          <w:szCs w:val="26"/>
        </w:rPr>
        <w:t xml:space="preserve"> </w:t>
      </w:r>
      <w:r w:rsidRPr="00923C0B">
        <w:rPr>
          <w:rFonts w:ascii="Times New Roman" w:hAnsi="Times New Roman" w:cs="Times New Roman"/>
          <w:sz w:val="26"/>
          <w:szCs w:val="26"/>
        </w:rPr>
        <w:t>на дату рассмотрения дела</w:t>
      </w:r>
      <w:r w:rsidRPr="00923C0B" w:rsidR="004D157D">
        <w:rPr>
          <w:rFonts w:ascii="Times New Roman" w:hAnsi="Times New Roman" w:cs="Times New Roman"/>
          <w:sz w:val="26"/>
          <w:szCs w:val="26"/>
        </w:rPr>
        <w:t xml:space="preserve"> </w:t>
      </w:r>
      <w:r w:rsidRPr="00923C0B">
        <w:rPr>
          <w:rFonts w:ascii="Times New Roman" w:hAnsi="Times New Roman" w:cs="Times New Roman"/>
          <w:sz w:val="26"/>
          <w:szCs w:val="26"/>
        </w:rPr>
        <w:t>мировым судьей</w:t>
      </w:r>
      <w:r w:rsidRPr="00923C0B" w:rsidR="00FD2650">
        <w:rPr>
          <w:rFonts w:ascii="Times New Roman" w:hAnsi="Times New Roman" w:cs="Times New Roman"/>
          <w:sz w:val="26"/>
          <w:szCs w:val="26"/>
        </w:rPr>
        <w:t>,</w:t>
      </w:r>
      <w:r w:rsidRPr="00923C0B">
        <w:rPr>
          <w:rFonts w:ascii="Times New Roman" w:hAnsi="Times New Roman" w:cs="Times New Roman"/>
          <w:sz w:val="26"/>
          <w:szCs w:val="26"/>
        </w:rPr>
        <w:t xml:space="preserve"> не свидетельствует об отсутствии в </w:t>
      </w:r>
      <w:r w:rsidRPr="00923C0B" w:rsidR="00963183">
        <w:rPr>
          <w:rFonts w:ascii="Times New Roman" w:hAnsi="Times New Roman" w:cs="Times New Roman"/>
          <w:sz w:val="26"/>
          <w:szCs w:val="26"/>
        </w:rPr>
        <w:t>их</w:t>
      </w:r>
      <w:r w:rsidRPr="00923C0B">
        <w:rPr>
          <w:rFonts w:ascii="Times New Roman" w:hAnsi="Times New Roman" w:cs="Times New Roman"/>
          <w:sz w:val="26"/>
          <w:szCs w:val="26"/>
        </w:rPr>
        <w:t xml:space="preserve"> действиях состава вменяемого административного правонарушения</w:t>
      </w:r>
      <w:r w:rsidRPr="00923C0B" w:rsidR="00957FAD">
        <w:rPr>
          <w:rFonts w:ascii="Times New Roman" w:hAnsi="Times New Roman" w:cs="Times New Roman"/>
          <w:sz w:val="26"/>
          <w:szCs w:val="26"/>
        </w:rPr>
        <w:t>,</w:t>
      </w:r>
      <w:r w:rsidRPr="00923C0B">
        <w:rPr>
          <w:rFonts w:ascii="Times New Roman" w:hAnsi="Times New Roman" w:cs="Times New Roman"/>
          <w:sz w:val="26"/>
          <w:szCs w:val="26"/>
        </w:rPr>
        <w:t xml:space="preserve"> и учитывается мировым судьей при назначении наказания. </w:t>
      </w:r>
    </w:p>
    <w:p w:rsidR="00D04C89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мировым судьей не установлено. </w:t>
      </w:r>
    </w:p>
    <w:p w:rsidR="00D04C89" w:rsidRPr="00923C0B" w:rsidP="0070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B328EE" w:rsidRPr="00923C0B" w:rsidP="007015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Суд считает, что назначение наказания в виде </w:t>
      </w:r>
      <w:r w:rsidRPr="00923C0B" w:rsidR="00427FDE">
        <w:rPr>
          <w:rFonts w:ascii="Times New Roman" w:hAnsi="Times New Roman" w:cs="Times New Roman"/>
          <w:color w:val="000000"/>
          <w:sz w:val="26"/>
          <w:szCs w:val="26"/>
        </w:rPr>
        <w:t>предупреждения, предусмотренном санкцией ч.2</w:t>
      </w:r>
      <w:r w:rsidRPr="00923C0B">
        <w:rPr>
          <w:rFonts w:ascii="Times New Roman" w:hAnsi="Times New Roman" w:cs="Times New Roman"/>
          <w:color w:val="000000"/>
          <w:sz w:val="26"/>
          <w:szCs w:val="26"/>
        </w:rPr>
        <w:t xml:space="preserve"> ст.19.20 КоАП РФ, будет являться достаточным для достижения целей, предусмотренных ст.1.2 КоАП РФ и предупреждения совершения аналогичных правонарушений в будущем.  </w:t>
      </w:r>
    </w:p>
    <w:p w:rsidR="00B328EE" w:rsidRPr="00923C0B" w:rsidP="008A3E03">
      <w:pPr>
        <w:pStyle w:val="NormalWeb"/>
        <w:spacing w:before="0" w:beforeAutospacing="0" w:after="0" w:afterAutospacing="0"/>
        <w:ind w:left="-120" w:right="-107" w:firstLine="971"/>
        <w:jc w:val="both"/>
        <w:rPr>
          <w:sz w:val="26"/>
          <w:szCs w:val="26"/>
        </w:rPr>
      </w:pPr>
      <w:r w:rsidRPr="00923C0B">
        <w:rPr>
          <w:sz w:val="26"/>
          <w:szCs w:val="26"/>
        </w:rPr>
        <w:t>На основании из</w:t>
      </w:r>
      <w:r w:rsidRPr="00923C0B" w:rsidR="000724F6">
        <w:rPr>
          <w:sz w:val="26"/>
          <w:szCs w:val="26"/>
        </w:rPr>
        <w:t>ложенного, руководствуясь   ст.</w:t>
      </w:r>
      <w:r w:rsidRPr="00923C0B" w:rsidR="00651B11">
        <w:rPr>
          <w:sz w:val="26"/>
          <w:szCs w:val="26"/>
        </w:rPr>
        <w:t xml:space="preserve">ст.4.2, 4.3, </w:t>
      </w:r>
      <w:r w:rsidRPr="00923C0B" w:rsidR="004D157D">
        <w:rPr>
          <w:sz w:val="26"/>
          <w:szCs w:val="26"/>
        </w:rPr>
        <w:t xml:space="preserve">ч.2 ст.19.20, </w:t>
      </w:r>
      <w:r w:rsidRPr="00923C0B">
        <w:rPr>
          <w:sz w:val="26"/>
          <w:szCs w:val="26"/>
        </w:rPr>
        <w:t>ст.ст</w:t>
      </w:r>
      <w:r w:rsidRPr="00923C0B" w:rsidR="00651B11">
        <w:rPr>
          <w:sz w:val="26"/>
          <w:szCs w:val="26"/>
        </w:rPr>
        <w:t>.</w:t>
      </w:r>
      <w:r w:rsidRPr="00923C0B">
        <w:rPr>
          <w:sz w:val="26"/>
          <w:szCs w:val="26"/>
        </w:rPr>
        <w:t xml:space="preserve">29.7-29.11 КоАП РФ, </w:t>
      </w:r>
      <w:r w:rsidRPr="00923C0B" w:rsidR="004D157D">
        <w:rPr>
          <w:sz w:val="26"/>
          <w:szCs w:val="26"/>
        </w:rPr>
        <w:t xml:space="preserve">судья </w:t>
      </w:r>
      <w:r w:rsidRPr="00923C0B">
        <w:rPr>
          <w:sz w:val="26"/>
          <w:szCs w:val="26"/>
        </w:rPr>
        <w:t xml:space="preserve"> </w:t>
      </w:r>
    </w:p>
    <w:p w:rsidR="000724F6" w:rsidRPr="00923C0B" w:rsidP="000724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B328EE" w:rsidRPr="00923C0B" w:rsidP="000724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923C0B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ПОСТАНОВИЛ:</w:t>
      </w:r>
    </w:p>
    <w:p w:rsidR="00B328EE" w:rsidRPr="00923C0B" w:rsidP="00B328E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724F6" w:rsidRPr="00923C0B" w:rsidP="0070157B">
      <w:pPr>
        <w:pStyle w:val="NormalWeb"/>
        <w:spacing w:before="0" w:beforeAutospacing="0" w:after="0" w:afterAutospacing="0" w:line="288" w:lineRule="atLeast"/>
        <w:ind w:firstLine="851"/>
        <w:jc w:val="both"/>
        <w:rPr>
          <w:sz w:val="26"/>
          <w:szCs w:val="26"/>
        </w:rPr>
      </w:pPr>
      <w:r w:rsidRPr="00923C0B">
        <w:rPr>
          <w:sz w:val="26"/>
          <w:szCs w:val="26"/>
        </w:rPr>
        <w:t>П</w:t>
      </w:r>
      <w:r w:rsidRPr="00923C0B" w:rsidR="00B328EE">
        <w:rPr>
          <w:sz w:val="26"/>
          <w:szCs w:val="26"/>
        </w:rPr>
        <w:t xml:space="preserve">ризнать </w:t>
      </w:r>
      <w:r w:rsidRPr="00923C0B">
        <w:rPr>
          <w:color w:val="000000"/>
          <w:sz w:val="26"/>
          <w:szCs w:val="26"/>
        </w:rPr>
        <w:t xml:space="preserve">Общество с ограниченной ответственностью «Консорциум строительных компаний» </w:t>
      </w:r>
      <w:r w:rsidRPr="00923C0B">
        <w:rPr>
          <w:color w:val="000000"/>
          <w:sz w:val="26"/>
          <w:szCs w:val="26"/>
        </w:rPr>
        <w:t xml:space="preserve">виновным </w:t>
      </w:r>
      <w:r w:rsidRPr="00923C0B" w:rsidR="00B328EE">
        <w:rPr>
          <w:sz w:val="26"/>
          <w:szCs w:val="26"/>
        </w:rPr>
        <w:t>в совершении административного прав</w:t>
      </w:r>
      <w:r w:rsidRPr="00923C0B">
        <w:rPr>
          <w:sz w:val="26"/>
          <w:szCs w:val="26"/>
        </w:rPr>
        <w:t>онарушения, предусмотренного ч.2 ст.</w:t>
      </w:r>
      <w:r w:rsidRPr="00923C0B" w:rsidR="00B328EE">
        <w:rPr>
          <w:sz w:val="26"/>
          <w:szCs w:val="26"/>
        </w:rPr>
        <w:t>19.20 Кодекса Российской Федерации об административных правонарушениях</w:t>
      </w:r>
      <w:r w:rsidRPr="00923C0B">
        <w:rPr>
          <w:sz w:val="26"/>
          <w:szCs w:val="26"/>
        </w:rPr>
        <w:t>,</w:t>
      </w:r>
      <w:r w:rsidRPr="00923C0B" w:rsidR="00B328EE">
        <w:rPr>
          <w:sz w:val="26"/>
          <w:szCs w:val="26"/>
        </w:rPr>
        <w:t xml:space="preserve"> и назначить е</w:t>
      </w:r>
      <w:r w:rsidRPr="00923C0B">
        <w:rPr>
          <w:sz w:val="26"/>
          <w:szCs w:val="26"/>
        </w:rPr>
        <w:t>му</w:t>
      </w:r>
      <w:r w:rsidRPr="00923C0B" w:rsidR="00B328EE">
        <w:rPr>
          <w:sz w:val="26"/>
          <w:szCs w:val="26"/>
        </w:rPr>
        <w:t xml:space="preserve"> административное наказание в виде</w:t>
      </w:r>
      <w:r w:rsidRPr="00923C0B">
        <w:rPr>
          <w:sz w:val="26"/>
          <w:szCs w:val="26"/>
        </w:rPr>
        <w:t xml:space="preserve"> предупреждения. </w:t>
      </w:r>
    </w:p>
    <w:p w:rsidR="003501D9" w:rsidRPr="00923C0B" w:rsidP="0035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Киевский районный суд </w:t>
      </w:r>
      <w:r w:rsidRPr="00923C0B">
        <w:rPr>
          <w:rFonts w:ascii="Times New Roman" w:hAnsi="Times New Roman" w:cs="Times New Roman"/>
          <w:sz w:val="26"/>
          <w:szCs w:val="26"/>
        </w:rPr>
        <w:t>г</w:t>
      </w:r>
      <w:r w:rsidRPr="00923C0B">
        <w:rPr>
          <w:rFonts w:ascii="Times New Roman" w:hAnsi="Times New Roman" w:cs="Times New Roman"/>
          <w:sz w:val="26"/>
          <w:szCs w:val="26"/>
        </w:rPr>
        <w:t>.С</w:t>
      </w:r>
      <w:r w:rsidRPr="00923C0B">
        <w:rPr>
          <w:rFonts w:ascii="Times New Roman" w:hAnsi="Times New Roman" w:cs="Times New Roman"/>
          <w:sz w:val="26"/>
          <w:szCs w:val="26"/>
        </w:rPr>
        <w:t>имферополя</w:t>
      </w:r>
      <w:r w:rsidRPr="00923C0B">
        <w:rPr>
          <w:rFonts w:ascii="Times New Roman" w:hAnsi="Times New Roman" w:cs="Times New Roman"/>
          <w:sz w:val="26"/>
          <w:szCs w:val="26"/>
        </w:rPr>
        <w:t xml:space="preserve">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</w:t>
      </w:r>
      <w:r w:rsidRPr="00923C0B">
        <w:rPr>
          <w:rFonts w:ascii="Times New Roman" w:hAnsi="Times New Roman" w:cs="Times New Roman"/>
          <w:sz w:val="26"/>
          <w:szCs w:val="26"/>
        </w:rPr>
        <w:t>г.Симферополя</w:t>
      </w:r>
      <w:r w:rsidRPr="00923C0B">
        <w:rPr>
          <w:rFonts w:ascii="Times New Roman" w:hAnsi="Times New Roman" w:cs="Times New Roman"/>
          <w:sz w:val="26"/>
          <w:szCs w:val="26"/>
        </w:rPr>
        <w:t xml:space="preserve"> в тот же срок. </w:t>
      </w:r>
    </w:p>
    <w:p w:rsidR="00B328EE" w:rsidRPr="00923C0B" w:rsidP="00B328E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0724F6" w:rsidRPr="00923C0B" w:rsidP="00B328E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B328EE" w:rsidRPr="002B55EA" w:rsidP="00B328E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C0B">
        <w:rPr>
          <w:rFonts w:ascii="Times New Roman" w:hAnsi="Times New Roman" w:cs="Times New Roman"/>
          <w:sz w:val="26"/>
          <w:szCs w:val="26"/>
        </w:rPr>
        <w:t xml:space="preserve">   </w:t>
      </w:r>
      <w:r w:rsidRPr="00923C0B">
        <w:rPr>
          <w:rFonts w:ascii="Times New Roman" w:hAnsi="Times New Roman" w:cs="Times New Roman"/>
          <w:sz w:val="26"/>
          <w:szCs w:val="26"/>
        </w:rPr>
        <w:tab/>
        <w:t>Мировой судья</w:t>
      </w:r>
      <w:r w:rsidRPr="00923C0B">
        <w:rPr>
          <w:rFonts w:ascii="Times New Roman" w:hAnsi="Times New Roman" w:cs="Times New Roman"/>
          <w:sz w:val="26"/>
          <w:szCs w:val="26"/>
        </w:rPr>
        <w:tab/>
      </w:r>
      <w:r w:rsidRPr="00923C0B">
        <w:rPr>
          <w:rFonts w:ascii="Times New Roman" w:hAnsi="Times New Roman" w:cs="Times New Roman"/>
          <w:sz w:val="26"/>
          <w:szCs w:val="26"/>
        </w:rPr>
        <w:tab/>
      </w:r>
      <w:r w:rsidRPr="00923C0B">
        <w:rPr>
          <w:rFonts w:ascii="Times New Roman" w:hAnsi="Times New Roman" w:cs="Times New Roman"/>
          <w:sz w:val="26"/>
          <w:szCs w:val="26"/>
        </w:rPr>
        <w:tab/>
      </w:r>
      <w:r w:rsidRPr="00923C0B">
        <w:rPr>
          <w:rFonts w:ascii="Times New Roman" w:hAnsi="Times New Roman" w:cs="Times New Roman"/>
          <w:sz w:val="26"/>
          <w:szCs w:val="26"/>
        </w:rPr>
        <w:tab/>
      </w:r>
      <w:r w:rsidRPr="00923C0B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923C0B" w:rsidR="00D62A2B">
        <w:rPr>
          <w:rFonts w:ascii="Times New Roman" w:hAnsi="Times New Roman" w:cs="Times New Roman"/>
          <w:sz w:val="26"/>
          <w:szCs w:val="26"/>
        </w:rPr>
        <w:t>С.А.</w:t>
      </w:r>
      <w:r w:rsidRPr="00923C0B">
        <w:rPr>
          <w:rFonts w:ascii="Times New Roman" w:hAnsi="Times New Roman" w:cs="Times New Roman"/>
          <w:sz w:val="26"/>
          <w:szCs w:val="26"/>
        </w:rPr>
        <w:t>Москаленко</w:t>
      </w:r>
      <w:r w:rsidRPr="002B55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8EE" w:rsidRPr="002B55EA" w:rsidP="00B3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28EE" w:rsidRPr="002B55EA" w:rsidP="00B328E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94610" w:rsidRPr="002B55EA">
      <w:pPr>
        <w:rPr>
          <w:rFonts w:ascii="Times New Roman" w:hAnsi="Times New Roman" w:cs="Times New Roman"/>
          <w:sz w:val="26"/>
          <w:szCs w:val="26"/>
        </w:rPr>
      </w:pPr>
    </w:p>
    <w:sectPr w:rsidSect="00494A4B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07958"/>
      <w:docPartObj>
        <w:docPartGallery w:val="Page Numbers (Top of Page)"/>
        <w:docPartUnique/>
      </w:docPartObj>
    </w:sdtPr>
    <w:sdtContent>
      <w:p w:rsidR="00762C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8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2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EE"/>
    <w:rsid w:val="00003418"/>
    <w:rsid w:val="00035D14"/>
    <w:rsid w:val="00056A9B"/>
    <w:rsid w:val="000724F6"/>
    <w:rsid w:val="00072D42"/>
    <w:rsid w:val="00074942"/>
    <w:rsid w:val="00093ABE"/>
    <w:rsid w:val="000B5092"/>
    <w:rsid w:val="000F2161"/>
    <w:rsid w:val="001019A2"/>
    <w:rsid w:val="0014222C"/>
    <w:rsid w:val="00160436"/>
    <w:rsid w:val="00165361"/>
    <w:rsid w:val="00195D99"/>
    <w:rsid w:val="001A7257"/>
    <w:rsid w:val="001B66EF"/>
    <w:rsid w:val="001C063C"/>
    <w:rsid w:val="001D5AD7"/>
    <w:rsid w:val="00210A41"/>
    <w:rsid w:val="00232E0A"/>
    <w:rsid w:val="00243AF8"/>
    <w:rsid w:val="00294EAB"/>
    <w:rsid w:val="002B55EA"/>
    <w:rsid w:val="002C2B14"/>
    <w:rsid w:val="00312E1F"/>
    <w:rsid w:val="003146BD"/>
    <w:rsid w:val="003501D9"/>
    <w:rsid w:val="0039241E"/>
    <w:rsid w:val="003958E3"/>
    <w:rsid w:val="003A2E28"/>
    <w:rsid w:val="003B4898"/>
    <w:rsid w:val="003D189D"/>
    <w:rsid w:val="003F37AE"/>
    <w:rsid w:val="00427FDE"/>
    <w:rsid w:val="0045586F"/>
    <w:rsid w:val="004658FF"/>
    <w:rsid w:val="00476EAF"/>
    <w:rsid w:val="00483514"/>
    <w:rsid w:val="00493D50"/>
    <w:rsid w:val="00494610"/>
    <w:rsid w:val="00494A4B"/>
    <w:rsid w:val="004D157D"/>
    <w:rsid w:val="00525D0D"/>
    <w:rsid w:val="00533DBF"/>
    <w:rsid w:val="00534997"/>
    <w:rsid w:val="00560980"/>
    <w:rsid w:val="005775BA"/>
    <w:rsid w:val="00602858"/>
    <w:rsid w:val="00603C92"/>
    <w:rsid w:val="00651B11"/>
    <w:rsid w:val="006823E4"/>
    <w:rsid w:val="006919F3"/>
    <w:rsid w:val="006A00D7"/>
    <w:rsid w:val="006A1468"/>
    <w:rsid w:val="006B0F2D"/>
    <w:rsid w:val="006B5FCC"/>
    <w:rsid w:val="006D53F5"/>
    <w:rsid w:val="0070157B"/>
    <w:rsid w:val="00711F24"/>
    <w:rsid w:val="007309AC"/>
    <w:rsid w:val="00734B33"/>
    <w:rsid w:val="00762A13"/>
    <w:rsid w:val="00762C6D"/>
    <w:rsid w:val="007745E0"/>
    <w:rsid w:val="007834C8"/>
    <w:rsid w:val="007B740E"/>
    <w:rsid w:val="00806220"/>
    <w:rsid w:val="00821BB2"/>
    <w:rsid w:val="00896072"/>
    <w:rsid w:val="0089614E"/>
    <w:rsid w:val="008A3E03"/>
    <w:rsid w:val="00910AAD"/>
    <w:rsid w:val="00923C0B"/>
    <w:rsid w:val="0093448D"/>
    <w:rsid w:val="00957FAD"/>
    <w:rsid w:val="00963183"/>
    <w:rsid w:val="00963499"/>
    <w:rsid w:val="00976B70"/>
    <w:rsid w:val="009B7643"/>
    <w:rsid w:val="00A344D3"/>
    <w:rsid w:val="00A6692C"/>
    <w:rsid w:val="00AB36DD"/>
    <w:rsid w:val="00AD091A"/>
    <w:rsid w:val="00AD4787"/>
    <w:rsid w:val="00AE7BBF"/>
    <w:rsid w:val="00B328EE"/>
    <w:rsid w:val="00B640CC"/>
    <w:rsid w:val="00B67662"/>
    <w:rsid w:val="00BC2467"/>
    <w:rsid w:val="00C02298"/>
    <w:rsid w:val="00C122CD"/>
    <w:rsid w:val="00C74862"/>
    <w:rsid w:val="00C86B2A"/>
    <w:rsid w:val="00CD22A9"/>
    <w:rsid w:val="00CF3BF4"/>
    <w:rsid w:val="00D04C89"/>
    <w:rsid w:val="00D11368"/>
    <w:rsid w:val="00D24D3A"/>
    <w:rsid w:val="00D51AFA"/>
    <w:rsid w:val="00D62A2B"/>
    <w:rsid w:val="00E22A1F"/>
    <w:rsid w:val="00EB7F37"/>
    <w:rsid w:val="00EC3A83"/>
    <w:rsid w:val="00ED33F1"/>
    <w:rsid w:val="00F25800"/>
    <w:rsid w:val="00F25DC2"/>
    <w:rsid w:val="00F4126C"/>
    <w:rsid w:val="00F575E3"/>
    <w:rsid w:val="00F62E3D"/>
    <w:rsid w:val="00F74C77"/>
    <w:rsid w:val="00F83FE9"/>
    <w:rsid w:val="00FD26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8E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328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328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B3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B3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28EE"/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C122CD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D6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2A2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