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62D" w:rsidRPr="00CF334E" w:rsidP="002B7FE0">
      <w:pPr>
        <w:ind w:firstLine="709"/>
        <w:jc w:val="right"/>
        <w:rPr>
          <w:rFonts w:ascii="Times New Roman" w:hAnsi="Times New Roman"/>
          <w:sz w:val="18"/>
          <w:szCs w:val="18"/>
        </w:rPr>
      </w:pPr>
      <w:r w:rsidRPr="00CF334E">
        <w:rPr>
          <w:rFonts w:ascii="Times New Roman" w:hAnsi="Times New Roman"/>
          <w:sz w:val="18"/>
          <w:szCs w:val="18"/>
        </w:rPr>
        <w:t xml:space="preserve">    </w:t>
      </w:r>
      <w:r w:rsidRPr="00CF334E" w:rsidR="00905A3C">
        <w:rPr>
          <w:rFonts w:ascii="Times New Roman" w:hAnsi="Times New Roman"/>
          <w:sz w:val="18"/>
          <w:szCs w:val="18"/>
        </w:rPr>
        <w:t>Дело № 5-10</w:t>
      </w:r>
      <w:r w:rsidRPr="00CF334E">
        <w:rPr>
          <w:rFonts w:ascii="Times New Roman" w:hAnsi="Times New Roman"/>
          <w:sz w:val="18"/>
          <w:szCs w:val="18"/>
        </w:rPr>
        <w:t>-</w:t>
      </w:r>
      <w:r w:rsidRPr="00CF334E" w:rsidR="006B4E31">
        <w:rPr>
          <w:rFonts w:ascii="Times New Roman" w:hAnsi="Times New Roman"/>
          <w:sz w:val="18"/>
          <w:szCs w:val="18"/>
        </w:rPr>
        <w:t>263</w:t>
      </w:r>
      <w:r w:rsidRPr="00CF334E" w:rsidR="00275B7F">
        <w:rPr>
          <w:rFonts w:ascii="Times New Roman" w:hAnsi="Times New Roman"/>
          <w:sz w:val="18"/>
          <w:szCs w:val="18"/>
        </w:rPr>
        <w:t>/</w:t>
      </w:r>
      <w:r w:rsidRPr="00CF334E" w:rsidR="003065BE">
        <w:rPr>
          <w:rFonts w:ascii="Times New Roman" w:hAnsi="Times New Roman"/>
          <w:sz w:val="18"/>
          <w:szCs w:val="18"/>
        </w:rPr>
        <w:t>20</w:t>
      </w:r>
      <w:r w:rsidRPr="00CF334E" w:rsidR="005879D5">
        <w:rPr>
          <w:rFonts w:ascii="Times New Roman" w:hAnsi="Times New Roman"/>
          <w:sz w:val="18"/>
          <w:szCs w:val="18"/>
        </w:rPr>
        <w:t>20</w:t>
      </w:r>
    </w:p>
    <w:p w:rsidR="008424DF" w:rsidRPr="00CF334E" w:rsidP="002B7FE0">
      <w:pPr>
        <w:ind w:firstLine="709"/>
        <w:jc w:val="right"/>
        <w:rPr>
          <w:rFonts w:ascii="Times New Roman" w:hAnsi="Times New Roman"/>
          <w:sz w:val="18"/>
          <w:szCs w:val="18"/>
        </w:rPr>
      </w:pPr>
      <w:r w:rsidRPr="00CF334E">
        <w:rPr>
          <w:rFonts w:ascii="Times New Roman" w:hAnsi="Times New Roman"/>
          <w:sz w:val="18"/>
          <w:szCs w:val="18"/>
        </w:rPr>
        <w:t>(05-</w:t>
      </w:r>
      <w:r w:rsidRPr="00CF334E" w:rsidR="00EE7A02">
        <w:rPr>
          <w:rFonts w:ascii="Times New Roman" w:hAnsi="Times New Roman"/>
          <w:sz w:val="18"/>
          <w:szCs w:val="18"/>
        </w:rPr>
        <w:t>0</w:t>
      </w:r>
      <w:r w:rsidRPr="00CF334E" w:rsidR="005879D5">
        <w:rPr>
          <w:rFonts w:ascii="Times New Roman" w:hAnsi="Times New Roman"/>
          <w:sz w:val="18"/>
          <w:szCs w:val="18"/>
        </w:rPr>
        <w:t>2</w:t>
      </w:r>
      <w:r w:rsidRPr="00CF334E" w:rsidR="006B4E31">
        <w:rPr>
          <w:rFonts w:ascii="Times New Roman" w:hAnsi="Times New Roman"/>
          <w:sz w:val="18"/>
          <w:szCs w:val="18"/>
        </w:rPr>
        <w:t>63</w:t>
      </w:r>
      <w:r w:rsidRPr="00CF334E" w:rsidR="00905A3C">
        <w:rPr>
          <w:rFonts w:ascii="Times New Roman" w:hAnsi="Times New Roman"/>
          <w:sz w:val="18"/>
          <w:szCs w:val="18"/>
        </w:rPr>
        <w:t>/10</w:t>
      </w:r>
      <w:r w:rsidRPr="00CF334E" w:rsidR="00275B7F">
        <w:rPr>
          <w:rFonts w:ascii="Times New Roman" w:hAnsi="Times New Roman"/>
          <w:sz w:val="18"/>
          <w:szCs w:val="18"/>
        </w:rPr>
        <w:t>/</w:t>
      </w:r>
      <w:r w:rsidRPr="00CF334E" w:rsidR="003065BE">
        <w:rPr>
          <w:rFonts w:ascii="Times New Roman" w:hAnsi="Times New Roman"/>
          <w:sz w:val="18"/>
          <w:szCs w:val="18"/>
        </w:rPr>
        <w:t>20</w:t>
      </w:r>
      <w:r w:rsidRPr="00CF334E" w:rsidR="005879D5">
        <w:rPr>
          <w:rFonts w:ascii="Times New Roman" w:hAnsi="Times New Roman"/>
          <w:sz w:val="18"/>
          <w:szCs w:val="18"/>
        </w:rPr>
        <w:t>20</w:t>
      </w:r>
      <w:r w:rsidRPr="00CF334E" w:rsidR="00275B7F">
        <w:rPr>
          <w:rFonts w:ascii="Times New Roman" w:hAnsi="Times New Roman"/>
          <w:sz w:val="18"/>
          <w:szCs w:val="18"/>
        </w:rPr>
        <w:t>)</w:t>
      </w:r>
    </w:p>
    <w:p w:rsidR="009C250D" w:rsidRPr="00CF334E" w:rsidP="002B7FE0">
      <w:pPr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CF334E">
        <w:rPr>
          <w:rFonts w:ascii="Times New Roman" w:hAnsi="Times New Roman"/>
          <w:b/>
          <w:sz w:val="18"/>
          <w:szCs w:val="18"/>
        </w:rPr>
        <w:t>П</w:t>
      </w:r>
      <w:r w:rsidRPr="00CF334E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4C6B3E" w:rsidRPr="00CF334E" w:rsidP="002B7FE0">
      <w:pPr>
        <w:ind w:firstLine="709"/>
        <w:jc w:val="center"/>
        <w:rPr>
          <w:rFonts w:ascii="Times New Roman" w:hAnsi="Times New Roman"/>
          <w:b/>
          <w:sz w:val="18"/>
          <w:szCs w:val="18"/>
        </w:rPr>
      </w:pPr>
    </w:p>
    <w:p w:rsidR="00A75EC5" w:rsidRPr="00CF334E" w:rsidP="002B7FE0">
      <w:pPr>
        <w:ind w:firstLine="709"/>
        <w:rPr>
          <w:rFonts w:ascii="Times New Roman" w:hAnsi="Times New Roman"/>
          <w:sz w:val="18"/>
          <w:szCs w:val="18"/>
        </w:rPr>
      </w:pPr>
      <w:r w:rsidRPr="00CF334E">
        <w:rPr>
          <w:rFonts w:ascii="Times New Roman" w:hAnsi="Times New Roman"/>
          <w:sz w:val="18"/>
          <w:szCs w:val="18"/>
        </w:rPr>
        <w:t>23</w:t>
      </w:r>
      <w:r w:rsidRPr="00CF334E" w:rsidR="005879D5">
        <w:rPr>
          <w:rFonts w:ascii="Times New Roman" w:hAnsi="Times New Roman"/>
          <w:sz w:val="18"/>
          <w:szCs w:val="18"/>
        </w:rPr>
        <w:t xml:space="preserve"> июля </w:t>
      </w:r>
      <w:r w:rsidRPr="00CF334E" w:rsidR="00EE7A02">
        <w:rPr>
          <w:rFonts w:ascii="Times New Roman" w:hAnsi="Times New Roman"/>
          <w:sz w:val="18"/>
          <w:szCs w:val="18"/>
        </w:rPr>
        <w:t>20</w:t>
      </w:r>
      <w:r w:rsidRPr="00CF334E" w:rsidR="005879D5">
        <w:rPr>
          <w:rFonts w:ascii="Times New Roman" w:hAnsi="Times New Roman"/>
          <w:sz w:val="18"/>
          <w:szCs w:val="18"/>
        </w:rPr>
        <w:t>20</w:t>
      </w:r>
      <w:r w:rsidRPr="00CF334E" w:rsidR="009B362D">
        <w:rPr>
          <w:rFonts w:ascii="Times New Roman" w:hAnsi="Times New Roman"/>
          <w:sz w:val="18"/>
          <w:szCs w:val="18"/>
        </w:rPr>
        <w:t xml:space="preserve"> года  </w:t>
      </w:r>
      <w:r w:rsidRPr="00CF334E" w:rsidR="009B362D">
        <w:rPr>
          <w:rFonts w:ascii="Times New Roman" w:hAnsi="Times New Roman"/>
          <w:sz w:val="18"/>
          <w:szCs w:val="18"/>
        </w:rPr>
        <w:tab/>
      </w:r>
      <w:r w:rsidRPr="00CF334E" w:rsidR="009B362D">
        <w:rPr>
          <w:rFonts w:ascii="Times New Roman" w:hAnsi="Times New Roman"/>
          <w:sz w:val="18"/>
          <w:szCs w:val="18"/>
        </w:rPr>
        <w:tab/>
      </w:r>
      <w:r w:rsidRPr="00CF334E" w:rsidR="009B362D">
        <w:rPr>
          <w:rFonts w:ascii="Times New Roman" w:hAnsi="Times New Roman"/>
          <w:sz w:val="18"/>
          <w:szCs w:val="18"/>
        </w:rPr>
        <w:tab/>
      </w:r>
      <w:r w:rsidRPr="00CF334E" w:rsidR="009B362D">
        <w:rPr>
          <w:rFonts w:ascii="Times New Roman" w:hAnsi="Times New Roman"/>
          <w:sz w:val="18"/>
          <w:szCs w:val="18"/>
        </w:rPr>
        <w:tab/>
      </w:r>
      <w:r w:rsidRPr="00CF334E" w:rsidR="009B362D">
        <w:rPr>
          <w:rFonts w:ascii="Times New Roman" w:hAnsi="Times New Roman"/>
          <w:sz w:val="18"/>
          <w:szCs w:val="18"/>
        </w:rPr>
        <w:tab/>
      </w:r>
      <w:r w:rsidRPr="00CF334E" w:rsidR="009B362D">
        <w:rPr>
          <w:rFonts w:ascii="Times New Roman" w:hAnsi="Times New Roman"/>
          <w:sz w:val="18"/>
          <w:szCs w:val="18"/>
        </w:rPr>
        <w:tab/>
      </w:r>
      <w:r w:rsidRPr="00CF334E" w:rsidR="00627B17">
        <w:rPr>
          <w:rFonts w:ascii="Times New Roman" w:hAnsi="Times New Roman"/>
          <w:sz w:val="18"/>
          <w:szCs w:val="18"/>
        </w:rPr>
        <w:t xml:space="preserve">    </w:t>
      </w:r>
      <w:r w:rsidRPr="00CF334E" w:rsidR="009B362D">
        <w:rPr>
          <w:rFonts w:ascii="Times New Roman" w:hAnsi="Times New Roman"/>
          <w:sz w:val="18"/>
          <w:szCs w:val="18"/>
        </w:rPr>
        <w:t>г</w:t>
      </w:r>
      <w:r w:rsidRPr="00CF334E" w:rsidR="009B362D">
        <w:rPr>
          <w:rFonts w:ascii="Times New Roman" w:hAnsi="Times New Roman"/>
          <w:sz w:val="18"/>
          <w:szCs w:val="18"/>
        </w:rPr>
        <w:t xml:space="preserve">. </w:t>
      </w:r>
      <w:r w:rsidRPr="00CF334E" w:rsidR="00876A18">
        <w:rPr>
          <w:rFonts w:ascii="Times New Roman" w:hAnsi="Times New Roman"/>
          <w:sz w:val="18"/>
          <w:szCs w:val="18"/>
        </w:rPr>
        <w:t>Сим</w:t>
      </w:r>
      <w:r w:rsidRPr="00CF334E" w:rsidR="009B362D">
        <w:rPr>
          <w:rFonts w:ascii="Times New Roman" w:hAnsi="Times New Roman"/>
          <w:sz w:val="18"/>
          <w:szCs w:val="18"/>
        </w:rPr>
        <w:t>ферополь</w:t>
      </w:r>
    </w:p>
    <w:p w:rsidR="004C6B3E" w:rsidRPr="00CF334E" w:rsidP="002B7FE0">
      <w:pPr>
        <w:ind w:firstLine="709"/>
        <w:rPr>
          <w:rFonts w:ascii="Times New Roman" w:hAnsi="Times New Roman"/>
          <w:sz w:val="18"/>
          <w:szCs w:val="18"/>
        </w:rPr>
      </w:pPr>
    </w:p>
    <w:p w:rsidR="003123CC" w:rsidRPr="00CF334E" w:rsidP="000D3898">
      <w:pPr>
        <w:ind w:firstLine="709"/>
        <w:rPr>
          <w:rFonts w:ascii="Times New Roman" w:hAnsi="Times New Roman"/>
          <w:sz w:val="18"/>
          <w:szCs w:val="18"/>
        </w:rPr>
      </w:pPr>
      <w:r w:rsidRPr="00CF334E">
        <w:rPr>
          <w:rFonts w:ascii="Times New Roman" w:hAnsi="Times New Roman"/>
          <w:sz w:val="18"/>
          <w:szCs w:val="18"/>
          <w:bdr w:val="none" w:sz="0" w:space="0" w:color="auto" w:frame="1"/>
        </w:rPr>
        <w:t>М</w:t>
      </w:r>
      <w:r w:rsidRPr="00CF334E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CF334E" w:rsidR="00574E7F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(Киевский округ</w:t>
      </w:r>
      <w:r w:rsidRPr="00CF334E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города Симферополя) Республики Крым (г. Симферополь,  ул. Киевская д.55/2)</w:t>
      </w:r>
      <w:r w:rsidRPr="00CF334E" w:rsidR="009C250D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CF334E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>– Москаленко</w:t>
      </w:r>
      <w:r w:rsidRPr="00CF334E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С</w:t>
      </w:r>
      <w:r w:rsidRPr="00CF334E" w:rsidR="00876A18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ергей Анатольевич, </w:t>
      </w:r>
      <w:r w:rsidRPr="00CF334E" w:rsidR="009B362D">
        <w:rPr>
          <w:rFonts w:ascii="Times New Roman" w:hAnsi="Times New Roman"/>
          <w:sz w:val="18"/>
          <w:szCs w:val="18"/>
        </w:rPr>
        <w:t xml:space="preserve"> рассмотрев дело об административн</w:t>
      </w:r>
      <w:r w:rsidRPr="00CF334E" w:rsidR="007C23F8">
        <w:rPr>
          <w:rFonts w:ascii="Times New Roman" w:hAnsi="Times New Roman"/>
          <w:sz w:val="18"/>
          <w:szCs w:val="18"/>
        </w:rPr>
        <w:t>ом правонарушении, возбужденное</w:t>
      </w:r>
      <w:r w:rsidRPr="00CF334E" w:rsidR="009B362D">
        <w:rPr>
          <w:rFonts w:ascii="Times New Roman" w:hAnsi="Times New Roman"/>
          <w:sz w:val="18"/>
          <w:szCs w:val="18"/>
        </w:rPr>
        <w:t xml:space="preserve"> в отношении</w:t>
      </w:r>
      <w:r w:rsidRPr="00CF334E" w:rsidR="004222B2">
        <w:rPr>
          <w:rFonts w:ascii="Times New Roman" w:hAnsi="Times New Roman"/>
          <w:sz w:val="18"/>
          <w:szCs w:val="18"/>
        </w:rPr>
        <w:t xml:space="preserve"> </w:t>
      </w:r>
      <w:r w:rsidRPr="00CF334E" w:rsidR="000D3898">
        <w:rPr>
          <w:rFonts w:ascii="Times New Roman" w:hAnsi="Times New Roman"/>
          <w:sz w:val="18"/>
          <w:szCs w:val="18"/>
        </w:rPr>
        <w:t xml:space="preserve">директора Общества с ограниченной ответственностью «ГАЗОПОСТАВЛЯЮЩАЯ КОМПАНИЯ «ПРОВИДНА» </w:t>
      </w:r>
      <w:r w:rsidRPr="00CF334E" w:rsidR="000D3898">
        <w:rPr>
          <w:rFonts w:ascii="Times New Roman" w:hAnsi="Times New Roman"/>
          <w:sz w:val="18"/>
          <w:szCs w:val="18"/>
        </w:rPr>
        <w:t>Габовой</w:t>
      </w:r>
      <w:r w:rsidRPr="00CF334E" w:rsidR="000D3898">
        <w:rPr>
          <w:rFonts w:ascii="Times New Roman" w:hAnsi="Times New Roman"/>
          <w:sz w:val="18"/>
          <w:szCs w:val="18"/>
        </w:rPr>
        <w:t xml:space="preserve"> Веры Федоровны</w:t>
      </w:r>
      <w:r w:rsidRPr="00CF334E" w:rsidR="00CF334E">
        <w:rPr>
          <w:rFonts w:ascii="Times New Roman" w:hAnsi="Times New Roman"/>
          <w:sz w:val="18"/>
          <w:szCs w:val="18"/>
        </w:rPr>
        <w:t>,……..</w:t>
      </w:r>
      <w:r w:rsidRPr="00CF334E" w:rsidR="000D3898">
        <w:rPr>
          <w:rFonts w:ascii="Times New Roman" w:hAnsi="Times New Roman"/>
          <w:sz w:val="18"/>
          <w:szCs w:val="18"/>
        </w:rPr>
        <w:t xml:space="preserve">года рождения, уроженка </w:t>
      </w:r>
      <w:r w:rsidRPr="00CF334E" w:rsidR="00CF334E">
        <w:rPr>
          <w:rFonts w:ascii="Times New Roman" w:hAnsi="Times New Roman"/>
          <w:sz w:val="18"/>
          <w:szCs w:val="18"/>
        </w:rPr>
        <w:t>……</w:t>
      </w:r>
      <w:r w:rsidRPr="00CF334E" w:rsidR="000D3898">
        <w:rPr>
          <w:rFonts w:ascii="Times New Roman" w:hAnsi="Times New Roman"/>
          <w:sz w:val="18"/>
          <w:szCs w:val="18"/>
        </w:rPr>
        <w:t xml:space="preserve"> паспорт </w:t>
      </w:r>
      <w:r w:rsidRPr="00CF334E" w:rsidR="00CF334E">
        <w:rPr>
          <w:rFonts w:ascii="Times New Roman" w:hAnsi="Times New Roman"/>
          <w:sz w:val="18"/>
          <w:szCs w:val="18"/>
        </w:rPr>
        <w:t>……</w:t>
      </w:r>
      <w:r w:rsidRPr="00CF334E" w:rsidR="000D3898">
        <w:rPr>
          <w:rFonts w:ascii="Times New Roman" w:hAnsi="Times New Roman"/>
          <w:sz w:val="18"/>
          <w:szCs w:val="18"/>
        </w:rPr>
        <w:t xml:space="preserve">, проживающей по адресу: </w:t>
      </w:r>
      <w:r w:rsidRPr="00CF334E" w:rsidR="00CF334E">
        <w:rPr>
          <w:rFonts w:ascii="Times New Roman" w:hAnsi="Times New Roman"/>
          <w:sz w:val="18"/>
          <w:szCs w:val="18"/>
        </w:rPr>
        <w:t>……</w:t>
      </w:r>
      <w:r w:rsidRPr="00CF334E" w:rsidR="000D3898">
        <w:rPr>
          <w:rFonts w:ascii="Times New Roman" w:hAnsi="Times New Roman"/>
          <w:sz w:val="18"/>
          <w:szCs w:val="18"/>
        </w:rPr>
        <w:t xml:space="preserve"> </w:t>
      </w:r>
      <w:r w:rsidRPr="00CF334E" w:rsidR="00CF334E">
        <w:rPr>
          <w:rFonts w:ascii="Times New Roman" w:hAnsi="Times New Roman"/>
          <w:sz w:val="18"/>
          <w:szCs w:val="18"/>
        </w:rPr>
        <w:t>.</w:t>
      </w:r>
      <w:r w:rsidRPr="00CF334E" w:rsidR="000D3898">
        <w:rPr>
          <w:rFonts w:ascii="Times New Roman" w:hAnsi="Times New Roman"/>
          <w:sz w:val="18"/>
          <w:szCs w:val="18"/>
        </w:rPr>
        <w:t xml:space="preserve"> место регистрации юридического лица: </w:t>
      </w:r>
      <w:r w:rsidRPr="00CF334E" w:rsidR="000D3898">
        <w:rPr>
          <w:rFonts w:ascii="Times New Roman" w:hAnsi="Times New Roman"/>
          <w:sz w:val="18"/>
          <w:szCs w:val="18"/>
        </w:rPr>
        <w:t xml:space="preserve">Республика Крым,               г. Симферополь, бул. ул. Фрунзе, д. 41, </w:t>
      </w:r>
      <w:r w:rsidRPr="00CF334E" w:rsidR="000D3898">
        <w:rPr>
          <w:rFonts w:ascii="Times New Roman" w:hAnsi="Times New Roman"/>
          <w:sz w:val="18"/>
          <w:szCs w:val="18"/>
        </w:rPr>
        <w:t>оф</w:t>
      </w:r>
      <w:r w:rsidRPr="00CF334E" w:rsidR="000D3898">
        <w:rPr>
          <w:rFonts w:ascii="Times New Roman" w:hAnsi="Times New Roman"/>
          <w:sz w:val="18"/>
          <w:szCs w:val="18"/>
        </w:rPr>
        <w:t xml:space="preserve">. 30, </w:t>
      </w:r>
      <w:r w:rsidRPr="00CF334E">
        <w:rPr>
          <w:rFonts w:ascii="Times New Roman" w:hAnsi="Times New Roman"/>
          <w:sz w:val="18"/>
          <w:szCs w:val="18"/>
        </w:rPr>
        <w:t xml:space="preserve"> по признакам правонарушения, предусмотренного ст. 15.5 Кодекса об административных правонарушениях Российской Федерации (далее – КоАП</w:t>
      </w:r>
      <w:r w:rsidRPr="00CF334E">
        <w:rPr>
          <w:rFonts w:ascii="Times New Roman" w:hAnsi="Times New Roman"/>
          <w:sz w:val="18"/>
          <w:szCs w:val="18"/>
          <w:lang w:val="en-US"/>
        </w:rPr>
        <w:t> </w:t>
      </w:r>
      <w:r w:rsidRPr="00CF334E">
        <w:rPr>
          <w:rFonts w:ascii="Times New Roman" w:hAnsi="Times New Roman"/>
          <w:sz w:val="18"/>
          <w:szCs w:val="18"/>
        </w:rPr>
        <w:t xml:space="preserve">РФ),    </w:t>
      </w:r>
    </w:p>
    <w:p w:rsidR="004C6B3E" w:rsidRPr="00CF334E" w:rsidP="002B7FE0">
      <w:pPr>
        <w:ind w:firstLine="709"/>
        <w:rPr>
          <w:rFonts w:ascii="Times New Roman" w:hAnsi="Times New Roman"/>
          <w:sz w:val="18"/>
          <w:szCs w:val="18"/>
        </w:rPr>
      </w:pPr>
      <w:r w:rsidRPr="00CF334E">
        <w:rPr>
          <w:rFonts w:ascii="Times New Roman" w:hAnsi="Times New Roman"/>
          <w:sz w:val="18"/>
          <w:szCs w:val="18"/>
        </w:rPr>
        <w:t xml:space="preserve">  </w:t>
      </w:r>
      <w:r w:rsidRPr="00CF334E" w:rsidR="00275B7F">
        <w:rPr>
          <w:rFonts w:ascii="Times New Roman" w:hAnsi="Times New Roman"/>
          <w:sz w:val="18"/>
          <w:szCs w:val="18"/>
        </w:rPr>
        <w:t xml:space="preserve"> </w:t>
      </w:r>
      <w:r w:rsidRPr="00CF334E">
        <w:rPr>
          <w:rFonts w:ascii="Times New Roman" w:hAnsi="Times New Roman"/>
          <w:sz w:val="18"/>
          <w:szCs w:val="18"/>
        </w:rPr>
        <w:t xml:space="preserve">    </w:t>
      </w:r>
    </w:p>
    <w:p w:rsidR="00BD5A88" w:rsidRPr="00CF334E" w:rsidP="002B7FE0">
      <w:pPr>
        <w:suppressAutoHyphens/>
        <w:ind w:firstLine="709"/>
        <w:jc w:val="center"/>
        <w:rPr>
          <w:rFonts w:ascii="Times New Roman" w:hAnsi="Times New Roman"/>
          <w:b/>
          <w:bCs/>
          <w:i/>
          <w:color w:val="000000"/>
          <w:sz w:val="18"/>
          <w:szCs w:val="18"/>
        </w:rPr>
      </w:pPr>
      <w:r w:rsidRPr="00CF334E">
        <w:rPr>
          <w:rFonts w:ascii="Times New Roman" w:hAnsi="Times New Roman"/>
          <w:b/>
          <w:i/>
          <w:sz w:val="18"/>
          <w:szCs w:val="18"/>
        </w:rPr>
        <w:t>у</w:t>
      </w:r>
      <w:r w:rsidRPr="00CF334E" w:rsidR="00654D03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с т а </w:t>
      </w:r>
      <w:r w:rsidRPr="00CF334E" w:rsidR="00654D03">
        <w:rPr>
          <w:rFonts w:ascii="Times New Roman" w:hAnsi="Times New Roman"/>
          <w:b/>
          <w:bCs/>
          <w:i/>
          <w:color w:val="000000"/>
          <w:sz w:val="18"/>
          <w:szCs w:val="18"/>
        </w:rPr>
        <w:t>н</w:t>
      </w:r>
      <w:r w:rsidRPr="00CF334E" w:rsidR="00654D03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о в и </w:t>
      </w:r>
      <w:r w:rsidRPr="00CF334E" w:rsidR="00654D03">
        <w:rPr>
          <w:rFonts w:ascii="Times New Roman" w:hAnsi="Times New Roman"/>
          <w:b/>
          <w:bCs/>
          <w:i/>
          <w:color w:val="000000"/>
          <w:sz w:val="18"/>
          <w:szCs w:val="18"/>
        </w:rPr>
        <w:t>л</w:t>
      </w:r>
      <w:r w:rsidRPr="00CF334E">
        <w:rPr>
          <w:rFonts w:ascii="Times New Roman" w:hAnsi="Times New Roman"/>
          <w:b/>
          <w:bCs/>
          <w:i/>
          <w:color w:val="000000"/>
          <w:sz w:val="18"/>
          <w:szCs w:val="18"/>
        </w:rPr>
        <w:t>:</w:t>
      </w:r>
    </w:p>
    <w:p w:rsidR="004C6B3E" w:rsidRPr="00CF334E" w:rsidP="002B7FE0">
      <w:pPr>
        <w:suppressAutoHyphens/>
        <w:ind w:firstLine="709"/>
        <w:rPr>
          <w:rFonts w:ascii="Times New Roman" w:hAnsi="Times New Roman"/>
          <w:b/>
          <w:bCs/>
          <w:i/>
          <w:color w:val="000000"/>
          <w:sz w:val="18"/>
          <w:szCs w:val="18"/>
        </w:rPr>
      </w:pPr>
    </w:p>
    <w:p w:rsidR="009B362D" w:rsidRPr="00CF334E" w:rsidP="002B7FE0">
      <w:pPr>
        <w:ind w:firstLine="709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F334E">
        <w:rPr>
          <w:rFonts w:ascii="Times New Roman" w:hAnsi="Times New Roman"/>
          <w:sz w:val="18"/>
          <w:szCs w:val="18"/>
        </w:rPr>
        <w:t>Габова</w:t>
      </w:r>
      <w:r w:rsidRPr="00CF334E">
        <w:rPr>
          <w:rFonts w:ascii="Times New Roman" w:hAnsi="Times New Roman"/>
          <w:sz w:val="18"/>
          <w:szCs w:val="18"/>
        </w:rPr>
        <w:t xml:space="preserve"> В.Ф.</w:t>
      </w:r>
      <w:r w:rsidRPr="00CF334E" w:rsidR="005879D5">
        <w:rPr>
          <w:rFonts w:ascii="Times New Roman" w:hAnsi="Times New Roman"/>
          <w:sz w:val="18"/>
          <w:szCs w:val="18"/>
        </w:rPr>
        <w:t xml:space="preserve">, будучи </w:t>
      </w:r>
      <w:r w:rsidRPr="00CF334E" w:rsidR="003123CC">
        <w:rPr>
          <w:rFonts w:ascii="Times New Roman" w:hAnsi="Times New Roman"/>
          <w:sz w:val="18"/>
          <w:szCs w:val="18"/>
        </w:rPr>
        <w:t>директором О</w:t>
      </w:r>
      <w:r w:rsidRPr="00CF334E" w:rsidR="005879D5">
        <w:rPr>
          <w:rFonts w:ascii="Times New Roman" w:hAnsi="Times New Roman"/>
          <w:sz w:val="18"/>
          <w:szCs w:val="18"/>
        </w:rPr>
        <w:t xml:space="preserve">ОО </w:t>
      </w:r>
      <w:r w:rsidRPr="00CF334E" w:rsidR="003123CC">
        <w:rPr>
          <w:rFonts w:ascii="Times New Roman" w:hAnsi="Times New Roman"/>
          <w:sz w:val="18"/>
          <w:szCs w:val="18"/>
        </w:rPr>
        <w:t>«</w:t>
      </w:r>
      <w:r w:rsidRPr="00CF334E">
        <w:rPr>
          <w:rFonts w:ascii="Times New Roman" w:hAnsi="Times New Roman"/>
          <w:sz w:val="18"/>
          <w:szCs w:val="18"/>
        </w:rPr>
        <w:t xml:space="preserve">ГАЗОПОСТАВЛЯЮЩАЯ КОМПАНИЯ «ПРОВИДНА», </w:t>
      </w:r>
      <w:r w:rsidRPr="00CF334E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представил</w:t>
      </w:r>
      <w:r w:rsidRPr="00CF334E" w:rsidR="00FE310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CF334E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ИФНС </w:t>
      </w:r>
      <w:r w:rsidRPr="00CF334E" w:rsidR="00FE310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России по</w:t>
      </w:r>
      <w:r w:rsidRPr="00CF334E" w:rsidR="002B7FE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F334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                         </w:t>
      </w:r>
      <w:r w:rsidRPr="00CF334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г. Симферополю в</w:t>
      </w:r>
      <w:r w:rsidRPr="00CF334E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срок, предусмотренный</w:t>
      </w:r>
      <w:r w:rsidRPr="00CF334E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п.</w:t>
      </w:r>
      <w:r w:rsidRPr="00CF334E" w:rsidR="00ED2DE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5</w:t>
      </w:r>
      <w:r w:rsidRPr="00CF334E" w:rsidR="00EE7A0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</w:t>
      </w:r>
      <w:r w:rsidRPr="00CF334E" w:rsidR="00ED2DE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174</w:t>
      </w:r>
      <w:r w:rsidRPr="00CF334E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Налогового кодекса Российской Федерации</w:t>
      </w:r>
      <w:r w:rsidRPr="00CF334E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(далее – НК РФ)</w:t>
      </w:r>
      <w:r w:rsidRPr="00CF334E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CF334E" w:rsidR="000722B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F334E" w:rsidR="00ED2DEB">
        <w:rPr>
          <w:rFonts w:ascii="Times New Roman" w:hAnsi="Times New Roman"/>
          <w:sz w:val="18"/>
          <w:szCs w:val="18"/>
          <w:shd w:val="clear" w:color="auto" w:fill="FFFFFF"/>
        </w:rPr>
        <w:t>декларацию по налогу на добавленную стоимость за</w:t>
      </w:r>
      <w:r w:rsidRPr="00CF334E" w:rsidR="00876A18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CF334E" w:rsidR="00FE310C">
        <w:rPr>
          <w:rFonts w:ascii="Times New Roman" w:hAnsi="Times New Roman"/>
          <w:sz w:val="18"/>
          <w:szCs w:val="18"/>
          <w:shd w:val="clear" w:color="auto" w:fill="FFFFFF"/>
        </w:rPr>
        <w:t>2</w:t>
      </w:r>
      <w:r w:rsidRPr="00CF334E" w:rsidR="003123CC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CF334E" w:rsidR="00ED2DEB">
        <w:rPr>
          <w:rFonts w:ascii="Times New Roman" w:hAnsi="Times New Roman"/>
          <w:sz w:val="18"/>
          <w:szCs w:val="18"/>
          <w:shd w:val="clear" w:color="auto" w:fill="FFFFFF"/>
        </w:rPr>
        <w:t xml:space="preserve">квартал </w:t>
      </w:r>
      <w:r w:rsidRPr="00CF334E" w:rsidR="00CA3202">
        <w:rPr>
          <w:rFonts w:ascii="Times New Roman" w:hAnsi="Times New Roman"/>
          <w:sz w:val="18"/>
          <w:szCs w:val="18"/>
          <w:shd w:val="clear" w:color="auto" w:fill="FFFFFF"/>
        </w:rPr>
        <w:t>201</w:t>
      </w:r>
      <w:r w:rsidRPr="00CF334E" w:rsidR="00FE310C">
        <w:rPr>
          <w:rFonts w:ascii="Times New Roman" w:hAnsi="Times New Roman"/>
          <w:sz w:val="18"/>
          <w:szCs w:val="18"/>
          <w:shd w:val="clear" w:color="auto" w:fill="FFFFFF"/>
        </w:rPr>
        <w:t>9</w:t>
      </w:r>
      <w:r w:rsidRPr="00CF334E" w:rsidR="00CA3202">
        <w:rPr>
          <w:rFonts w:ascii="Times New Roman" w:hAnsi="Times New Roman"/>
          <w:sz w:val="18"/>
          <w:szCs w:val="18"/>
          <w:shd w:val="clear" w:color="auto" w:fill="FFFFFF"/>
        </w:rPr>
        <w:t xml:space="preserve"> года</w:t>
      </w:r>
      <w:r w:rsidRPr="00CF334E" w:rsidR="00905A3C">
        <w:rPr>
          <w:rFonts w:ascii="Times New Roman" w:hAnsi="Times New Roman"/>
          <w:sz w:val="18"/>
          <w:szCs w:val="18"/>
          <w:shd w:val="clear" w:color="auto" w:fill="FFFFFF"/>
        </w:rPr>
        <w:t xml:space="preserve"> (форма</w:t>
      </w:r>
      <w:r w:rsidRPr="00CF334E" w:rsidR="00574E7F">
        <w:rPr>
          <w:rFonts w:ascii="Times New Roman" w:hAnsi="Times New Roman"/>
          <w:sz w:val="18"/>
          <w:szCs w:val="18"/>
          <w:shd w:val="clear" w:color="auto" w:fill="FFFFFF"/>
        </w:rPr>
        <w:t xml:space="preserve"> по КНД 115</w:t>
      </w:r>
      <w:r w:rsidRPr="00CF334E" w:rsidR="00ED2DEB">
        <w:rPr>
          <w:rFonts w:ascii="Times New Roman" w:hAnsi="Times New Roman"/>
          <w:sz w:val="18"/>
          <w:szCs w:val="18"/>
          <w:shd w:val="clear" w:color="auto" w:fill="FFFFFF"/>
        </w:rPr>
        <w:t>1001</w:t>
      </w:r>
      <w:r w:rsidRPr="00CF334E" w:rsidR="00574E7F">
        <w:rPr>
          <w:rFonts w:ascii="Times New Roman" w:hAnsi="Times New Roman"/>
          <w:sz w:val="18"/>
          <w:szCs w:val="18"/>
          <w:shd w:val="clear" w:color="auto" w:fill="FFFFFF"/>
        </w:rPr>
        <w:t>)</w:t>
      </w:r>
      <w:r w:rsidRPr="00CF334E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CF334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F334E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тем самым нарушил</w:t>
      </w:r>
      <w:r w:rsidRPr="00CF334E" w:rsidR="00FE310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CF334E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F334E" w:rsidR="00ED2DE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п.</w:t>
      </w:r>
      <w:r w:rsidRPr="00CF334E" w:rsidR="00C6563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F334E" w:rsidR="00ED2DE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5</w:t>
      </w:r>
      <w:r w:rsidRPr="00CF334E" w:rsidR="00383FE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</w:t>
      </w:r>
      <w:r w:rsidRPr="00CF334E" w:rsidR="00ED2DE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174</w:t>
      </w:r>
      <w:r w:rsidRPr="00CF334E" w:rsidR="009C250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F334E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</w:t>
      </w:r>
      <w:r w:rsidRPr="00CF334E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</w:t>
      </w:r>
      <w:r w:rsidRPr="00CF334E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РФ</w:t>
      </w:r>
      <w:r w:rsidRPr="00CF334E" w:rsidR="00894A6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CF334E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F334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чем совершил</w:t>
      </w:r>
      <w:r w:rsidRPr="00CF334E" w:rsidR="00FE310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CF334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административное правонарушение, предусмотренное</w:t>
      </w:r>
      <w:r w:rsidRPr="00CF334E" w:rsidR="007107A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F334E" w:rsidR="008729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CF334E" w:rsidR="007107A9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5</w:t>
        </w:r>
      </w:hyperlink>
      <w:r w:rsidRPr="00CF334E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CF334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</w:t>
      </w:r>
      <w:r w:rsidRPr="00CF334E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F334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РФ.</w:t>
      </w:r>
      <w:r w:rsidRPr="00CF334E" w:rsidR="00A4127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9C250D" w:rsidRPr="00CF334E" w:rsidP="002B7FE0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CF334E">
        <w:rPr>
          <w:sz w:val="18"/>
          <w:szCs w:val="18"/>
        </w:rPr>
        <w:t>В судебно</w:t>
      </w:r>
      <w:r w:rsidRPr="00CF334E" w:rsidR="0082592A">
        <w:rPr>
          <w:sz w:val="18"/>
          <w:szCs w:val="18"/>
        </w:rPr>
        <w:t>е</w:t>
      </w:r>
      <w:r w:rsidRPr="00CF334E">
        <w:rPr>
          <w:sz w:val="18"/>
          <w:szCs w:val="18"/>
        </w:rPr>
        <w:t xml:space="preserve"> заседани</w:t>
      </w:r>
      <w:r w:rsidRPr="00CF334E" w:rsidR="0082592A">
        <w:rPr>
          <w:sz w:val="18"/>
          <w:szCs w:val="18"/>
        </w:rPr>
        <w:t>е</w:t>
      </w:r>
      <w:r w:rsidRPr="00CF334E">
        <w:rPr>
          <w:sz w:val="18"/>
          <w:szCs w:val="18"/>
        </w:rPr>
        <w:t xml:space="preserve"> </w:t>
      </w:r>
      <w:r w:rsidRPr="00CF334E" w:rsidR="000D3898">
        <w:rPr>
          <w:sz w:val="18"/>
          <w:szCs w:val="18"/>
        </w:rPr>
        <w:t>Габова</w:t>
      </w:r>
      <w:r w:rsidRPr="00CF334E" w:rsidR="000D3898">
        <w:rPr>
          <w:sz w:val="18"/>
          <w:szCs w:val="18"/>
        </w:rPr>
        <w:t xml:space="preserve"> В.Ф. </w:t>
      </w:r>
      <w:r w:rsidRPr="00CF334E" w:rsidR="0082592A">
        <w:rPr>
          <w:sz w:val="18"/>
          <w:szCs w:val="18"/>
        </w:rPr>
        <w:t>не явил</w:t>
      </w:r>
      <w:r w:rsidRPr="00CF334E" w:rsidR="00FE310C">
        <w:rPr>
          <w:sz w:val="18"/>
          <w:szCs w:val="18"/>
        </w:rPr>
        <w:t>ась</w:t>
      </w:r>
      <w:r w:rsidRPr="00CF334E" w:rsidR="0082592A">
        <w:rPr>
          <w:sz w:val="18"/>
          <w:szCs w:val="18"/>
        </w:rPr>
        <w:t xml:space="preserve">, о дате, месте и времени рассмотрения дела </w:t>
      </w:r>
      <w:r w:rsidRPr="00CF334E" w:rsidR="0082592A">
        <w:rPr>
          <w:sz w:val="18"/>
          <w:szCs w:val="18"/>
        </w:rPr>
        <w:t>уведомлен</w:t>
      </w:r>
      <w:r w:rsidRPr="00CF334E" w:rsidR="00FE310C">
        <w:rPr>
          <w:sz w:val="18"/>
          <w:szCs w:val="18"/>
        </w:rPr>
        <w:t>а</w:t>
      </w:r>
      <w:r w:rsidRPr="00CF334E" w:rsidR="0082592A">
        <w:rPr>
          <w:sz w:val="18"/>
          <w:szCs w:val="18"/>
        </w:rPr>
        <w:t xml:space="preserve"> надлежащим образом. </w:t>
      </w:r>
      <w:r w:rsidRPr="00CF334E">
        <w:rPr>
          <w:sz w:val="18"/>
          <w:szCs w:val="18"/>
        </w:rPr>
        <w:t xml:space="preserve"> </w:t>
      </w:r>
    </w:p>
    <w:p w:rsidR="00034584" w:rsidRPr="00CF334E" w:rsidP="002B7FE0">
      <w:pPr>
        <w:pStyle w:val="BodyText"/>
        <w:ind w:firstLine="709"/>
        <w:rPr>
          <w:sz w:val="18"/>
          <w:szCs w:val="18"/>
        </w:rPr>
      </w:pPr>
      <w:r w:rsidRPr="00CF334E">
        <w:rPr>
          <w:sz w:val="18"/>
          <w:szCs w:val="18"/>
        </w:rPr>
        <w:t>На основании подпункта 4 пункта 1 ст.23 Н</w:t>
      </w:r>
      <w:r w:rsidRPr="00CF334E" w:rsidR="00A63AC7">
        <w:rPr>
          <w:sz w:val="18"/>
          <w:szCs w:val="18"/>
        </w:rPr>
        <w:t xml:space="preserve">К </w:t>
      </w:r>
      <w:r w:rsidRPr="00CF334E">
        <w:rPr>
          <w:sz w:val="18"/>
          <w:szCs w:val="18"/>
        </w:rPr>
        <w:t xml:space="preserve">РФ в обязанность налогоплательщика входит представлять в установленном порядке </w:t>
      </w:r>
      <w:r w:rsidRPr="00CF334E" w:rsidR="00574E7F">
        <w:rPr>
          <w:sz w:val="18"/>
          <w:szCs w:val="18"/>
        </w:rPr>
        <w:t xml:space="preserve">                           </w:t>
      </w:r>
      <w:r w:rsidRPr="00CF334E">
        <w:rPr>
          <w:sz w:val="18"/>
          <w:szCs w:val="18"/>
        </w:rPr>
        <w:t xml:space="preserve">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9C6A91" w:rsidRPr="00CF334E" w:rsidP="002B7FE0">
      <w:pPr>
        <w:shd w:val="clear" w:color="auto" w:fill="FFFFFF"/>
        <w:ind w:firstLine="709"/>
        <w:rPr>
          <w:rFonts w:ascii="Times New Roman" w:hAnsi="Times New Roman"/>
          <w:sz w:val="18"/>
          <w:szCs w:val="18"/>
        </w:rPr>
      </w:pPr>
      <w:r w:rsidRPr="00CF334E">
        <w:rPr>
          <w:rFonts w:ascii="Times New Roman" w:hAnsi="Times New Roman"/>
          <w:sz w:val="18"/>
          <w:szCs w:val="18"/>
        </w:rPr>
        <w:t>Согласно п.</w:t>
      </w:r>
      <w:r w:rsidRPr="00CF334E" w:rsidR="00E867C0">
        <w:rPr>
          <w:rFonts w:ascii="Times New Roman" w:hAnsi="Times New Roman"/>
          <w:sz w:val="18"/>
          <w:szCs w:val="18"/>
        </w:rPr>
        <w:t xml:space="preserve"> </w:t>
      </w:r>
      <w:r w:rsidRPr="00CF334E">
        <w:rPr>
          <w:rFonts w:ascii="Times New Roman" w:hAnsi="Times New Roman"/>
          <w:sz w:val="18"/>
          <w:szCs w:val="18"/>
        </w:rPr>
        <w:t>5</w:t>
      </w:r>
      <w:r w:rsidRPr="00CF334E" w:rsidR="007107A9">
        <w:rPr>
          <w:rFonts w:ascii="Times New Roman" w:hAnsi="Times New Roman"/>
          <w:sz w:val="18"/>
          <w:szCs w:val="18"/>
        </w:rPr>
        <w:t xml:space="preserve"> </w:t>
      </w:r>
      <w:r w:rsidRPr="00CF334E">
        <w:rPr>
          <w:rFonts w:ascii="Times New Roman" w:hAnsi="Times New Roman"/>
          <w:sz w:val="18"/>
          <w:szCs w:val="18"/>
        </w:rPr>
        <w:t>ст.</w:t>
      </w:r>
      <w:r w:rsidRPr="00CF334E" w:rsidR="00E867C0">
        <w:rPr>
          <w:rFonts w:ascii="Times New Roman" w:hAnsi="Times New Roman"/>
          <w:sz w:val="18"/>
          <w:szCs w:val="18"/>
        </w:rPr>
        <w:t xml:space="preserve"> </w:t>
      </w:r>
      <w:r w:rsidRPr="00CF334E">
        <w:rPr>
          <w:rFonts w:ascii="Times New Roman" w:hAnsi="Times New Roman"/>
          <w:sz w:val="18"/>
          <w:szCs w:val="18"/>
        </w:rPr>
        <w:t>174</w:t>
      </w:r>
      <w:r w:rsidRPr="00CF334E" w:rsidR="007107A9">
        <w:rPr>
          <w:rFonts w:ascii="Times New Roman" w:hAnsi="Times New Roman"/>
          <w:sz w:val="18"/>
          <w:szCs w:val="18"/>
        </w:rPr>
        <w:t xml:space="preserve"> Налогового кодекса РФ </w:t>
      </w:r>
      <w:r w:rsidRPr="00CF334E" w:rsidR="00E867C0">
        <w:rPr>
          <w:rFonts w:ascii="Times New Roman" w:hAnsi="Times New Roman"/>
          <w:sz w:val="18"/>
          <w:szCs w:val="18"/>
        </w:rPr>
        <w:t>н</w:t>
      </w:r>
      <w:r w:rsidRPr="00CF334E">
        <w:rPr>
          <w:rStyle w:val="blk"/>
          <w:rFonts w:ascii="Times New Roman" w:hAnsi="Times New Roman"/>
          <w:sz w:val="18"/>
          <w:szCs w:val="18"/>
        </w:rPr>
        <w:t>алогоплательщики (в том числе являющиеся налоговыми агентами), а также лица, указанные в </w:t>
      </w:r>
      <w:hyperlink r:id="rId6" w:anchor="dst14527" w:history="1">
        <w:r w:rsidRPr="00CF334E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пункте 8 статьи 161</w:t>
        </w:r>
      </w:hyperlink>
      <w:r w:rsidRPr="00CF334E">
        <w:rPr>
          <w:rStyle w:val="blk"/>
          <w:rFonts w:ascii="Times New Roman" w:hAnsi="Times New Roman"/>
          <w:sz w:val="18"/>
          <w:szCs w:val="18"/>
        </w:rPr>
        <w:t> и </w:t>
      </w:r>
      <w:hyperlink r:id="rId7" w:anchor="dst100554" w:history="1">
        <w:r w:rsidRPr="00CF334E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пункте 5 статьи 173</w:t>
        </w:r>
      </w:hyperlink>
      <w:r w:rsidRPr="00CF334E">
        <w:rPr>
          <w:rStyle w:val="blk"/>
          <w:rFonts w:ascii="Times New Roman" w:hAnsi="Times New Roman"/>
          <w:sz w:val="18"/>
          <w:szCs w:val="1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</w:t>
      </w:r>
      <w:r w:rsidRPr="00CF334E" w:rsidR="003123CC">
        <w:rPr>
          <w:rStyle w:val="blk"/>
          <w:rFonts w:ascii="Times New Roman" w:hAnsi="Times New Roman"/>
          <w:sz w:val="18"/>
          <w:szCs w:val="18"/>
        </w:rPr>
        <w:t xml:space="preserve"> </w:t>
      </w:r>
      <w:r w:rsidRPr="00CF334E">
        <w:rPr>
          <w:rStyle w:val="blk"/>
          <w:rFonts w:ascii="Times New Roman" w:hAnsi="Times New Roman"/>
          <w:sz w:val="18"/>
          <w:szCs w:val="18"/>
        </w:rPr>
        <w:t>формату</w:t>
      </w:r>
      <w:r w:rsidRPr="00CF334E" w:rsidR="00C65632">
        <w:rPr>
          <w:rStyle w:val="blk"/>
          <w:rFonts w:ascii="Times New Roman" w:hAnsi="Times New Roman"/>
          <w:sz w:val="18"/>
          <w:szCs w:val="18"/>
        </w:rPr>
        <w:t xml:space="preserve"> </w:t>
      </w:r>
      <w:r w:rsidRPr="00CF334E">
        <w:rPr>
          <w:rStyle w:val="blk"/>
          <w:rFonts w:ascii="Times New Roman" w:hAnsi="Times New Roman"/>
          <w:sz w:val="18"/>
          <w:szCs w:val="18"/>
        </w:rPr>
        <w:t>в электронной форме по телекоммуникационным каналам связи через оператора электронного документооборота в срок не</w:t>
      </w:r>
      <w:r w:rsidRPr="00CF334E">
        <w:rPr>
          <w:rStyle w:val="blk"/>
          <w:rFonts w:ascii="Times New Roman" w:hAnsi="Times New Roman"/>
          <w:sz w:val="18"/>
          <w:szCs w:val="18"/>
        </w:rPr>
        <w:t xml:space="preserve"> позднее 25-го числа месяца, следующего за истекшим налоговым периодом, если иное не предусмотрено настоящей главой.</w:t>
      </w:r>
    </w:p>
    <w:p w:rsidR="009C6A91" w:rsidRPr="00CF334E" w:rsidP="002B7FE0">
      <w:pPr>
        <w:shd w:val="clear" w:color="auto" w:fill="FFFFFF"/>
        <w:ind w:firstLine="709"/>
        <w:rPr>
          <w:rFonts w:ascii="Times New Roman" w:hAnsi="Times New Roman"/>
          <w:sz w:val="18"/>
          <w:szCs w:val="18"/>
        </w:rPr>
      </w:pPr>
      <w:r w:rsidRPr="00CF334E">
        <w:rPr>
          <w:rStyle w:val="blk"/>
          <w:rFonts w:ascii="Times New Roman" w:hAnsi="Times New Roman"/>
          <w:sz w:val="18"/>
          <w:szCs w:val="18"/>
        </w:rPr>
        <w:t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обязаны представить в налоговые органы по месту своего учета соответствующую налоговую </w:t>
      </w:r>
      <w:hyperlink r:id="rId8" w:anchor="dst100026" w:history="1">
        <w:r w:rsidRPr="00CF334E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декларацию</w:t>
        </w:r>
      </w:hyperlink>
      <w:r w:rsidRPr="00CF334E">
        <w:rPr>
          <w:rStyle w:val="blk"/>
          <w:rFonts w:ascii="Times New Roman" w:hAnsi="Times New Roman"/>
          <w:sz w:val="18"/>
          <w:szCs w:val="18"/>
        </w:rPr>
        <w:t> в срок не позднее 25-го числа месяца, следующего за истекшим налоговым периодом.</w:t>
      </w:r>
    </w:p>
    <w:p w:rsidR="009C6A91" w:rsidRPr="00CF334E" w:rsidP="002B7FE0">
      <w:pPr>
        <w:shd w:val="clear" w:color="auto" w:fill="FFFFFF"/>
        <w:ind w:firstLine="709"/>
        <w:rPr>
          <w:rFonts w:ascii="Times New Roman" w:hAnsi="Times New Roman"/>
          <w:sz w:val="18"/>
          <w:szCs w:val="18"/>
        </w:rPr>
      </w:pPr>
      <w:r w:rsidRPr="00CF334E">
        <w:rPr>
          <w:rStyle w:val="blk"/>
          <w:rFonts w:ascii="Times New Roman" w:hAnsi="Times New Roman"/>
          <w:sz w:val="18"/>
          <w:szCs w:val="18"/>
        </w:rPr>
        <w:t xml:space="preserve">Указанные </w:t>
      </w:r>
      <w:r w:rsidRPr="00CF334E">
        <w:rPr>
          <w:rStyle w:val="blk"/>
          <w:rFonts w:ascii="Times New Roman" w:hAnsi="Times New Roman"/>
          <w:sz w:val="18"/>
          <w:szCs w:val="18"/>
        </w:rPr>
        <w:t>в</w:t>
      </w:r>
      <w:r w:rsidRPr="00CF334E">
        <w:rPr>
          <w:rStyle w:val="blk"/>
          <w:rFonts w:ascii="Times New Roman" w:hAnsi="Times New Roman"/>
          <w:sz w:val="18"/>
          <w:szCs w:val="18"/>
        </w:rPr>
        <w:t xml:space="preserve"> </w:t>
      </w:r>
      <w:hyperlink r:id="rId9" w:anchor="dst8306" w:history="1">
        <w:r w:rsidRPr="00CF334E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абзаце втором</w:t>
        </w:r>
      </w:hyperlink>
      <w:r w:rsidRPr="00CF334E">
        <w:rPr>
          <w:rFonts w:ascii="Times New Roman" w:hAnsi="Times New Roman"/>
          <w:sz w:val="18"/>
          <w:szCs w:val="18"/>
        </w:rPr>
        <w:t xml:space="preserve"> </w:t>
      </w:r>
      <w:r w:rsidRPr="00CF334E">
        <w:rPr>
          <w:rStyle w:val="blk"/>
          <w:rFonts w:ascii="Times New Roman" w:hAnsi="Times New Roman"/>
          <w:sz w:val="18"/>
          <w:szCs w:val="18"/>
        </w:rPr>
        <w:t>настоящего пункта лица в случае выставления и (или) получения ими счетов-фактур при осуществлении предпринимательской деятельности в интересах другого лица на основе договоров комиссии, агентских договоров, предусматривающих реализацию и (или) приобретение товаров (работ, услуг), имущественных прав от имени комиссионера (агента), или на основе договоров транспортной экспедиции (если при определении налоговой базы в порядке, установленном</w:t>
      </w:r>
      <w:r w:rsidRPr="00CF334E" w:rsidR="00311191">
        <w:rPr>
          <w:rStyle w:val="blk"/>
          <w:rFonts w:ascii="Times New Roman" w:hAnsi="Times New Roman"/>
          <w:sz w:val="18"/>
          <w:szCs w:val="18"/>
        </w:rPr>
        <w:t xml:space="preserve"> </w:t>
      </w:r>
      <w:hyperlink r:id="rId10" w:anchor="dst101069" w:history="1">
        <w:r w:rsidRPr="00CF334E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главами 23</w:t>
        </w:r>
      </w:hyperlink>
      <w:r w:rsidRPr="00CF334E">
        <w:rPr>
          <w:rStyle w:val="blk"/>
          <w:rFonts w:ascii="Times New Roman" w:hAnsi="Times New Roman"/>
          <w:sz w:val="18"/>
          <w:szCs w:val="18"/>
        </w:rPr>
        <w:t>,</w:t>
      </w:r>
      <w:r w:rsidRPr="00CF334E" w:rsidR="00311191">
        <w:rPr>
          <w:rStyle w:val="blk"/>
          <w:rFonts w:ascii="Times New Roman" w:hAnsi="Times New Roman"/>
          <w:sz w:val="18"/>
          <w:szCs w:val="18"/>
        </w:rPr>
        <w:t xml:space="preserve"> </w:t>
      </w:r>
      <w:hyperlink r:id="rId11" w:anchor="dst101834" w:history="1">
        <w:r w:rsidRPr="00CF334E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25</w:t>
        </w:r>
      </w:hyperlink>
      <w:r w:rsidRPr="00CF334E">
        <w:rPr>
          <w:rStyle w:val="blk"/>
          <w:rFonts w:ascii="Times New Roman" w:hAnsi="Times New Roman"/>
          <w:sz w:val="18"/>
          <w:szCs w:val="18"/>
        </w:rPr>
        <w:t>,</w:t>
      </w:r>
      <w:r w:rsidRPr="00CF334E" w:rsidR="00311191">
        <w:rPr>
          <w:rStyle w:val="blk"/>
          <w:rFonts w:ascii="Times New Roman" w:hAnsi="Times New Roman"/>
          <w:sz w:val="18"/>
          <w:szCs w:val="18"/>
        </w:rPr>
        <w:t xml:space="preserve"> </w:t>
      </w:r>
      <w:hyperlink r:id="rId12" w:anchor="dst283" w:history="1">
        <w:r w:rsidRPr="00CF334E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26.1</w:t>
        </w:r>
      </w:hyperlink>
      <w:r w:rsidRPr="00CF334E" w:rsidR="00311191">
        <w:rPr>
          <w:rFonts w:ascii="Times New Roman" w:hAnsi="Times New Roman"/>
          <w:sz w:val="18"/>
          <w:szCs w:val="18"/>
        </w:rPr>
        <w:t xml:space="preserve"> </w:t>
      </w:r>
      <w:r w:rsidRPr="00CF334E">
        <w:rPr>
          <w:rStyle w:val="blk"/>
          <w:rFonts w:ascii="Times New Roman" w:hAnsi="Times New Roman"/>
          <w:sz w:val="18"/>
          <w:szCs w:val="18"/>
        </w:rPr>
        <w:t>и</w:t>
      </w:r>
      <w:r w:rsidRPr="00CF334E" w:rsidR="00311191">
        <w:rPr>
          <w:rStyle w:val="blk"/>
          <w:rFonts w:ascii="Times New Roman" w:hAnsi="Times New Roman"/>
          <w:sz w:val="18"/>
          <w:szCs w:val="18"/>
        </w:rPr>
        <w:t xml:space="preserve"> </w:t>
      </w:r>
      <w:hyperlink r:id="rId13" w:anchor="dst103572" w:history="1">
        <w:r w:rsidRPr="00CF334E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26.2</w:t>
        </w:r>
      </w:hyperlink>
      <w:r w:rsidRPr="00CF334E" w:rsidR="00311191">
        <w:rPr>
          <w:rFonts w:ascii="Times New Roman" w:hAnsi="Times New Roman"/>
          <w:sz w:val="18"/>
          <w:szCs w:val="18"/>
        </w:rPr>
        <w:t xml:space="preserve"> </w:t>
      </w:r>
      <w:r w:rsidRPr="00CF334E">
        <w:rPr>
          <w:rStyle w:val="blk"/>
          <w:rFonts w:ascii="Times New Roman" w:hAnsi="Times New Roman"/>
          <w:sz w:val="18"/>
          <w:szCs w:val="18"/>
        </w:rPr>
        <w:t>настоящего Кодекса, в составе доходов учитываются доходы в виде вознаграждения при исполнении договоров транспортной экспедиции), а также при выполнении функций застройщика обязаны представить в налоговые органы по месту своего учета не позднее 25-го числа месяца, следующего за истекшим налоговым периодом, соответствующую налоговую</w:t>
      </w:r>
      <w:r w:rsidRPr="00CF334E">
        <w:rPr>
          <w:rStyle w:val="blk"/>
          <w:rFonts w:ascii="Times New Roman" w:hAnsi="Times New Roman"/>
          <w:sz w:val="18"/>
          <w:szCs w:val="18"/>
        </w:rPr>
        <w:t xml:space="preserve"> </w:t>
      </w:r>
      <w:hyperlink r:id="rId14" w:anchor="dst100618" w:history="1">
        <w:r w:rsidRPr="00CF334E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декларацию</w:t>
        </w:r>
      </w:hyperlink>
      <w:r w:rsidRPr="00CF334E">
        <w:rPr>
          <w:rFonts w:ascii="Times New Roman" w:hAnsi="Times New Roman"/>
          <w:sz w:val="18"/>
          <w:szCs w:val="18"/>
        </w:rPr>
        <w:t xml:space="preserve"> </w:t>
      </w:r>
      <w:r w:rsidRPr="00CF334E">
        <w:rPr>
          <w:rStyle w:val="blk"/>
          <w:rFonts w:ascii="Times New Roman" w:hAnsi="Times New Roman"/>
          <w:sz w:val="18"/>
          <w:szCs w:val="18"/>
        </w:rPr>
        <w:t>по установленному формату в электронной форме по телекоммуникационным каналам связи через</w:t>
      </w:r>
      <w:r w:rsidRPr="00CF334E">
        <w:rPr>
          <w:rStyle w:val="blk"/>
          <w:rFonts w:ascii="Times New Roman" w:hAnsi="Times New Roman"/>
          <w:sz w:val="18"/>
          <w:szCs w:val="18"/>
        </w:rPr>
        <w:t xml:space="preserve"> </w:t>
      </w:r>
      <w:hyperlink r:id="rId15" w:anchor="dst100011" w:history="1">
        <w:r w:rsidRPr="00CF334E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оператора электронного документооборота</w:t>
        </w:r>
      </w:hyperlink>
      <w:r w:rsidRPr="00CF334E">
        <w:rPr>
          <w:rStyle w:val="blk"/>
          <w:rFonts w:ascii="Times New Roman" w:hAnsi="Times New Roman"/>
          <w:sz w:val="18"/>
          <w:szCs w:val="18"/>
        </w:rPr>
        <w:t>.</w:t>
      </w:r>
      <w:r w:rsidRPr="00CF334E">
        <w:rPr>
          <w:rFonts w:ascii="Times New Roman" w:hAnsi="Times New Roman"/>
          <w:sz w:val="18"/>
          <w:szCs w:val="18"/>
        </w:rPr>
        <w:t xml:space="preserve"> </w:t>
      </w:r>
      <w:r w:rsidRPr="00CF334E">
        <w:rPr>
          <w:rStyle w:val="blk"/>
          <w:rFonts w:ascii="Times New Roman" w:hAnsi="Times New Roman"/>
          <w:sz w:val="18"/>
          <w:szCs w:val="18"/>
        </w:rPr>
        <w:t>При представлении налоговой декларации на бумажном носителе в случае, если настоящим пунктом предусмотрена обязанность представления налоговой декларации (расчета) в электронной форме, такая декларация не считается представленной.</w:t>
      </w:r>
      <w:r w:rsidRPr="00CF334E">
        <w:rPr>
          <w:rFonts w:ascii="Times New Roman" w:hAnsi="Times New Roman"/>
          <w:sz w:val="18"/>
          <w:szCs w:val="18"/>
        </w:rPr>
        <w:t xml:space="preserve"> </w:t>
      </w:r>
    </w:p>
    <w:p w:rsidR="00E867C0" w:rsidRPr="00CF334E" w:rsidP="002B7FE0">
      <w:pPr>
        <w:shd w:val="clear" w:color="auto" w:fill="FFFFFF"/>
        <w:ind w:firstLine="709"/>
        <w:rPr>
          <w:rFonts w:ascii="Times New Roman" w:hAnsi="Times New Roman"/>
          <w:sz w:val="18"/>
          <w:szCs w:val="18"/>
        </w:rPr>
      </w:pPr>
      <w:r w:rsidRPr="00CF334E">
        <w:rPr>
          <w:rFonts w:ascii="Times New Roman" w:hAnsi="Times New Roman"/>
          <w:sz w:val="18"/>
          <w:szCs w:val="18"/>
        </w:rPr>
        <w:t xml:space="preserve">Согласно п. 2 ст. </w:t>
      </w:r>
      <w:r w:rsidRPr="00CF334E">
        <w:rPr>
          <w:rFonts w:ascii="Times New Roman" w:hAnsi="Times New Roman"/>
          <w:sz w:val="18"/>
          <w:szCs w:val="18"/>
        </w:rPr>
        <w:t xml:space="preserve">163 </w:t>
      </w:r>
      <w:r w:rsidRPr="00CF334E">
        <w:rPr>
          <w:rFonts w:ascii="Times New Roman" w:hAnsi="Times New Roman"/>
          <w:sz w:val="18"/>
          <w:szCs w:val="18"/>
        </w:rPr>
        <w:t xml:space="preserve">НК РФ </w:t>
      </w:r>
      <w:r w:rsidRPr="00CF334E">
        <w:rPr>
          <w:rFonts w:ascii="Times New Roman" w:hAnsi="Times New Roman"/>
          <w:sz w:val="18"/>
          <w:szCs w:val="18"/>
        </w:rPr>
        <w:t>налоговый период (в том числе для налогоплательщиков, исполняющих обязанности налоговых агентов, далее - налоговые агенты) устанавливается как квартал.</w:t>
      </w:r>
    </w:p>
    <w:p w:rsidR="00894A6C" w:rsidRPr="00CF334E" w:rsidP="002B7FE0">
      <w:pPr>
        <w:shd w:val="clear" w:color="auto" w:fill="FFFFFF"/>
        <w:ind w:firstLine="709"/>
        <w:rPr>
          <w:rFonts w:ascii="Times New Roman" w:hAnsi="Times New Roman"/>
          <w:sz w:val="18"/>
          <w:szCs w:val="18"/>
        </w:rPr>
      </w:pPr>
      <w:r w:rsidRPr="00CF334E">
        <w:rPr>
          <w:rFonts w:ascii="Times New Roman" w:hAnsi="Times New Roman"/>
          <w:sz w:val="18"/>
          <w:szCs w:val="18"/>
        </w:rPr>
        <w:t xml:space="preserve">В соответствии с п.7 ст. 6.1 НК </w:t>
      </w:r>
      <w:r w:rsidRPr="00CF334E">
        <w:rPr>
          <w:rFonts w:ascii="Times New Roman" w:hAnsi="Times New Roman"/>
          <w:sz w:val="18"/>
          <w:szCs w:val="18"/>
        </w:rPr>
        <w:t xml:space="preserve">РФ </w:t>
      </w:r>
      <w:r w:rsidRPr="00CF334E">
        <w:rPr>
          <w:rFonts w:ascii="Times New Roman" w:hAnsi="Times New Roman"/>
          <w:sz w:val="18"/>
          <w:szCs w:val="18"/>
        </w:rPr>
        <w:t xml:space="preserve">в </w:t>
      </w:r>
      <w:r w:rsidRPr="00CF334E">
        <w:rPr>
          <w:rFonts w:ascii="Times New Roman" w:hAnsi="Times New Roman"/>
          <w:sz w:val="18"/>
          <w:szCs w:val="18"/>
        </w:rPr>
        <w:t>случаях</w:t>
      </w:r>
      <w:r w:rsidRPr="00CF334E">
        <w:rPr>
          <w:rFonts w:ascii="Times New Roman" w:hAnsi="Times New Roman"/>
          <w:sz w:val="18"/>
          <w:szCs w:val="18"/>
        </w:rPr>
        <w:t xml:space="preserve"> когда последни</w:t>
      </w:r>
      <w:r w:rsidRPr="00CF334E">
        <w:rPr>
          <w:rFonts w:ascii="Times New Roman" w:hAnsi="Times New Roman"/>
          <w:sz w:val="18"/>
          <w:szCs w:val="18"/>
        </w:rPr>
        <w:t>й день срока приходится на день</w:t>
      </w:r>
      <w:r w:rsidRPr="00CF334E" w:rsidR="006B7C8B">
        <w:rPr>
          <w:rFonts w:ascii="Times New Roman" w:hAnsi="Times New Roman"/>
          <w:sz w:val="18"/>
          <w:szCs w:val="18"/>
        </w:rPr>
        <w:t xml:space="preserve">, признаваемым </w:t>
      </w:r>
      <w:r w:rsidRPr="00CF334E">
        <w:rPr>
          <w:rFonts w:ascii="Times New Roman" w:hAnsi="Times New Roman"/>
          <w:sz w:val="18"/>
          <w:szCs w:val="18"/>
        </w:rPr>
        <w:t>в соответствии с законода</w:t>
      </w:r>
      <w:r w:rsidRPr="00CF334E">
        <w:rPr>
          <w:rFonts w:ascii="Times New Roman" w:hAnsi="Times New Roman"/>
          <w:sz w:val="18"/>
          <w:szCs w:val="18"/>
        </w:rPr>
        <w:t xml:space="preserve">тельством Российской Федерации </w:t>
      </w:r>
      <w:r w:rsidRPr="00CF334E">
        <w:rPr>
          <w:rFonts w:ascii="Times New Roman" w:hAnsi="Times New Roman"/>
          <w:sz w:val="18"/>
          <w:szCs w:val="18"/>
        </w:rPr>
        <w:t xml:space="preserve">выходным и (или) нерабочим праздничным днем, днем окончания срока </w:t>
      </w:r>
      <w:r w:rsidRPr="00CF334E">
        <w:rPr>
          <w:rFonts w:ascii="Times New Roman" w:hAnsi="Times New Roman"/>
          <w:sz w:val="18"/>
          <w:szCs w:val="18"/>
        </w:rPr>
        <w:t xml:space="preserve">считается ближайший за ним рабочий день. </w:t>
      </w:r>
    </w:p>
    <w:p w:rsidR="007107A9" w:rsidRPr="00CF334E" w:rsidP="002B7FE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CF334E">
        <w:rPr>
          <w:rFonts w:ascii="Times New Roman" w:hAnsi="Times New Roman"/>
          <w:sz w:val="18"/>
          <w:szCs w:val="18"/>
        </w:rPr>
        <w:t xml:space="preserve">Следовательно, предельный срок предоставления </w:t>
      </w:r>
      <w:r w:rsidRPr="00CF334E" w:rsidR="00026521">
        <w:rPr>
          <w:rFonts w:ascii="Times New Roman" w:hAnsi="Times New Roman"/>
          <w:sz w:val="18"/>
          <w:szCs w:val="18"/>
        </w:rPr>
        <w:t>декларации по НДС з</w:t>
      </w:r>
      <w:r w:rsidRPr="00CF334E" w:rsidR="007919C9">
        <w:rPr>
          <w:rFonts w:ascii="Times New Roman" w:hAnsi="Times New Roman"/>
          <w:sz w:val="18"/>
          <w:szCs w:val="18"/>
        </w:rPr>
        <w:t>а</w:t>
      </w:r>
      <w:r w:rsidRPr="00CF334E" w:rsidR="00FE310C">
        <w:rPr>
          <w:rFonts w:ascii="Times New Roman" w:hAnsi="Times New Roman"/>
          <w:sz w:val="18"/>
          <w:szCs w:val="18"/>
        </w:rPr>
        <w:t xml:space="preserve"> 2</w:t>
      </w:r>
      <w:r w:rsidRPr="00CF334E" w:rsidR="003123CC">
        <w:rPr>
          <w:rFonts w:ascii="Times New Roman" w:hAnsi="Times New Roman"/>
          <w:sz w:val="18"/>
          <w:szCs w:val="18"/>
        </w:rPr>
        <w:t xml:space="preserve"> </w:t>
      </w:r>
      <w:r w:rsidRPr="00CF334E" w:rsidR="007919C9">
        <w:rPr>
          <w:rFonts w:ascii="Times New Roman" w:hAnsi="Times New Roman"/>
          <w:sz w:val="18"/>
          <w:szCs w:val="18"/>
        </w:rPr>
        <w:t>квартал 201</w:t>
      </w:r>
      <w:r w:rsidRPr="00CF334E" w:rsidR="00FE310C">
        <w:rPr>
          <w:rFonts w:ascii="Times New Roman" w:hAnsi="Times New Roman"/>
          <w:sz w:val="18"/>
          <w:szCs w:val="18"/>
        </w:rPr>
        <w:t>9</w:t>
      </w:r>
      <w:r w:rsidRPr="00CF334E" w:rsidR="007919C9">
        <w:rPr>
          <w:rFonts w:ascii="Times New Roman" w:hAnsi="Times New Roman"/>
          <w:sz w:val="18"/>
          <w:szCs w:val="18"/>
        </w:rPr>
        <w:t xml:space="preserve"> года </w:t>
      </w:r>
      <w:r w:rsidRPr="00CF334E">
        <w:rPr>
          <w:rFonts w:ascii="Times New Roman" w:hAnsi="Times New Roman"/>
          <w:sz w:val="18"/>
          <w:szCs w:val="18"/>
        </w:rPr>
        <w:t xml:space="preserve"> </w:t>
      </w:r>
      <w:r w:rsidRPr="00CF334E" w:rsidR="00383FE2">
        <w:rPr>
          <w:rFonts w:ascii="Times New Roman" w:hAnsi="Times New Roman"/>
          <w:sz w:val="18"/>
          <w:szCs w:val="18"/>
        </w:rPr>
        <w:t>–</w:t>
      </w:r>
      <w:r w:rsidRPr="00CF334E" w:rsidR="00A14550">
        <w:rPr>
          <w:rFonts w:ascii="Times New Roman" w:hAnsi="Times New Roman"/>
          <w:sz w:val="18"/>
          <w:szCs w:val="18"/>
        </w:rPr>
        <w:t xml:space="preserve"> </w:t>
      </w:r>
      <w:r w:rsidRPr="00CF334E" w:rsidR="00383FE2">
        <w:rPr>
          <w:rFonts w:ascii="Times New Roman" w:hAnsi="Times New Roman"/>
          <w:sz w:val="18"/>
          <w:szCs w:val="18"/>
        </w:rPr>
        <w:t xml:space="preserve"> </w:t>
      </w:r>
      <w:r w:rsidRPr="00CF334E" w:rsidR="00C65632">
        <w:rPr>
          <w:rFonts w:ascii="Times New Roman" w:hAnsi="Times New Roman"/>
          <w:sz w:val="18"/>
          <w:szCs w:val="18"/>
        </w:rPr>
        <w:t xml:space="preserve">25 </w:t>
      </w:r>
      <w:r w:rsidRPr="00CF334E" w:rsidR="00FE310C">
        <w:rPr>
          <w:rFonts w:ascii="Times New Roman" w:hAnsi="Times New Roman"/>
          <w:sz w:val="18"/>
          <w:szCs w:val="18"/>
        </w:rPr>
        <w:t xml:space="preserve">июля </w:t>
      </w:r>
      <w:r w:rsidRPr="00CF334E" w:rsidR="00A14550">
        <w:rPr>
          <w:rFonts w:ascii="Times New Roman" w:hAnsi="Times New Roman"/>
          <w:sz w:val="18"/>
          <w:szCs w:val="18"/>
        </w:rPr>
        <w:t>201</w:t>
      </w:r>
      <w:r w:rsidRPr="00CF334E" w:rsidR="00FE310C">
        <w:rPr>
          <w:rFonts w:ascii="Times New Roman" w:hAnsi="Times New Roman"/>
          <w:sz w:val="18"/>
          <w:szCs w:val="18"/>
        </w:rPr>
        <w:t>9</w:t>
      </w:r>
      <w:r w:rsidRPr="00CF334E" w:rsidR="00A14550">
        <w:rPr>
          <w:rFonts w:ascii="Times New Roman" w:hAnsi="Times New Roman"/>
          <w:sz w:val="18"/>
          <w:szCs w:val="18"/>
        </w:rPr>
        <w:t xml:space="preserve"> года.</w:t>
      </w:r>
    </w:p>
    <w:p w:rsidR="00D56090" w:rsidRPr="00CF334E" w:rsidP="002B7FE0">
      <w:pPr>
        <w:ind w:firstLine="709"/>
        <w:rPr>
          <w:rFonts w:ascii="Times New Roman" w:hAnsi="Times New Roman"/>
          <w:color w:val="000000"/>
          <w:sz w:val="18"/>
          <w:szCs w:val="18"/>
        </w:rPr>
      </w:pPr>
      <w:r w:rsidRPr="00CF334E">
        <w:rPr>
          <w:rFonts w:ascii="Times New Roman" w:hAnsi="Times New Roman"/>
          <w:color w:val="000000"/>
          <w:sz w:val="18"/>
          <w:szCs w:val="18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6717DF" w:rsidRPr="00CF334E" w:rsidP="002B7FE0">
      <w:pPr>
        <w:ind w:firstLine="709"/>
        <w:rPr>
          <w:rFonts w:ascii="Times New Roman" w:hAnsi="Times New Roman"/>
          <w:sz w:val="18"/>
          <w:szCs w:val="18"/>
          <w:shd w:val="clear" w:color="auto" w:fill="FFFFFF"/>
        </w:rPr>
      </w:pPr>
      <w:r w:rsidRPr="00CF334E">
        <w:rPr>
          <w:rFonts w:ascii="Times New Roman" w:hAnsi="Times New Roman"/>
          <w:sz w:val="18"/>
          <w:szCs w:val="18"/>
          <w:shd w:val="clear" w:color="auto" w:fill="FFFFFF"/>
        </w:rPr>
        <w:t xml:space="preserve">Налоговая декларация по налогу на добавленную стоимость </w:t>
      </w:r>
      <w:r w:rsidRPr="00CF334E" w:rsidR="007919C9">
        <w:rPr>
          <w:rFonts w:ascii="Times New Roman" w:hAnsi="Times New Roman"/>
          <w:sz w:val="18"/>
          <w:szCs w:val="18"/>
          <w:shd w:val="clear" w:color="auto" w:fill="FFFFFF"/>
        </w:rPr>
        <w:t xml:space="preserve">за </w:t>
      </w:r>
      <w:r w:rsidRPr="00CF334E" w:rsidR="00FE310C">
        <w:rPr>
          <w:rFonts w:ascii="Times New Roman" w:hAnsi="Times New Roman"/>
          <w:sz w:val="18"/>
          <w:szCs w:val="18"/>
          <w:shd w:val="clear" w:color="auto" w:fill="FFFFFF"/>
        </w:rPr>
        <w:t xml:space="preserve">второй </w:t>
      </w:r>
      <w:r w:rsidRPr="00CF334E" w:rsidR="003123CC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CF334E" w:rsidR="00876A18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CF334E" w:rsidR="00C65632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CF334E" w:rsidR="006B7C8B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CF334E" w:rsidR="007919C9">
        <w:rPr>
          <w:rFonts w:ascii="Times New Roman" w:hAnsi="Times New Roman"/>
          <w:sz w:val="18"/>
          <w:szCs w:val="18"/>
          <w:shd w:val="clear" w:color="auto" w:fill="FFFFFF"/>
        </w:rPr>
        <w:t xml:space="preserve"> квартал 201</w:t>
      </w:r>
      <w:r w:rsidRPr="00CF334E" w:rsidR="00FE310C">
        <w:rPr>
          <w:rFonts w:ascii="Times New Roman" w:hAnsi="Times New Roman"/>
          <w:sz w:val="18"/>
          <w:szCs w:val="18"/>
          <w:shd w:val="clear" w:color="auto" w:fill="FFFFFF"/>
        </w:rPr>
        <w:t>9</w:t>
      </w:r>
      <w:r w:rsidRPr="00CF334E" w:rsidR="007919C9">
        <w:rPr>
          <w:rFonts w:ascii="Times New Roman" w:hAnsi="Times New Roman"/>
          <w:sz w:val="18"/>
          <w:szCs w:val="18"/>
          <w:shd w:val="clear" w:color="auto" w:fill="FFFFFF"/>
        </w:rPr>
        <w:t xml:space="preserve"> года</w:t>
      </w:r>
      <w:r w:rsidRPr="00CF334E" w:rsidR="00A63AC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F334E" w:rsidR="00571842">
        <w:rPr>
          <w:rFonts w:ascii="Times New Roman" w:hAnsi="Times New Roman"/>
          <w:sz w:val="18"/>
          <w:szCs w:val="18"/>
          <w:shd w:val="clear" w:color="auto" w:fill="FFFFFF"/>
        </w:rPr>
        <w:t>подан</w:t>
      </w:r>
      <w:r w:rsidRPr="00CF334E">
        <w:rPr>
          <w:rFonts w:ascii="Times New Roman" w:hAnsi="Times New Roman"/>
          <w:sz w:val="18"/>
          <w:szCs w:val="18"/>
          <w:shd w:val="clear" w:color="auto" w:fill="FFFFFF"/>
        </w:rPr>
        <w:t>а</w:t>
      </w:r>
      <w:r w:rsidRPr="00CF334E" w:rsidR="00571842">
        <w:rPr>
          <w:rFonts w:ascii="Times New Roman" w:hAnsi="Times New Roman"/>
          <w:sz w:val="18"/>
          <w:szCs w:val="18"/>
          <w:shd w:val="clear" w:color="auto" w:fill="FFFFFF"/>
        </w:rPr>
        <w:t xml:space="preserve"> в ИФНС России по </w:t>
      </w:r>
      <w:r w:rsidRPr="00CF334E" w:rsidR="00571842">
        <w:rPr>
          <w:rFonts w:ascii="Times New Roman" w:hAnsi="Times New Roman"/>
          <w:sz w:val="18"/>
          <w:szCs w:val="18"/>
          <w:shd w:val="clear" w:color="auto" w:fill="FFFFFF"/>
        </w:rPr>
        <w:t>г</w:t>
      </w:r>
      <w:r w:rsidRPr="00CF334E" w:rsidR="00571842">
        <w:rPr>
          <w:rFonts w:ascii="Times New Roman" w:hAnsi="Times New Roman"/>
          <w:sz w:val="18"/>
          <w:szCs w:val="18"/>
          <w:shd w:val="clear" w:color="auto" w:fill="FFFFFF"/>
        </w:rPr>
        <w:t>. Симферополю</w:t>
      </w:r>
      <w:r w:rsidRPr="00CF334E" w:rsidR="00872996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CF334E" w:rsidR="00C65632">
        <w:rPr>
          <w:rFonts w:ascii="Times New Roman" w:hAnsi="Times New Roman"/>
          <w:sz w:val="18"/>
          <w:szCs w:val="18"/>
          <w:shd w:val="clear" w:color="auto" w:fill="FFFFFF"/>
        </w:rPr>
        <w:t>ООО «</w:t>
      </w:r>
      <w:r w:rsidRPr="00CF334E" w:rsidR="007D6641">
        <w:rPr>
          <w:rFonts w:ascii="Times New Roman" w:hAnsi="Times New Roman"/>
          <w:sz w:val="18"/>
          <w:szCs w:val="18"/>
          <w:shd w:val="clear" w:color="auto" w:fill="FFFFFF"/>
        </w:rPr>
        <w:t>ГАЗОПОСТАВЛЯЮЩАЯ КОМПАНИЯ «ПРОВИДНА»</w:t>
      </w:r>
      <w:r w:rsidRPr="00CF334E" w:rsidR="00C65632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CF334E" w:rsidR="007D6641">
        <w:rPr>
          <w:rFonts w:ascii="Times New Roman" w:hAnsi="Times New Roman"/>
          <w:sz w:val="18"/>
          <w:szCs w:val="18"/>
          <w:shd w:val="clear" w:color="auto" w:fill="FFFFFF"/>
        </w:rPr>
        <w:t>30</w:t>
      </w:r>
      <w:r w:rsidRPr="00CF334E" w:rsidR="003F1AF7"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CF334E" w:rsidR="00FE310C">
        <w:rPr>
          <w:rFonts w:ascii="Times New Roman" w:hAnsi="Times New Roman"/>
          <w:sz w:val="18"/>
          <w:szCs w:val="18"/>
          <w:shd w:val="clear" w:color="auto" w:fill="FFFFFF"/>
        </w:rPr>
        <w:t>0</w:t>
      </w:r>
      <w:r w:rsidRPr="00CF334E" w:rsidR="007D6641">
        <w:rPr>
          <w:rFonts w:ascii="Times New Roman" w:hAnsi="Times New Roman"/>
          <w:sz w:val="18"/>
          <w:szCs w:val="18"/>
          <w:shd w:val="clear" w:color="auto" w:fill="FFFFFF"/>
        </w:rPr>
        <w:t>8</w:t>
      </w:r>
      <w:r w:rsidRPr="00CF334E" w:rsidR="00876A18">
        <w:rPr>
          <w:rFonts w:ascii="Times New Roman" w:hAnsi="Times New Roman"/>
          <w:sz w:val="18"/>
          <w:szCs w:val="18"/>
          <w:shd w:val="clear" w:color="auto" w:fill="FFFFFF"/>
        </w:rPr>
        <w:t>.201</w:t>
      </w:r>
      <w:r w:rsidRPr="00CF334E" w:rsidR="00FE310C">
        <w:rPr>
          <w:rFonts w:ascii="Times New Roman" w:hAnsi="Times New Roman"/>
          <w:sz w:val="18"/>
          <w:szCs w:val="18"/>
          <w:shd w:val="clear" w:color="auto" w:fill="FFFFFF"/>
        </w:rPr>
        <w:t>9</w:t>
      </w:r>
      <w:r w:rsidRPr="00CF334E" w:rsidR="00876A18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CF334E" w:rsidR="00C65632">
        <w:rPr>
          <w:rFonts w:ascii="Times New Roman" w:hAnsi="Times New Roman"/>
          <w:sz w:val="18"/>
          <w:szCs w:val="18"/>
          <w:shd w:val="clear" w:color="auto" w:fill="FFFFFF"/>
        </w:rPr>
        <w:t>г.</w:t>
      </w:r>
      <w:r w:rsidRPr="00CF334E" w:rsidR="00571842">
        <w:rPr>
          <w:rFonts w:ascii="Times New Roman" w:hAnsi="Times New Roman"/>
          <w:sz w:val="18"/>
          <w:szCs w:val="18"/>
          <w:shd w:val="clear" w:color="auto" w:fill="FFFFFF"/>
        </w:rPr>
        <w:t>, а предельный срок предоставления</w:t>
      </w:r>
      <w:r w:rsidRPr="00CF334E">
        <w:rPr>
          <w:rFonts w:ascii="Times New Roman" w:hAnsi="Times New Roman"/>
          <w:sz w:val="18"/>
          <w:szCs w:val="18"/>
          <w:shd w:val="clear" w:color="auto" w:fill="FFFFFF"/>
        </w:rPr>
        <w:t xml:space="preserve"> декларации </w:t>
      </w:r>
      <w:r w:rsidRPr="00CF334E" w:rsidR="006B7C8B">
        <w:rPr>
          <w:rFonts w:ascii="Times New Roman" w:hAnsi="Times New Roman"/>
          <w:sz w:val="18"/>
          <w:szCs w:val="18"/>
          <w:shd w:val="clear" w:color="auto" w:fill="FFFFFF"/>
        </w:rPr>
        <w:t>– 25.</w:t>
      </w:r>
      <w:r w:rsidRPr="00CF334E" w:rsidR="003F1AF7">
        <w:rPr>
          <w:rFonts w:ascii="Times New Roman" w:hAnsi="Times New Roman"/>
          <w:sz w:val="18"/>
          <w:szCs w:val="18"/>
          <w:shd w:val="clear" w:color="auto" w:fill="FFFFFF"/>
        </w:rPr>
        <w:t>0</w:t>
      </w:r>
      <w:r w:rsidRPr="00CF334E" w:rsidR="00FE310C">
        <w:rPr>
          <w:rFonts w:ascii="Times New Roman" w:hAnsi="Times New Roman"/>
          <w:sz w:val="18"/>
          <w:szCs w:val="18"/>
          <w:shd w:val="clear" w:color="auto" w:fill="FFFFFF"/>
        </w:rPr>
        <w:t>7</w:t>
      </w:r>
      <w:r w:rsidRPr="00CF334E" w:rsidR="00A14550">
        <w:rPr>
          <w:rFonts w:ascii="Times New Roman" w:hAnsi="Times New Roman"/>
          <w:sz w:val="18"/>
          <w:szCs w:val="18"/>
          <w:shd w:val="clear" w:color="auto" w:fill="FFFFFF"/>
        </w:rPr>
        <w:t>.201</w:t>
      </w:r>
      <w:r w:rsidRPr="00CF334E" w:rsidR="00FE310C">
        <w:rPr>
          <w:rFonts w:ascii="Times New Roman" w:hAnsi="Times New Roman"/>
          <w:sz w:val="18"/>
          <w:szCs w:val="18"/>
          <w:shd w:val="clear" w:color="auto" w:fill="FFFFFF"/>
        </w:rPr>
        <w:t>9</w:t>
      </w:r>
      <w:r w:rsidRPr="00CF334E" w:rsidR="00C65632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CF334E" w:rsidR="00571842">
        <w:rPr>
          <w:rFonts w:ascii="Times New Roman" w:hAnsi="Times New Roman"/>
          <w:sz w:val="18"/>
          <w:szCs w:val="18"/>
          <w:shd w:val="clear" w:color="auto" w:fill="FFFFFF"/>
        </w:rPr>
        <w:t xml:space="preserve">г.  </w:t>
      </w:r>
    </w:p>
    <w:p w:rsidR="00571842" w:rsidRPr="00CF334E" w:rsidP="002B7FE0">
      <w:pPr>
        <w:ind w:firstLine="709"/>
        <w:rPr>
          <w:rFonts w:ascii="Times New Roman" w:hAnsi="Times New Roman"/>
          <w:sz w:val="18"/>
          <w:szCs w:val="18"/>
        </w:rPr>
      </w:pPr>
      <w:r w:rsidRPr="00CF334E">
        <w:rPr>
          <w:rFonts w:ascii="Times New Roman" w:hAnsi="Times New Roman"/>
          <w:sz w:val="18"/>
          <w:szCs w:val="18"/>
        </w:rPr>
        <w:t>Вина</w:t>
      </w:r>
      <w:r w:rsidRPr="00CF334E">
        <w:rPr>
          <w:rFonts w:ascii="Times New Roman" w:hAnsi="Times New Roman"/>
          <w:sz w:val="18"/>
          <w:szCs w:val="18"/>
        </w:rPr>
        <w:t xml:space="preserve"> </w:t>
      </w:r>
      <w:r w:rsidRPr="00CF334E" w:rsidR="007D6641">
        <w:rPr>
          <w:rFonts w:ascii="Times New Roman" w:hAnsi="Times New Roman"/>
          <w:sz w:val="18"/>
          <w:szCs w:val="18"/>
        </w:rPr>
        <w:t>Габовой</w:t>
      </w:r>
      <w:r w:rsidRPr="00CF334E" w:rsidR="007D6641">
        <w:rPr>
          <w:rFonts w:ascii="Times New Roman" w:hAnsi="Times New Roman"/>
          <w:sz w:val="18"/>
          <w:szCs w:val="18"/>
        </w:rPr>
        <w:t xml:space="preserve"> В.Ф. </w:t>
      </w:r>
      <w:r w:rsidRPr="00CF334E">
        <w:rPr>
          <w:rFonts w:ascii="Times New Roman" w:hAnsi="Times New Roman"/>
          <w:sz w:val="18"/>
          <w:szCs w:val="18"/>
        </w:rPr>
        <w:t>в совершении административного правонаруш</w:t>
      </w:r>
      <w:r w:rsidRPr="00CF334E" w:rsidR="00E03B74">
        <w:rPr>
          <w:rFonts w:ascii="Times New Roman" w:hAnsi="Times New Roman"/>
          <w:sz w:val="18"/>
          <w:szCs w:val="18"/>
        </w:rPr>
        <w:t>ения подтверждается</w:t>
      </w:r>
      <w:r w:rsidRPr="00CF334E" w:rsidR="00C65632">
        <w:rPr>
          <w:rFonts w:ascii="Times New Roman" w:hAnsi="Times New Roman"/>
          <w:sz w:val="18"/>
          <w:szCs w:val="18"/>
        </w:rPr>
        <w:t xml:space="preserve"> исследованными в судебном заседании доказательствами, а именно: </w:t>
      </w:r>
      <w:r w:rsidRPr="00CF334E" w:rsidR="00E03B74">
        <w:rPr>
          <w:rFonts w:ascii="Times New Roman" w:hAnsi="Times New Roman"/>
          <w:sz w:val="18"/>
          <w:szCs w:val="18"/>
        </w:rPr>
        <w:t xml:space="preserve">протоколом </w:t>
      </w:r>
      <w:r w:rsidRPr="00CF334E" w:rsidR="003F1AF7">
        <w:rPr>
          <w:rFonts w:ascii="Times New Roman" w:hAnsi="Times New Roman"/>
          <w:sz w:val="18"/>
          <w:szCs w:val="18"/>
        </w:rPr>
        <w:t xml:space="preserve">об административном правонарушении </w:t>
      </w:r>
      <w:r w:rsidRPr="00CF334E" w:rsidR="004B7189">
        <w:rPr>
          <w:rFonts w:ascii="Times New Roman" w:hAnsi="Times New Roman"/>
          <w:sz w:val="18"/>
          <w:szCs w:val="18"/>
        </w:rPr>
        <w:t xml:space="preserve">от </w:t>
      </w:r>
      <w:r w:rsidRPr="00CF334E" w:rsidR="007D6641">
        <w:rPr>
          <w:rFonts w:ascii="Times New Roman" w:hAnsi="Times New Roman"/>
          <w:sz w:val="18"/>
          <w:szCs w:val="18"/>
        </w:rPr>
        <w:t>11</w:t>
      </w:r>
      <w:r w:rsidRPr="00CF334E" w:rsidR="00FE310C">
        <w:rPr>
          <w:rFonts w:ascii="Times New Roman" w:hAnsi="Times New Roman"/>
          <w:sz w:val="18"/>
          <w:szCs w:val="18"/>
        </w:rPr>
        <w:t xml:space="preserve">.06.2020 г. </w:t>
      </w:r>
      <w:r w:rsidRPr="00CF334E" w:rsidR="004B7189">
        <w:rPr>
          <w:rFonts w:ascii="Times New Roman" w:hAnsi="Times New Roman"/>
          <w:sz w:val="18"/>
          <w:szCs w:val="18"/>
        </w:rPr>
        <w:t>(л.д.1</w:t>
      </w:r>
      <w:r w:rsidRPr="00CF334E" w:rsidR="00691E4D">
        <w:rPr>
          <w:rFonts w:ascii="Times New Roman" w:hAnsi="Times New Roman"/>
          <w:sz w:val="18"/>
          <w:szCs w:val="18"/>
        </w:rPr>
        <w:t>,2</w:t>
      </w:r>
      <w:r w:rsidRPr="00CF334E" w:rsidR="004B7189">
        <w:rPr>
          <w:rFonts w:ascii="Times New Roman" w:hAnsi="Times New Roman"/>
          <w:sz w:val="18"/>
          <w:szCs w:val="18"/>
        </w:rPr>
        <w:t>)</w:t>
      </w:r>
      <w:r w:rsidRPr="00CF334E">
        <w:rPr>
          <w:rFonts w:ascii="Times New Roman" w:hAnsi="Times New Roman"/>
          <w:sz w:val="18"/>
          <w:szCs w:val="18"/>
        </w:rPr>
        <w:t>;</w:t>
      </w:r>
      <w:r w:rsidRPr="00CF334E" w:rsidR="00D13B17">
        <w:rPr>
          <w:rFonts w:ascii="Times New Roman" w:hAnsi="Times New Roman"/>
          <w:sz w:val="18"/>
          <w:szCs w:val="18"/>
        </w:rPr>
        <w:t xml:space="preserve"> </w:t>
      </w:r>
      <w:r w:rsidRPr="00CF334E" w:rsidR="0045627A">
        <w:rPr>
          <w:rFonts w:ascii="Times New Roman" w:hAnsi="Times New Roman"/>
          <w:sz w:val="18"/>
          <w:szCs w:val="18"/>
        </w:rPr>
        <w:t xml:space="preserve">копией акта налоговой проверки № </w:t>
      </w:r>
      <w:r w:rsidRPr="00CF334E" w:rsidR="00FE310C">
        <w:rPr>
          <w:rFonts w:ascii="Times New Roman" w:hAnsi="Times New Roman"/>
          <w:sz w:val="18"/>
          <w:szCs w:val="18"/>
        </w:rPr>
        <w:t>172</w:t>
      </w:r>
      <w:r w:rsidRPr="00CF334E" w:rsidR="00E56B24">
        <w:rPr>
          <w:rFonts w:ascii="Times New Roman" w:hAnsi="Times New Roman"/>
          <w:sz w:val="18"/>
          <w:szCs w:val="18"/>
        </w:rPr>
        <w:t>7</w:t>
      </w:r>
      <w:r w:rsidRPr="00CF334E" w:rsidR="00FE310C">
        <w:rPr>
          <w:rFonts w:ascii="Times New Roman" w:hAnsi="Times New Roman"/>
          <w:sz w:val="18"/>
          <w:szCs w:val="18"/>
        </w:rPr>
        <w:t xml:space="preserve"> от </w:t>
      </w:r>
      <w:r w:rsidRPr="00CF334E" w:rsidR="00E56B24">
        <w:rPr>
          <w:rFonts w:ascii="Times New Roman" w:hAnsi="Times New Roman"/>
          <w:sz w:val="18"/>
          <w:szCs w:val="18"/>
        </w:rPr>
        <w:t>11</w:t>
      </w:r>
      <w:r w:rsidRPr="00CF334E" w:rsidR="00FE310C">
        <w:rPr>
          <w:rFonts w:ascii="Times New Roman" w:hAnsi="Times New Roman"/>
          <w:sz w:val="18"/>
          <w:szCs w:val="18"/>
        </w:rPr>
        <w:t>.1</w:t>
      </w:r>
      <w:r w:rsidRPr="00CF334E" w:rsidR="00E56B24">
        <w:rPr>
          <w:rFonts w:ascii="Times New Roman" w:hAnsi="Times New Roman"/>
          <w:sz w:val="18"/>
          <w:szCs w:val="18"/>
        </w:rPr>
        <w:t>1</w:t>
      </w:r>
      <w:r w:rsidRPr="00CF334E" w:rsidR="00FE310C">
        <w:rPr>
          <w:rFonts w:ascii="Times New Roman" w:hAnsi="Times New Roman"/>
          <w:sz w:val="18"/>
          <w:szCs w:val="18"/>
        </w:rPr>
        <w:t>.2019 г. (л.д.6,7),</w:t>
      </w:r>
      <w:r w:rsidRPr="00CF334E" w:rsidR="00691E4D">
        <w:rPr>
          <w:rFonts w:ascii="Times New Roman" w:hAnsi="Times New Roman"/>
          <w:sz w:val="18"/>
          <w:szCs w:val="18"/>
        </w:rPr>
        <w:t xml:space="preserve"> </w:t>
      </w:r>
      <w:r w:rsidRPr="00CF334E" w:rsidR="0045627A">
        <w:rPr>
          <w:rFonts w:ascii="Times New Roman" w:hAnsi="Times New Roman"/>
          <w:sz w:val="18"/>
          <w:szCs w:val="18"/>
        </w:rPr>
        <w:t>копи</w:t>
      </w:r>
      <w:r w:rsidRPr="00CF334E" w:rsidR="00D13B17">
        <w:rPr>
          <w:rFonts w:ascii="Times New Roman" w:hAnsi="Times New Roman"/>
          <w:sz w:val="18"/>
          <w:szCs w:val="18"/>
        </w:rPr>
        <w:t>ей</w:t>
      </w:r>
      <w:r w:rsidRPr="00CF334E" w:rsidR="0045627A">
        <w:rPr>
          <w:rFonts w:ascii="Times New Roman" w:hAnsi="Times New Roman"/>
          <w:sz w:val="18"/>
          <w:szCs w:val="18"/>
        </w:rPr>
        <w:t xml:space="preserve"> декларации по налогу н</w:t>
      </w:r>
      <w:r w:rsidRPr="00CF334E" w:rsidR="00D13B17">
        <w:rPr>
          <w:rFonts w:ascii="Times New Roman" w:hAnsi="Times New Roman"/>
          <w:sz w:val="18"/>
          <w:szCs w:val="18"/>
        </w:rPr>
        <w:t>а добавленную стоимость</w:t>
      </w:r>
      <w:r w:rsidRPr="00CF334E" w:rsidR="00E56B24">
        <w:rPr>
          <w:rFonts w:ascii="Times New Roman" w:hAnsi="Times New Roman"/>
          <w:sz w:val="18"/>
          <w:szCs w:val="18"/>
        </w:rPr>
        <w:t xml:space="preserve"> ООО </w:t>
      </w:r>
      <w:r w:rsidRPr="00CF334E" w:rsidR="00E56B24">
        <w:rPr>
          <w:rFonts w:ascii="Times New Roman" w:hAnsi="Times New Roman"/>
          <w:sz w:val="18"/>
          <w:szCs w:val="18"/>
          <w:shd w:val="clear" w:color="auto" w:fill="FFFFFF"/>
        </w:rPr>
        <w:t xml:space="preserve">«ГАЗОПОСТАВЛЯЮЩАЯ КОМПАНИЯ «ПРОВИДНА» </w:t>
      </w:r>
      <w:r w:rsidRPr="00CF334E" w:rsidR="00691E4D">
        <w:rPr>
          <w:rFonts w:ascii="Times New Roman" w:hAnsi="Times New Roman"/>
          <w:sz w:val="18"/>
          <w:szCs w:val="18"/>
        </w:rPr>
        <w:t xml:space="preserve">за </w:t>
      </w:r>
      <w:r w:rsidRPr="00CF334E" w:rsidR="00FE310C">
        <w:rPr>
          <w:rFonts w:ascii="Times New Roman" w:hAnsi="Times New Roman"/>
          <w:sz w:val="18"/>
          <w:szCs w:val="18"/>
        </w:rPr>
        <w:t>2</w:t>
      </w:r>
      <w:r w:rsidRPr="00CF334E" w:rsidR="00691E4D">
        <w:rPr>
          <w:rFonts w:ascii="Times New Roman" w:hAnsi="Times New Roman"/>
          <w:sz w:val="18"/>
          <w:szCs w:val="18"/>
        </w:rPr>
        <w:t xml:space="preserve"> кв. 201</w:t>
      </w:r>
      <w:r w:rsidRPr="00CF334E" w:rsidR="00FE310C">
        <w:rPr>
          <w:rFonts w:ascii="Times New Roman" w:hAnsi="Times New Roman"/>
          <w:sz w:val="18"/>
          <w:szCs w:val="18"/>
        </w:rPr>
        <w:t>9</w:t>
      </w:r>
      <w:r w:rsidRPr="00CF334E" w:rsidR="00691E4D">
        <w:rPr>
          <w:rFonts w:ascii="Times New Roman" w:hAnsi="Times New Roman"/>
          <w:sz w:val="18"/>
          <w:szCs w:val="18"/>
        </w:rPr>
        <w:t xml:space="preserve"> г. </w:t>
      </w:r>
      <w:r w:rsidRPr="00CF334E" w:rsidR="00D13B17">
        <w:rPr>
          <w:rFonts w:ascii="Times New Roman" w:hAnsi="Times New Roman"/>
          <w:sz w:val="18"/>
          <w:szCs w:val="18"/>
        </w:rPr>
        <w:t>(л.д.</w:t>
      </w:r>
      <w:r w:rsidRPr="00CF334E" w:rsidR="003F1AF7">
        <w:rPr>
          <w:rFonts w:ascii="Times New Roman" w:hAnsi="Times New Roman"/>
          <w:sz w:val="18"/>
          <w:szCs w:val="18"/>
        </w:rPr>
        <w:t>8</w:t>
      </w:r>
      <w:r w:rsidRPr="00CF334E" w:rsidR="0045627A">
        <w:rPr>
          <w:rFonts w:ascii="Times New Roman" w:hAnsi="Times New Roman"/>
          <w:sz w:val="18"/>
          <w:szCs w:val="18"/>
        </w:rPr>
        <w:t xml:space="preserve">), копией квитанции о </w:t>
      </w:r>
      <w:r w:rsidRPr="00CF334E" w:rsidR="00D13B17">
        <w:rPr>
          <w:rFonts w:ascii="Times New Roman" w:hAnsi="Times New Roman"/>
          <w:sz w:val="18"/>
          <w:szCs w:val="18"/>
        </w:rPr>
        <w:t>приеме декларации (д.д.</w:t>
      </w:r>
      <w:r w:rsidRPr="00CF334E" w:rsidR="00E56B24">
        <w:rPr>
          <w:rFonts w:ascii="Times New Roman" w:hAnsi="Times New Roman"/>
          <w:sz w:val="18"/>
          <w:szCs w:val="18"/>
        </w:rPr>
        <w:t>9</w:t>
      </w:r>
      <w:r w:rsidRPr="00CF334E" w:rsidR="00D13B17">
        <w:rPr>
          <w:rFonts w:ascii="Times New Roman" w:hAnsi="Times New Roman"/>
          <w:sz w:val="18"/>
          <w:szCs w:val="18"/>
        </w:rPr>
        <w:t xml:space="preserve">), </w:t>
      </w:r>
      <w:r w:rsidRPr="00CF334E" w:rsidR="0045627A">
        <w:rPr>
          <w:rFonts w:ascii="Times New Roman" w:hAnsi="Times New Roman"/>
          <w:sz w:val="18"/>
          <w:szCs w:val="18"/>
        </w:rPr>
        <w:t>копи</w:t>
      </w:r>
      <w:r w:rsidRPr="00CF334E" w:rsidR="00D13B17">
        <w:rPr>
          <w:rFonts w:ascii="Times New Roman" w:hAnsi="Times New Roman"/>
          <w:sz w:val="18"/>
          <w:szCs w:val="18"/>
        </w:rPr>
        <w:t>ей</w:t>
      </w:r>
      <w:r w:rsidRPr="00CF334E" w:rsidR="0045627A">
        <w:rPr>
          <w:rFonts w:ascii="Times New Roman" w:hAnsi="Times New Roman"/>
          <w:sz w:val="18"/>
          <w:szCs w:val="18"/>
        </w:rPr>
        <w:t xml:space="preserve"> выписки из ЕГРЮЛ </w:t>
      </w:r>
      <w:r w:rsidRPr="00CF334E" w:rsidR="00E56B24">
        <w:rPr>
          <w:rFonts w:ascii="Times New Roman" w:hAnsi="Times New Roman"/>
          <w:sz w:val="18"/>
          <w:szCs w:val="18"/>
        </w:rPr>
        <w:t xml:space="preserve">в отношении ООО </w:t>
      </w:r>
      <w:r w:rsidRPr="00CF334E" w:rsidR="00E56B24">
        <w:rPr>
          <w:rFonts w:ascii="Times New Roman" w:hAnsi="Times New Roman"/>
          <w:sz w:val="18"/>
          <w:szCs w:val="18"/>
          <w:shd w:val="clear" w:color="auto" w:fill="FFFFFF"/>
        </w:rPr>
        <w:t xml:space="preserve">«ГАЗОПОСТАВЛЯЮЩАЯ КОМПАНИЯ «ПРОВИДНА» </w:t>
      </w:r>
      <w:r w:rsidRPr="00CF334E" w:rsidR="0045627A">
        <w:rPr>
          <w:rFonts w:ascii="Times New Roman" w:hAnsi="Times New Roman"/>
          <w:sz w:val="18"/>
          <w:szCs w:val="18"/>
        </w:rPr>
        <w:t>(л.д.1</w:t>
      </w:r>
      <w:r w:rsidRPr="00CF334E" w:rsidR="00E56B24">
        <w:rPr>
          <w:rFonts w:ascii="Times New Roman" w:hAnsi="Times New Roman"/>
          <w:sz w:val="18"/>
          <w:szCs w:val="18"/>
        </w:rPr>
        <w:t>0</w:t>
      </w:r>
      <w:r w:rsidRPr="00CF334E" w:rsidR="0045627A">
        <w:rPr>
          <w:rFonts w:ascii="Times New Roman" w:hAnsi="Times New Roman"/>
          <w:sz w:val="18"/>
          <w:szCs w:val="18"/>
        </w:rPr>
        <w:t>-</w:t>
      </w:r>
      <w:r w:rsidRPr="00CF334E" w:rsidR="003F1AF7">
        <w:rPr>
          <w:rFonts w:ascii="Times New Roman" w:hAnsi="Times New Roman"/>
          <w:sz w:val="18"/>
          <w:szCs w:val="18"/>
        </w:rPr>
        <w:t>1</w:t>
      </w:r>
      <w:r w:rsidRPr="00CF334E" w:rsidR="00E56B24">
        <w:rPr>
          <w:rFonts w:ascii="Times New Roman" w:hAnsi="Times New Roman"/>
          <w:sz w:val="18"/>
          <w:szCs w:val="18"/>
        </w:rPr>
        <w:t>3</w:t>
      </w:r>
      <w:r w:rsidRPr="00CF334E" w:rsidR="00B915EA">
        <w:rPr>
          <w:rFonts w:ascii="Times New Roman" w:hAnsi="Times New Roman"/>
          <w:sz w:val="18"/>
          <w:szCs w:val="18"/>
        </w:rPr>
        <w:t>)</w:t>
      </w:r>
      <w:r w:rsidRPr="00CF334E" w:rsidR="009C6A91">
        <w:rPr>
          <w:rFonts w:ascii="Times New Roman" w:hAnsi="Times New Roman"/>
          <w:sz w:val="18"/>
          <w:szCs w:val="18"/>
        </w:rPr>
        <w:t xml:space="preserve"> </w:t>
      </w:r>
      <w:r w:rsidRPr="00CF334E" w:rsidR="00787F14">
        <w:rPr>
          <w:rFonts w:ascii="Times New Roman" w:hAnsi="Times New Roman"/>
          <w:sz w:val="18"/>
          <w:szCs w:val="18"/>
        </w:rPr>
        <w:t>и други</w:t>
      </w:r>
      <w:r w:rsidRPr="00CF334E" w:rsidR="00691E4D">
        <w:rPr>
          <w:rFonts w:ascii="Times New Roman" w:hAnsi="Times New Roman"/>
          <w:sz w:val="18"/>
          <w:szCs w:val="18"/>
        </w:rPr>
        <w:t>ми</w:t>
      </w:r>
      <w:r w:rsidRPr="00CF334E" w:rsidR="00787F14">
        <w:rPr>
          <w:rFonts w:ascii="Times New Roman" w:hAnsi="Times New Roman"/>
          <w:sz w:val="18"/>
          <w:szCs w:val="18"/>
        </w:rPr>
        <w:t xml:space="preserve"> материалами дела.</w:t>
      </w:r>
    </w:p>
    <w:p w:rsidR="009B362D" w:rsidRPr="00CF334E" w:rsidP="002B7FE0">
      <w:pPr>
        <w:ind w:firstLine="709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CF334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CF334E" w:rsidR="009C6A9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 выводу о том, что в действиях</w:t>
      </w:r>
      <w:r w:rsidRPr="00CF334E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F334E" w:rsidR="00E56B2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Габовой</w:t>
      </w:r>
      <w:r w:rsidRPr="00CF334E" w:rsidR="00E56B2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В.Ф.</w:t>
      </w:r>
      <w:r w:rsidRPr="00CF334E" w:rsidR="0066680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CF334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</w:t>
      </w:r>
      <w:r w:rsidRPr="00CF334E" w:rsidR="00D164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CF334E" w:rsidR="006C7776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5</w:t>
        </w:r>
      </w:hyperlink>
      <w:r w:rsidRPr="00CF334E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CF334E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КоАП РФ</w:t>
      </w:r>
      <w:r w:rsidRPr="00CF334E" w:rsidR="00A63AC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</w:p>
    <w:p w:rsidR="00666800" w:rsidRPr="00CF334E" w:rsidP="002B7FE0">
      <w:pPr>
        <w:ind w:firstLine="709"/>
        <w:rPr>
          <w:rFonts w:ascii="Times New Roman" w:hAnsi="Times New Roman"/>
          <w:sz w:val="18"/>
          <w:szCs w:val="18"/>
        </w:rPr>
      </w:pPr>
      <w:r w:rsidRPr="00CF334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Нарушений порядка привлечения к административной ответственности мировым судьей не установлено. </w:t>
      </w:r>
    </w:p>
    <w:p w:rsidR="006C7776" w:rsidRPr="00CF334E" w:rsidP="002B7FE0">
      <w:pPr>
        <w:ind w:firstLine="709"/>
        <w:rPr>
          <w:rFonts w:ascii="Times New Roman" w:hAnsi="Times New Roman"/>
          <w:sz w:val="18"/>
          <w:szCs w:val="18"/>
        </w:rPr>
      </w:pPr>
      <w:r w:rsidRPr="00CF334E">
        <w:rPr>
          <w:rFonts w:ascii="Times New Roman" w:hAnsi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CF334E" w:rsidR="00666800">
        <w:rPr>
          <w:rFonts w:ascii="Times New Roman" w:hAnsi="Times New Roman"/>
          <w:sz w:val="18"/>
          <w:szCs w:val="18"/>
        </w:rPr>
        <w:t xml:space="preserve"> </w:t>
      </w:r>
      <w:r w:rsidRPr="00CF334E" w:rsidR="00E56B24">
        <w:rPr>
          <w:rFonts w:ascii="Times New Roman" w:hAnsi="Times New Roman"/>
          <w:sz w:val="18"/>
          <w:szCs w:val="18"/>
        </w:rPr>
        <w:t>Габовой</w:t>
      </w:r>
      <w:r w:rsidRPr="00CF334E" w:rsidR="00E56B24">
        <w:rPr>
          <w:rFonts w:ascii="Times New Roman" w:hAnsi="Times New Roman"/>
          <w:sz w:val="18"/>
          <w:szCs w:val="18"/>
        </w:rPr>
        <w:t xml:space="preserve"> В.Ф. </w:t>
      </w:r>
      <w:r w:rsidRPr="00CF334E">
        <w:rPr>
          <w:rFonts w:ascii="Times New Roman" w:hAnsi="Times New Roman"/>
          <w:sz w:val="18"/>
          <w:szCs w:val="18"/>
        </w:rPr>
        <w:t>административного правонарушения, данные о личности виновно</w:t>
      </w:r>
      <w:r w:rsidRPr="00CF334E" w:rsidR="00666800">
        <w:rPr>
          <w:rFonts w:ascii="Times New Roman" w:hAnsi="Times New Roman"/>
          <w:sz w:val="18"/>
          <w:szCs w:val="18"/>
        </w:rPr>
        <w:t>й</w:t>
      </w:r>
      <w:r w:rsidRPr="00CF334E">
        <w:rPr>
          <w:rFonts w:ascii="Times New Roman" w:hAnsi="Times New Roman"/>
          <w:sz w:val="18"/>
          <w:szCs w:val="18"/>
        </w:rPr>
        <w:t xml:space="preserve">. </w:t>
      </w:r>
      <w:r w:rsidRPr="00CF334E" w:rsidR="00D13B17">
        <w:rPr>
          <w:rFonts w:ascii="Times New Roman" w:hAnsi="Times New Roman"/>
          <w:sz w:val="18"/>
          <w:szCs w:val="18"/>
        </w:rPr>
        <w:t>О</w:t>
      </w:r>
      <w:r w:rsidRPr="00CF334E" w:rsidR="00B915EA">
        <w:rPr>
          <w:rFonts w:ascii="Times New Roman" w:hAnsi="Times New Roman"/>
          <w:sz w:val="18"/>
          <w:szCs w:val="18"/>
        </w:rPr>
        <w:t xml:space="preserve">бстоятельств, отягчающих </w:t>
      </w:r>
      <w:r w:rsidRPr="00CF334E" w:rsidR="00691E4D">
        <w:rPr>
          <w:rFonts w:ascii="Times New Roman" w:hAnsi="Times New Roman"/>
          <w:sz w:val="18"/>
          <w:szCs w:val="18"/>
        </w:rPr>
        <w:t xml:space="preserve">либо смягчающих </w:t>
      </w:r>
      <w:r w:rsidRPr="00CF334E" w:rsidR="00B915EA">
        <w:rPr>
          <w:rFonts w:ascii="Times New Roman" w:hAnsi="Times New Roman"/>
          <w:sz w:val="18"/>
          <w:szCs w:val="18"/>
        </w:rPr>
        <w:t>административную ответственность</w:t>
      </w:r>
      <w:r w:rsidRPr="00CF334E" w:rsidR="00D13B17">
        <w:rPr>
          <w:rFonts w:ascii="Times New Roman" w:hAnsi="Times New Roman"/>
          <w:sz w:val="18"/>
          <w:szCs w:val="18"/>
        </w:rPr>
        <w:t>,</w:t>
      </w:r>
      <w:r w:rsidRPr="00CF334E" w:rsidR="00B915EA">
        <w:rPr>
          <w:rFonts w:ascii="Times New Roman" w:hAnsi="Times New Roman"/>
          <w:sz w:val="18"/>
          <w:szCs w:val="18"/>
        </w:rPr>
        <w:t xml:space="preserve"> миров</w:t>
      </w:r>
      <w:r w:rsidRPr="00CF334E" w:rsidR="00D13B17">
        <w:rPr>
          <w:rFonts w:ascii="Times New Roman" w:hAnsi="Times New Roman"/>
          <w:sz w:val="18"/>
          <w:szCs w:val="18"/>
        </w:rPr>
        <w:t xml:space="preserve">ым судьей не установлено. </w:t>
      </w:r>
    </w:p>
    <w:p w:rsidR="004C6B3E" w:rsidRPr="00CF334E" w:rsidP="002B7FE0">
      <w:pPr>
        <w:pStyle w:val="BodyTextIndent"/>
        <w:ind w:firstLine="709"/>
        <w:rPr>
          <w:color w:val="000000"/>
          <w:sz w:val="18"/>
          <w:szCs w:val="18"/>
          <w:shd w:val="clear" w:color="auto" w:fill="FFFFFF"/>
        </w:rPr>
      </w:pPr>
      <w:r w:rsidRPr="00CF334E">
        <w:rPr>
          <w:color w:val="000000"/>
          <w:sz w:val="18"/>
          <w:szCs w:val="18"/>
          <w:shd w:val="clear" w:color="auto" w:fill="FFFFFF"/>
        </w:rPr>
        <w:t xml:space="preserve">На основании </w:t>
      </w:r>
      <w:r w:rsidRPr="00CF334E">
        <w:rPr>
          <w:color w:val="000000"/>
          <w:sz w:val="18"/>
          <w:szCs w:val="18"/>
          <w:shd w:val="clear" w:color="auto" w:fill="FFFFFF"/>
        </w:rPr>
        <w:t>изложенного</w:t>
      </w:r>
      <w:r w:rsidRPr="00CF334E">
        <w:rPr>
          <w:color w:val="000000"/>
          <w:sz w:val="18"/>
          <w:szCs w:val="18"/>
          <w:shd w:val="clear" w:color="auto" w:fill="FFFFFF"/>
        </w:rPr>
        <w:t>, руководствуясь</w:t>
      </w:r>
      <w:r w:rsidRPr="00CF334E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5" w:anchor="jMVWAK5NbxmX" w:tgtFrame="_blank" w:tooltip="Статья 15.5. Нарушение сроков представления налоговой декларации" w:history="1">
        <w:r w:rsidRPr="00CF334E">
          <w:rPr>
            <w:rStyle w:val="snippetequal"/>
            <w:bCs/>
            <w:color w:val="000000"/>
            <w:sz w:val="18"/>
            <w:szCs w:val="18"/>
            <w:bdr w:val="none" w:sz="0" w:space="0" w:color="auto" w:frame="1"/>
          </w:rPr>
          <w:t>ст. 15.5</w:t>
        </w:r>
      </w:hyperlink>
      <w:r w:rsidRPr="00CF334E">
        <w:rPr>
          <w:color w:val="000000"/>
          <w:sz w:val="18"/>
          <w:szCs w:val="18"/>
          <w:shd w:val="clear" w:color="auto" w:fill="FFFFFF"/>
        </w:rPr>
        <w:t>,</w:t>
      </w:r>
      <w:r w:rsidRPr="00CF334E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hyperlink r:id="rId16" w:anchor="w3mxVHbtgRHJ" w:tgtFrame="_blank" w:tooltip="Статья 29.9. Виды постановлений и определений по делу об административном правонарушении" w:history="1">
        <w:r w:rsidRPr="00CF334E">
          <w:rPr>
            <w:rStyle w:val="Hyperlink"/>
            <w:color w:val="000000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CF334E">
        <w:rPr>
          <w:color w:val="000000"/>
          <w:sz w:val="18"/>
          <w:szCs w:val="18"/>
        </w:rPr>
        <w:t xml:space="preserve"> </w:t>
      </w:r>
      <w:r w:rsidRPr="00CF334E">
        <w:rPr>
          <w:color w:val="000000"/>
          <w:sz w:val="18"/>
          <w:szCs w:val="18"/>
          <w:shd w:val="clear" w:color="auto" w:fill="FFFFFF"/>
        </w:rPr>
        <w:t>КоАП РФ, судья,</w:t>
      </w:r>
      <w:r w:rsidRPr="00CF334E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– </w:t>
      </w:r>
      <w:r w:rsidRPr="00CF334E" w:rsidR="00B915EA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 </w:t>
      </w:r>
    </w:p>
    <w:p w:rsidR="00BD5A88" w:rsidRPr="00CF334E" w:rsidP="002B7FE0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CF334E"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  <w:t>ПОСТАНОВИЛ:</w:t>
      </w:r>
    </w:p>
    <w:p w:rsidR="009C6A91" w:rsidRPr="00CF334E" w:rsidP="002B7FE0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7D6641" w:rsidRPr="00CF334E" w:rsidP="007D6641">
      <w:pPr>
        <w:ind w:firstLine="567"/>
        <w:rPr>
          <w:rFonts w:ascii="Times New Roman" w:hAnsi="Times New Roman"/>
          <w:sz w:val="18"/>
          <w:szCs w:val="18"/>
        </w:rPr>
      </w:pPr>
      <w:r w:rsidRPr="00CF334E">
        <w:rPr>
          <w:rFonts w:ascii="Times New Roman" w:hAnsi="Times New Roman"/>
          <w:color w:val="000000"/>
          <w:sz w:val="18"/>
          <w:szCs w:val="18"/>
        </w:rPr>
        <w:t xml:space="preserve">Признать директора </w:t>
      </w:r>
      <w:r w:rsidRPr="00CF334E">
        <w:rPr>
          <w:rFonts w:ascii="Times New Roman" w:hAnsi="Times New Roman"/>
          <w:sz w:val="18"/>
          <w:szCs w:val="18"/>
        </w:rPr>
        <w:t xml:space="preserve">Общества с ограниченной ответственностью «ГАЗОПОСТАВЛЯЮЩАЯ КОМПАНИЯ «ПРОВИДНА», </w:t>
      </w:r>
      <w:r w:rsidRPr="00CF334E">
        <w:rPr>
          <w:rFonts w:ascii="Times New Roman" w:hAnsi="Times New Roman"/>
          <w:sz w:val="18"/>
          <w:szCs w:val="18"/>
        </w:rPr>
        <w:t>Габову</w:t>
      </w:r>
      <w:r w:rsidRPr="00CF334E">
        <w:rPr>
          <w:rFonts w:ascii="Times New Roman" w:hAnsi="Times New Roman"/>
          <w:sz w:val="18"/>
          <w:szCs w:val="18"/>
        </w:rPr>
        <w:t xml:space="preserve"> Веру Федоровну, </w:t>
      </w:r>
      <w:r w:rsidRPr="00CF334E" w:rsidR="00CF334E">
        <w:rPr>
          <w:rFonts w:ascii="Times New Roman" w:hAnsi="Times New Roman"/>
          <w:sz w:val="18"/>
          <w:szCs w:val="18"/>
        </w:rPr>
        <w:t>……..</w:t>
      </w:r>
      <w:r w:rsidRPr="00CF334E">
        <w:rPr>
          <w:rFonts w:ascii="Times New Roman" w:hAnsi="Times New Roman"/>
          <w:sz w:val="18"/>
          <w:szCs w:val="18"/>
        </w:rPr>
        <w:t xml:space="preserve"> года рождения, </w:t>
      </w:r>
      <w:r w:rsidRPr="00CF334E">
        <w:rPr>
          <w:rFonts w:ascii="Times New Roman" w:hAnsi="Times New Roman"/>
          <w:color w:val="000000"/>
          <w:sz w:val="18"/>
          <w:szCs w:val="18"/>
        </w:rPr>
        <w:t xml:space="preserve">виновной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</w:t>
      </w:r>
      <w:r w:rsidRPr="00CF334E">
        <w:rPr>
          <w:rFonts w:ascii="Times New Roman" w:hAnsi="Times New Roman"/>
          <w:sz w:val="18"/>
          <w:szCs w:val="18"/>
        </w:rPr>
        <w:t xml:space="preserve">в  виде штрафа в размере 300,00(триста) рублей.  </w:t>
      </w:r>
    </w:p>
    <w:p w:rsidR="00666800" w:rsidRPr="00CF334E" w:rsidP="00666800">
      <w:pPr>
        <w:ind w:firstLine="709"/>
        <w:rPr>
          <w:rFonts w:ascii="Times New Roman" w:hAnsi="Times New Roman"/>
          <w:sz w:val="18"/>
          <w:szCs w:val="18"/>
        </w:rPr>
      </w:pPr>
      <w:r w:rsidRPr="00CF334E">
        <w:rPr>
          <w:rFonts w:ascii="Times New Roman" w:hAnsi="Times New Roman"/>
          <w:sz w:val="18"/>
          <w:szCs w:val="18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CF334E">
        <w:rPr>
          <w:rFonts w:ascii="Times New Roman" w:hAnsi="Times New Roman"/>
          <w:sz w:val="18"/>
          <w:szCs w:val="18"/>
        </w:rPr>
        <w:t>л</w:t>
      </w:r>
      <w:r w:rsidRPr="00CF334E">
        <w:rPr>
          <w:rFonts w:ascii="Times New Roman" w:hAnsi="Times New Roman"/>
          <w:sz w:val="18"/>
          <w:szCs w:val="18"/>
        </w:rPr>
        <w:t xml:space="preserve">/с 04752203230); банк получателя – Отделение Республика Крым; БИК 043510001; КБК 828 1 16 01153 01 0005 140». </w:t>
      </w:r>
    </w:p>
    <w:p w:rsidR="00C439A9" w:rsidRPr="00CF334E" w:rsidP="002B7FE0">
      <w:pPr>
        <w:ind w:firstLine="709"/>
        <w:rPr>
          <w:rFonts w:ascii="Times New Roman" w:hAnsi="Times New Roman"/>
          <w:sz w:val="18"/>
          <w:szCs w:val="18"/>
        </w:rPr>
      </w:pPr>
      <w:r w:rsidRPr="00CF334E">
        <w:rPr>
          <w:rFonts w:ascii="Times New Roman" w:hAnsi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56B24" w:rsidRPr="00CF334E" w:rsidP="00E56B24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18"/>
          <w:szCs w:val="18"/>
        </w:rPr>
      </w:pPr>
      <w:r w:rsidRPr="00CF334E">
        <w:rPr>
          <w:rFonts w:ascii="Times New Roman" w:hAnsi="Times New Roman"/>
          <w:bCs/>
          <w:sz w:val="18"/>
          <w:szCs w:val="18"/>
        </w:rPr>
        <w:t xml:space="preserve">Разъяснить, что в соответствии со ст. 19.1 </w:t>
      </w:r>
      <w:r w:rsidRPr="00CF334E">
        <w:rPr>
          <w:rFonts w:ascii="Times New Roman" w:hAnsi="Times New Roman"/>
          <w:sz w:val="18"/>
          <w:szCs w:val="18"/>
        </w:rPr>
        <w:t xml:space="preserve">Федерального </w:t>
      </w:r>
      <w:hyperlink r:id="rId17" w:history="1">
        <w:r w:rsidRPr="00CF334E">
          <w:rPr>
            <w:rFonts w:ascii="Times New Roman" w:hAnsi="Times New Roman"/>
            <w:color w:val="0000FF"/>
            <w:sz w:val="18"/>
            <w:szCs w:val="18"/>
          </w:rPr>
          <w:t>закона</w:t>
        </w:r>
      </w:hyperlink>
      <w:r w:rsidRPr="00CF334E">
        <w:rPr>
          <w:rFonts w:ascii="Times New Roman" w:hAnsi="Times New Roman"/>
          <w:sz w:val="18"/>
          <w:szCs w:val="18"/>
        </w:rPr>
        <w:t xml:space="preserve"> от 31.03.2020  №98-ФЗ «О внесении изменений в отдельные законодательные акты Российской Федерации по вопросам предупреждения и ликвидации чрезвычайных ситуаций» </w:t>
      </w:r>
      <w:r w:rsidRPr="00CF334E">
        <w:rPr>
          <w:rFonts w:ascii="Times New Roman" w:hAnsi="Times New Roman"/>
          <w:sz w:val="18"/>
          <w:szCs w:val="18"/>
        </w:rPr>
        <w:t xml:space="preserve">установлено, что в 2020 году срок, предусмотренный </w:t>
      </w:r>
      <w:hyperlink r:id="rId18" w:history="1">
        <w:r w:rsidRPr="00CF334E">
          <w:rPr>
            <w:rFonts w:ascii="Times New Roman" w:hAnsi="Times New Roman"/>
            <w:color w:val="0000FF"/>
            <w:sz w:val="18"/>
            <w:szCs w:val="18"/>
          </w:rPr>
          <w:t>частью 1 статьи 32.2</w:t>
        </w:r>
      </w:hyperlink>
      <w:r w:rsidRPr="00CF334E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</w:t>
      </w:r>
      <w:r w:rsidRPr="00CF334E">
        <w:rPr>
          <w:rFonts w:ascii="Times New Roman" w:hAnsi="Times New Roman"/>
          <w:sz w:val="18"/>
          <w:szCs w:val="18"/>
        </w:rPr>
        <w:t xml:space="preserve"> </w:t>
      </w:r>
      <w:r w:rsidRPr="00CF334E">
        <w:rPr>
          <w:rFonts w:ascii="Times New Roman" w:hAnsi="Times New Roman"/>
          <w:sz w:val="18"/>
          <w:szCs w:val="18"/>
        </w:rPr>
        <w:t>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 w:rsidRPr="00CF334E">
        <w:rPr>
          <w:rFonts w:ascii="Times New Roman" w:hAnsi="Times New Roman"/>
          <w:sz w:val="18"/>
          <w:szCs w:val="18"/>
        </w:rPr>
        <w:t xml:space="preserve"> исполнения постановления о наложении административного штрафа.</w:t>
      </w:r>
    </w:p>
    <w:p w:rsidR="00C439A9" w:rsidRPr="00CF334E" w:rsidP="002B7FE0">
      <w:pPr>
        <w:ind w:firstLine="709"/>
        <w:rPr>
          <w:rFonts w:ascii="Times New Roman" w:hAnsi="Times New Roman"/>
          <w:sz w:val="18"/>
          <w:szCs w:val="18"/>
        </w:rPr>
      </w:pPr>
      <w:r w:rsidRPr="00CF334E">
        <w:rPr>
          <w:rFonts w:ascii="Times New Roman" w:hAnsi="Times New Roman"/>
          <w:sz w:val="18"/>
          <w:szCs w:val="18"/>
        </w:rPr>
        <w:t xml:space="preserve">Квитанцию об оплате штрафа необходимо представить в судебный участок № 10 Киевского судебного района г. Симферополя, по адресу: </w:t>
      </w:r>
      <w:r w:rsidRPr="00CF334E" w:rsidR="00150165">
        <w:rPr>
          <w:rFonts w:ascii="Times New Roman" w:hAnsi="Times New Roman"/>
          <w:sz w:val="18"/>
          <w:szCs w:val="18"/>
        </w:rPr>
        <w:t xml:space="preserve">                       </w:t>
      </w:r>
      <w:r w:rsidRPr="00CF334E" w:rsidR="00150165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(г. Симферополь,  ул. </w:t>
      </w:r>
      <w:r w:rsidRPr="00CF334E" w:rsidR="00150165">
        <w:rPr>
          <w:rFonts w:ascii="Times New Roman" w:hAnsi="Times New Roman"/>
          <w:sz w:val="18"/>
          <w:szCs w:val="18"/>
          <w:bdr w:val="none" w:sz="0" w:space="0" w:color="auto" w:frame="1"/>
        </w:rPr>
        <w:t>Киевская</w:t>
      </w:r>
      <w:r w:rsidRPr="00CF334E" w:rsidR="00150165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д.55/2, </w:t>
      </w:r>
      <w:r w:rsidRPr="00CF334E" w:rsidR="00150165">
        <w:rPr>
          <w:rFonts w:ascii="Times New Roman" w:hAnsi="Times New Roman"/>
          <w:sz w:val="18"/>
          <w:szCs w:val="18"/>
          <w:bdr w:val="none" w:sz="0" w:space="0" w:color="auto" w:frame="1"/>
        </w:rPr>
        <w:t>каб</w:t>
      </w:r>
      <w:r w:rsidRPr="00CF334E" w:rsidR="00150165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. 21). </w:t>
      </w:r>
      <w:r w:rsidRPr="00CF334E">
        <w:rPr>
          <w:rFonts w:ascii="Times New Roman" w:hAnsi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CF334E">
        <w:rPr>
          <w:rFonts w:ascii="Times New Roman" w:hAnsi="Times New Roman"/>
          <w:sz w:val="18"/>
          <w:szCs w:val="18"/>
        </w:rPr>
        <w:t>ч</w:t>
      </w:r>
      <w:r w:rsidRPr="00CF334E">
        <w:rPr>
          <w:rFonts w:ascii="Times New Roman" w:hAnsi="Times New Roman"/>
          <w:sz w:val="18"/>
          <w:szCs w:val="18"/>
        </w:rPr>
        <w:t xml:space="preserve">. 1 ст. 20.25 КоАП РФ. </w:t>
      </w:r>
    </w:p>
    <w:p w:rsidR="00C439A9" w:rsidRPr="00CF334E" w:rsidP="002B7FE0">
      <w:pPr>
        <w:ind w:firstLine="709"/>
        <w:rPr>
          <w:rFonts w:ascii="Times New Roman" w:hAnsi="Times New Roman"/>
          <w:sz w:val="18"/>
          <w:szCs w:val="18"/>
        </w:rPr>
      </w:pPr>
      <w:r w:rsidRPr="00CF334E">
        <w:rPr>
          <w:rFonts w:ascii="Times New Roman" w:hAnsi="Times New Roman"/>
          <w:sz w:val="18"/>
          <w:szCs w:val="18"/>
        </w:rPr>
        <w:t xml:space="preserve">Постановление может быть обжаловано и опротестовано в Киевский районный суд </w:t>
      </w:r>
      <w:r w:rsidRPr="00CF334E">
        <w:rPr>
          <w:rFonts w:ascii="Times New Roman" w:hAnsi="Times New Roman"/>
          <w:sz w:val="18"/>
          <w:szCs w:val="18"/>
        </w:rPr>
        <w:t>г</w:t>
      </w:r>
      <w:r w:rsidRPr="00CF334E">
        <w:rPr>
          <w:rFonts w:ascii="Times New Roman" w:hAnsi="Times New Roman"/>
          <w:sz w:val="18"/>
          <w:szCs w:val="18"/>
        </w:rPr>
        <w:t xml:space="preserve">. Симферополя в течение 10 суток со дня получения или вручения копии постановления через мирового судью судебного  участка № 10 Киевского судебного района города Симферополя. </w:t>
      </w:r>
    </w:p>
    <w:p w:rsidR="00BD5A88" w:rsidRPr="00CF334E" w:rsidP="002B7FE0">
      <w:pPr>
        <w:ind w:firstLine="709"/>
        <w:rPr>
          <w:rFonts w:ascii="Times New Roman" w:hAnsi="Times New Roman"/>
          <w:sz w:val="18"/>
          <w:szCs w:val="18"/>
        </w:rPr>
      </w:pPr>
    </w:p>
    <w:p w:rsidR="00C532DA" w:rsidRPr="00CF334E" w:rsidP="002B7FE0">
      <w:pPr>
        <w:ind w:firstLine="709"/>
        <w:rPr>
          <w:rFonts w:ascii="Times New Roman" w:hAnsi="Times New Roman"/>
          <w:sz w:val="18"/>
          <w:szCs w:val="18"/>
        </w:rPr>
      </w:pPr>
      <w:r w:rsidRPr="00CF334E">
        <w:rPr>
          <w:rFonts w:ascii="Times New Roman" w:hAnsi="Times New Roman"/>
          <w:sz w:val="18"/>
          <w:szCs w:val="18"/>
        </w:rPr>
        <w:t>Мировой с</w:t>
      </w:r>
      <w:r w:rsidRPr="00CF334E" w:rsidR="009B362D">
        <w:rPr>
          <w:rFonts w:ascii="Times New Roman" w:hAnsi="Times New Roman"/>
          <w:sz w:val="18"/>
          <w:szCs w:val="18"/>
        </w:rPr>
        <w:t>удья</w:t>
      </w:r>
      <w:r w:rsidRPr="00CF334E" w:rsidR="002915FD">
        <w:rPr>
          <w:rFonts w:ascii="Times New Roman" w:hAnsi="Times New Roman"/>
          <w:sz w:val="18"/>
          <w:szCs w:val="18"/>
        </w:rPr>
        <w:tab/>
      </w:r>
      <w:r w:rsidRPr="00CF334E" w:rsidR="002915FD">
        <w:rPr>
          <w:rFonts w:ascii="Times New Roman" w:hAnsi="Times New Roman"/>
          <w:sz w:val="18"/>
          <w:szCs w:val="18"/>
        </w:rPr>
        <w:tab/>
      </w:r>
      <w:r w:rsidRPr="00CF334E" w:rsidR="0056220C">
        <w:rPr>
          <w:rFonts w:ascii="Times New Roman" w:hAnsi="Times New Roman"/>
          <w:sz w:val="18"/>
          <w:szCs w:val="18"/>
        </w:rPr>
        <w:tab/>
      </w:r>
      <w:r w:rsidRPr="00CF334E" w:rsidR="009963B2">
        <w:rPr>
          <w:rFonts w:ascii="Times New Roman" w:hAnsi="Times New Roman"/>
          <w:sz w:val="18"/>
          <w:szCs w:val="18"/>
        </w:rPr>
        <w:tab/>
      </w:r>
      <w:r w:rsidRPr="00CF334E" w:rsidR="0045627A">
        <w:rPr>
          <w:rFonts w:ascii="Times New Roman" w:hAnsi="Times New Roman"/>
          <w:sz w:val="18"/>
          <w:szCs w:val="18"/>
        </w:rPr>
        <w:tab/>
      </w:r>
      <w:r w:rsidRPr="00CF334E" w:rsidR="00BD5A88">
        <w:rPr>
          <w:rFonts w:ascii="Times New Roman" w:hAnsi="Times New Roman"/>
          <w:sz w:val="18"/>
          <w:szCs w:val="18"/>
        </w:rPr>
        <w:t xml:space="preserve">           </w:t>
      </w:r>
      <w:r w:rsidRPr="00CF334E" w:rsidR="00432577">
        <w:rPr>
          <w:rFonts w:ascii="Times New Roman" w:hAnsi="Times New Roman"/>
          <w:sz w:val="18"/>
          <w:szCs w:val="18"/>
        </w:rPr>
        <w:tab/>
      </w:r>
      <w:r w:rsidRPr="00CF334E" w:rsidR="002915FD">
        <w:rPr>
          <w:rFonts w:ascii="Times New Roman" w:hAnsi="Times New Roman"/>
          <w:sz w:val="18"/>
          <w:szCs w:val="18"/>
        </w:rPr>
        <w:t xml:space="preserve">    </w:t>
      </w:r>
      <w:r w:rsidRPr="00CF334E" w:rsidR="001D6966">
        <w:rPr>
          <w:rFonts w:ascii="Times New Roman" w:hAnsi="Times New Roman"/>
          <w:sz w:val="18"/>
          <w:szCs w:val="18"/>
        </w:rPr>
        <w:t>С.А. Москаленко</w:t>
      </w:r>
    </w:p>
    <w:sectPr w:rsidSect="006C7776">
      <w:headerReference w:type="default" r:id="rId19"/>
      <w:headerReference w:type="first" r:id="rId20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641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334E">
      <w:rPr>
        <w:noProof/>
      </w:rPr>
      <w:t>2</w:t>
    </w:r>
    <w:r w:rsidR="00CF334E">
      <w:rPr>
        <w:noProof/>
      </w:rPr>
      <w:fldChar w:fldCharType="end"/>
    </w:r>
  </w:p>
  <w:p w:rsidR="007D66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641">
    <w:pPr>
      <w:pStyle w:val="Header"/>
      <w:jc w:val="right"/>
    </w:pPr>
  </w:p>
  <w:p w:rsidR="007D66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B362D"/>
    <w:rsid w:val="00006567"/>
    <w:rsid w:val="00011408"/>
    <w:rsid w:val="00021F1A"/>
    <w:rsid w:val="00026521"/>
    <w:rsid w:val="00034584"/>
    <w:rsid w:val="000569ED"/>
    <w:rsid w:val="000667CE"/>
    <w:rsid w:val="000722BC"/>
    <w:rsid w:val="000D3898"/>
    <w:rsid w:val="000E349C"/>
    <w:rsid w:val="00114483"/>
    <w:rsid w:val="00122718"/>
    <w:rsid w:val="00150165"/>
    <w:rsid w:val="001822E2"/>
    <w:rsid w:val="001828D1"/>
    <w:rsid w:val="00192EBD"/>
    <w:rsid w:val="001B657D"/>
    <w:rsid w:val="001D6966"/>
    <w:rsid w:val="001E734A"/>
    <w:rsid w:val="00222DFF"/>
    <w:rsid w:val="0023395A"/>
    <w:rsid w:val="002751B1"/>
    <w:rsid w:val="00275B7F"/>
    <w:rsid w:val="00281D74"/>
    <w:rsid w:val="002915FD"/>
    <w:rsid w:val="00292D25"/>
    <w:rsid w:val="00294DB0"/>
    <w:rsid w:val="002977BE"/>
    <w:rsid w:val="002B1480"/>
    <w:rsid w:val="002B7934"/>
    <w:rsid w:val="002B7FE0"/>
    <w:rsid w:val="002D4091"/>
    <w:rsid w:val="00300DEB"/>
    <w:rsid w:val="003012CE"/>
    <w:rsid w:val="003065BE"/>
    <w:rsid w:val="003071CB"/>
    <w:rsid w:val="00311191"/>
    <w:rsid w:val="003123CC"/>
    <w:rsid w:val="00383FE2"/>
    <w:rsid w:val="0039217B"/>
    <w:rsid w:val="00393081"/>
    <w:rsid w:val="003D1D61"/>
    <w:rsid w:val="003D4727"/>
    <w:rsid w:val="003F1AF7"/>
    <w:rsid w:val="003F2BC1"/>
    <w:rsid w:val="004222B2"/>
    <w:rsid w:val="00432577"/>
    <w:rsid w:val="0044425F"/>
    <w:rsid w:val="004450C5"/>
    <w:rsid w:val="00447F83"/>
    <w:rsid w:val="0045627A"/>
    <w:rsid w:val="0047528A"/>
    <w:rsid w:val="00477F0F"/>
    <w:rsid w:val="004A3904"/>
    <w:rsid w:val="004A6846"/>
    <w:rsid w:val="004A6C7E"/>
    <w:rsid w:val="004B7189"/>
    <w:rsid w:val="004C6B3E"/>
    <w:rsid w:val="004D7EAE"/>
    <w:rsid w:val="00554A12"/>
    <w:rsid w:val="0056220C"/>
    <w:rsid w:val="00567690"/>
    <w:rsid w:val="00571842"/>
    <w:rsid w:val="00574E7F"/>
    <w:rsid w:val="005879D5"/>
    <w:rsid w:val="005B5699"/>
    <w:rsid w:val="005F314C"/>
    <w:rsid w:val="006027DB"/>
    <w:rsid w:val="00625F74"/>
    <w:rsid w:val="00627B17"/>
    <w:rsid w:val="00632E92"/>
    <w:rsid w:val="00654D03"/>
    <w:rsid w:val="00661E55"/>
    <w:rsid w:val="00662342"/>
    <w:rsid w:val="0066595A"/>
    <w:rsid w:val="00666800"/>
    <w:rsid w:val="006717DF"/>
    <w:rsid w:val="00691E4D"/>
    <w:rsid w:val="006A4605"/>
    <w:rsid w:val="006B4E31"/>
    <w:rsid w:val="006B6064"/>
    <w:rsid w:val="006B7C8B"/>
    <w:rsid w:val="006C7776"/>
    <w:rsid w:val="006D1874"/>
    <w:rsid w:val="007107A9"/>
    <w:rsid w:val="0072016D"/>
    <w:rsid w:val="007316F4"/>
    <w:rsid w:val="007415A0"/>
    <w:rsid w:val="0074348B"/>
    <w:rsid w:val="0076467B"/>
    <w:rsid w:val="00787F14"/>
    <w:rsid w:val="007919C9"/>
    <w:rsid w:val="00797AC1"/>
    <w:rsid w:val="007B3CBF"/>
    <w:rsid w:val="007B5FF6"/>
    <w:rsid w:val="007C23F8"/>
    <w:rsid w:val="007D373A"/>
    <w:rsid w:val="007D6641"/>
    <w:rsid w:val="007F54C3"/>
    <w:rsid w:val="007F5F7E"/>
    <w:rsid w:val="00816FB5"/>
    <w:rsid w:val="00817E10"/>
    <w:rsid w:val="0082578D"/>
    <w:rsid w:val="0082592A"/>
    <w:rsid w:val="008424DF"/>
    <w:rsid w:val="00847B7D"/>
    <w:rsid w:val="00872996"/>
    <w:rsid w:val="00876A18"/>
    <w:rsid w:val="008812B8"/>
    <w:rsid w:val="00891FEF"/>
    <w:rsid w:val="00894A6C"/>
    <w:rsid w:val="008A62FF"/>
    <w:rsid w:val="008B73B7"/>
    <w:rsid w:val="008F0696"/>
    <w:rsid w:val="008F126E"/>
    <w:rsid w:val="009033D5"/>
    <w:rsid w:val="00905A3C"/>
    <w:rsid w:val="00907E97"/>
    <w:rsid w:val="009107B4"/>
    <w:rsid w:val="00916EC2"/>
    <w:rsid w:val="009203D0"/>
    <w:rsid w:val="009258B8"/>
    <w:rsid w:val="00932FF8"/>
    <w:rsid w:val="009460D2"/>
    <w:rsid w:val="0095089E"/>
    <w:rsid w:val="00952FBA"/>
    <w:rsid w:val="009567E9"/>
    <w:rsid w:val="009877C4"/>
    <w:rsid w:val="00991C8B"/>
    <w:rsid w:val="009963B2"/>
    <w:rsid w:val="009B362D"/>
    <w:rsid w:val="009C07D9"/>
    <w:rsid w:val="009C250D"/>
    <w:rsid w:val="009C6A91"/>
    <w:rsid w:val="009D578B"/>
    <w:rsid w:val="009E7B3F"/>
    <w:rsid w:val="009F5A80"/>
    <w:rsid w:val="00A14550"/>
    <w:rsid w:val="00A2417B"/>
    <w:rsid w:val="00A30021"/>
    <w:rsid w:val="00A41274"/>
    <w:rsid w:val="00A51585"/>
    <w:rsid w:val="00A56DB4"/>
    <w:rsid w:val="00A63AC7"/>
    <w:rsid w:val="00A75EC5"/>
    <w:rsid w:val="00A934B0"/>
    <w:rsid w:val="00A93E8F"/>
    <w:rsid w:val="00AC059F"/>
    <w:rsid w:val="00AD476F"/>
    <w:rsid w:val="00AE7D41"/>
    <w:rsid w:val="00B05773"/>
    <w:rsid w:val="00B244C8"/>
    <w:rsid w:val="00B3486B"/>
    <w:rsid w:val="00B44E06"/>
    <w:rsid w:val="00B84B00"/>
    <w:rsid w:val="00B915EA"/>
    <w:rsid w:val="00BA1456"/>
    <w:rsid w:val="00BA1DAF"/>
    <w:rsid w:val="00BA3A77"/>
    <w:rsid w:val="00BD1533"/>
    <w:rsid w:val="00BD5A88"/>
    <w:rsid w:val="00BD6875"/>
    <w:rsid w:val="00C10391"/>
    <w:rsid w:val="00C14D2C"/>
    <w:rsid w:val="00C40F0E"/>
    <w:rsid w:val="00C439A9"/>
    <w:rsid w:val="00C518A6"/>
    <w:rsid w:val="00C532DA"/>
    <w:rsid w:val="00C65632"/>
    <w:rsid w:val="00C766AA"/>
    <w:rsid w:val="00C821DD"/>
    <w:rsid w:val="00C9659E"/>
    <w:rsid w:val="00CA094D"/>
    <w:rsid w:val="00CA13B0"/>
    <w:rsid w:val="00CA3202"/>
    <w:rsid w:val="00CB7B8F"/>
    <w:rsid w:val="00CC70D7"/>
    <w:rsid w:val="00CF334E"/>
    <w:rsid w:val="00D00BC4"/>
    <w:rsid w:val="00D06F8B"/>
    <w:rsid w:val="00D07FAF"/>
    <w:rsid w:val="00D101F4"/>
    <w:rsid w:val="00D13B17"/>
    <w:rsid w:val="00D13BE3"/>
    <w:rsid w:val="00D15F71"/>
    <w:rsid w:val="00D164DD"/>
    <w:rsid w:val="00D17DD5"/>
    <w:rsid w:val="00D24C37"/>
    <w:rsid w:val="00D458CF"/>
    <w:rsid w:val="00D51A4E"/>
    <w:rsid w:val="00D56090"/>
    <w:rsid w:val="00D9067B"/>
    <w:rsid w:val="00DA2949"/>
    <w:rsid w:val="00DE5AA8"/>
    <w:rsid w:val="00DF151F"/>
    <w:rsid w:val="00E03B74"/>
    <w:rsid w:val="00E20009"/>
    <w:rsid w:val="00E213F1"/>
    <w:rsid w:val="00E403AD"/>
    <w:rsid w:val="00E40D27"/>
    <w:rsid w:val="00E56B24"/>
    <w:rsid w:val="00E57E1D"/>
    <w:rsid w:val="00E62663"/>
    <w:rsid w:val="00E842E0"/>
    <w:rsid w:val="00E867C0"/>
    <w:rsid w:val="00E97612"/>
    <w:rsid w:val="00EA42B8"/>
    <w:rsid w:val="00EB33DB"/>
    <w:rsid w:val="00EC6B3A"/>
    <w:rsid w:val="00ED2DEB"/>
    <w:rsid w:val="00EE22A4"/>
    <w:rsid w:val="00EE7A02"/>
    <w:rsid w:val="00F0339A"/>
    <w:rsid w:val="00F1015A"/>
    <w:rsid w:val="00F10C27"/>
    <w:rsid w:val="00F23B05"/>
    <w:rsid w:val="00F8220F"/>
    <w:rsid w:val="00F87B1D"/>
    <w:rsid w:val="00F96F76"/>
    <w:rsid w:val="00FB142B"/>
    <w:rsid w:val="00FC339B"/>
    <w:rsid w:val="00FC42A6"/>
    <w:rsid w:val="00FE310C"/>
    <w:rsid w:val="00FF106C"/>
    <w:rsid w:val="00FF3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9C6A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296803/6e508f67e051bccbe249e6f0aebb2fa31f61a111/" TargetMode="External" /><Relationship Id="rId11" Type="http://schemas.openxmlformats.org/officeDocument/2006/relationships/hyperlink" Target="http://www.consultant.ru/document/cons_doc_LAW_296803/043b3ec883ce309e856dd0c833f5b8b817c276e9/" TargetMode="External" /><Relationship Id="rId12" Type="http://schemas.openxmlformats.org/officeDocument/2006/relationships/hyperlink" Target="http://www.consultant.ru/document/cons_doc_LAW_296803/6e115134a13db9e972d7d94237b5ed95fcb00d14/" TargetMode="External" /><Relationship Id="rId13" Type="http://schemas.openxmlformats.org/officeDocument/2006/relationships/hyperlink" Target="http://www.consultant.ru/document/cons_doc_LAW_296803/d29da7b903e5cc351ee08a2f10414ccee3c12bad/" TargetMode="External" /><Relationship Id="rId14" Type="http://schemas.openxmlformats.org/officeDocument/2006/relationships/hyperlink" Target="http://www.consultant.ru/document/cons_doc_LAW_210999/e479715891e433d26111b81ff4b559f94c3dcd20/" TargetMode="External" /><Relationship Id="rId15" Type="http://schemas.openxmlformats.org/officeDocument/2006/relationships/hyperlink" Target="http://www.consultant.ru/document/cons_doc_LAW_164092/7be6591afbe7352f41a8fb4c0d554753be20b27f/" TargetMode="External" /><Relationship Id="rId16" Type="http://schemas.openxmlformats.org/officeDocument/2006/relationships/hyperlink" Target="http://www.sudact.ru/law/doc/JBT8gaqgg7VQ/004/006/?marker=fdoctlaw" TargetMode="External" /><Relationship Id="rId17" Type="http://schemas.openxmlformats.org/officeDocument/2006/relationships/hyperlink" Target="consultantplus://offline/ref=5436BA61AAF82DA8C40FBABCC57F0A6DB6737A5EC7A316C02256C26431FF3B5AAB57C227349F45EFA512CDABEDF143C197382640D5D0EEB466W8M" TargetMode="External" /><Relationship Id="rId18" Type="http://schemas.openxmlformats.org/officeDocument/2006/relationships/hyperlink" Target="consultantplus://offline/ref=5436BA61AAF82DA8C40FBABCC57F0A6DB6737B5DC3AD16C02256C26431FF3B5AAB57C22E379E46E4F748DDAFA4A64FDD96213845CBD06EWEM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header" Target="header2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296803/80b88dc050bc39f8a6a48904da24c0df6be6fff2/" TargetMode="External" /><Relationship Id="rId7" Type="http://schemas.openxmlformats.org/officeDocument/2006/relationships/hyperlink" Target="http://www.consultant.ru/document/cons_doc_LAW_296803/1c8f4250f7544cd0f68bb824a4de705518843db2/" TargetMode="External" /><Relationship Id="rId8" Type="http://schemas.openxmlformats.org/officeDocument/2006/relationships/hyperlink" Target="http://www.consultant.ru/document/cons_doc_LAW_210999/c6a1b2c4283fccb4c580861ee1ee754e071e75f1/" TargetMode="External" /><Relationship Id="rId9" Type="http://schemas.openxmlformats.org/officeDocument/2006/relationships/hyperlink" Target="http://www.consultant.ru/document/cons_doc_LAW_296803/cf8ce1f96c094ce8316b91e3ee5831f20a57a4a8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4E5EE-239B-4B27-AAD3-CD87FA16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