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119F" w:rsidRPr="00391A1A" w:rsidP="0009119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>УИД 91</w:t>
      </w:r>
      <w:r w:rsidRPr="00391A1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91A1A">
        <w:rPr>
          <w:rFonts w:ascii="Times New Roman" w:hAnsi="Times New Roman" w:cs="Times New Roman"/>
          <w:sz w:val="24"/>
          <w:szCs w:val="24"/>
        </w:rPr>
        <w:t>0010-01-2024-002335-94</w:t>
      </w:r>
    </w:p>
    <w:p w:rsidR="0009119F" w:rsidRPr="00391A1A" w:rsidP="000911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1A1A">
        <w:rPr>
          <w:rFonts w:ascii="Times New Roman" w:hAnsi="Times New Roman" w:cs="Times New Roman"/>
          <w:b/>
          <w:sz w:val="24"/>
          <w:szCs w:val="24"/>
        </w:rPr>
        <w:t>Дело № 5-10-266/2024</w:t>
      </w:r>
    </w:p>
    <w:p w:rsidR="0009119F" w:rsidRPr="00391A1A" w:rsidP="0009119F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9119F" w:rsidRPr="00391A1A" w:rsidP="0009119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A1A"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</w:p>
    <w:p w:rsidR="0009119F" w:rsidRPr="00391A1A" w:rsidP="0009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19F" w:rsidRPr="00391A1A" w:rsidP="0009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26 декабря 2024 года  </w:t>
      </w:r>
      <w:r w:rsidRPr="00391A1A">
        <w:rPr>
          <w:rFonts w:ascii="Times New Roman" w:hAnsi="Times New Roman" w:cs="Times New Roman"/>
          <w:sz w:val="24"/>
          <w:szCs w:val="24"/>
        </w:rPr>
        <w:tab/>
      </w:r>
      <w:r w:rsidRPr="00391A1A">
        <w:rPr>
          <w:rFonts w:ascii="Times New Roman" w:hAnsi="Times New Roman" w:cs="Times New Roman"/>
          <w:sz w:val="24"/>
          <w:szCs w:val="24"/>
        </w:rPr>
        <w:tab/>
      </w:r>
      <w:r w:rsidRPr="00391A1A">
        <w:rPr>
          <w:rFonts w:ascii="Times New Roman" w:hAnsi="Times New Roman" w:cs="Times New Roman"/>
          <w:sz w:val="24"/>
          <w:szCs w:val="24"/>
        </w:rPr>
        <w:tab/>
      </w:r>
      <w:r w:rsidRPr="00391A1A">
        <w:rPr>
          <w:rFonts w:ascii="Times New Roman" w:hAnsi="Times New Roman" w:cs="Times New Roman"/>
          <w:sz w:val="24"/>
          <w:szCs w:val="24"/>
        </w:rPr>
        <w:tab/>
      </w:r>
      <w:r w:rsidRPr="00391A1A">
        <w:rPr>
          <w:rFonts w:ascii="Times New Roman" w:hAnsi="Times New Roman" w:cs="Times New Roman"/>
          <w:sz w:val="24"/>
          <w:szCs w:val="24"/>
        </w:rPr>
        <w:tab/>
      </w:r>
      <w:r w:rsidRPr="00391A1A">
        <w:rPr>
          <w:rFonts w:ascii="Times New Roman" w:hAnsi="Times New Roman" w:cs="Times New Roman"/>
          <w:sz w:val="24"/>
          <w:szCs w:val="24"/>
        </w:rPr>
        <w:tab/>
        <w:t>г. Симферополь</w:t>
      </w:r>
    </w:p>
    <w:p w:rsidR="0009119F" w:rsidRPr="00391A1A" w:rsidP="00091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119F" w:rsidRPr="00391A1A" w:rsidP="0009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10 Киевского судебного района города Симферополя (Киевский район городской округ Симферополь) (г. Симферополь, ул. Киевская д. 55/2) Москаленко С.А., рассмотрев дело об административном правонарушении, возбужденное в отношении председателя Независимой профсоюзной отраслевой Общественной организации </w:t>
      </w:r>
      <w:r w:rsidR="007571EC">
        <w:rPr>
          <w:rFonts w:ascii="Times New Roman" w:hAnsi="Times New Roman" w:cs="Times New Roman"/>
          <w:sz w:val="24"/>
          <w:szCs w:val="24"/>
        </w:rPr>
        <w:t>......</w:t>
      </w:r>
      <w:r w:rsidRPr="00391A1A">
        <w:rPr>
          <w:rFonts w:ascii="Times New Roman" w:hAnsi="Times New Roman" w:cs="Times New Roman"/>
          <w:sz w:val="24"/>
          <w:szCs w:val="24"/>
        </w:rPr>
        <w:t xml:space="preserve">Акименко </w:t>
      </w:r>
      <w:r w:rsidR="007571EC">
        <w:rPr>
          <w:rFonts w:ascii="Times New Roman" w:hAnsi="Times New Roman" w:cs="Times New Roman"/>
          <w:sz w:val="24"/>
          <w:szCs w:val="24"/>
        </w:rPr>
        <w:t>М.В., …</w:t>
      </w:r>
      <w:r w:rsidRPr="00391A1A">
        <w:rPr>
          <w:rFonts w:ascii="Times New Roman" w:hAnsi="Times New Roman" w:cs="Times New Roman"/>
          <w:sz w:val="24"/>
          <w:szCs w:val="24"/>
        </w:rPr>
        <w:t xml:space="preserve"> года рождения, уроженки </w:t>
      </w:r>
      <w:r w:rsidR="007571EC">
        <w:rPr>
          <w:rFonts w:ascii="Times New Roman" w:hAnsi="Times New Roman" w:cs="Times New Roman"/>
          <w:sz w:val="24"/>
          <w:szCs w:val="24"/>
        </w:rPr>
        <w:t>….</w:t>
      </w:r>
      <w:r w:rsidRPr="00391A1A">
        <w:rPr>
          <w:rFonts w:ascii="Times New Roman" w:hAnsi="Times New Roman" w:cs="Times New Roman"/>
          <w:sz w:val="24"/>
          <w:szCs w:val="24"/>
        </w:rPr>
        <w:t xml:space="preserve">, проживающей по адресу: </w:t>
      </w:r>
      <w:r w:rsidR="007571EC">
        <w:rPr>
          <w:rFonts w:ascii="Times New Roman" w:hAnsi="Times New Roman" w:cs="Times New Roman"/>
          <w:sz w:val="24"/>
          <w:szCs w:val="24"/>
        </w:rPr>
        <w:t>…</w:t>
      </w:r>
      <w:r w:rsidRPr="00391A1A">
        <w:rPr>
          <w:rFonts w:ascii="Times New Roman" w:hAnsi="Times New Roman" w:cs="Times New Roman"/>
          <w:sz w:val="24"/>
          <w:szCs w:val="24"/>
        </w:rPr>
        <w:t xml:space="preserve">, паспорт серия </w:t>
      </w:r>
      <w:r w:rsidR="007571EC">
        <w:rPr>
          <w:rFonts w:ascii="Times New Roman" w:hAnsi="Times New Roman" w:cs="Times New Roman"/>
          <w:sz w:val="24"/>
          <w:szCs w:val="24"/>
        </w:rPr>
        <w:t>..</w:t>
      </w:r>
      <w:r w:rsidRPr="00391A1A">
        <w:rPr>
          <w:rFonts w:ascii="Times New Roman" w:hAnsi="Times New Roman" w:cs="Times New Roman"/>
          <w:sz w:val="24"/>
          <w:szCs w:val="24"/>
        </w:rPr>
        <w:t xml:space="preserve">№ </w:t>
      </w:r>
      <w:r w:rsidR="007571EC">
        <w:rPr>
          <w:rFonts w:ascii="Times New Roman" w:hAnsi="Times New Roman" w:cs="Times New Roman"/>
          <w:sz w:val="24"/>
          <w:szCs w:val="24"/>
        </w:rPr>
        <w:t>…</w:t>
      </w:r>
      <w:r w:rsidRPr="00391A1A">
        <w:rPr>
          <w:rFonts w:ascii="Times New Roman" w:hAnsi="Times New Roman" w:cs="Times New Roman"/>
          <w:sz w:val="24"/>
          <w:szCs w:val="24"/>
        </w:rPr>
        <w:t xml:space="preserve">, выдан </w:t>
      </w:r>
      <w:r w:rsidR="007571EC">
        <w:rPr>
          <w:rFonts w:ascii="Times New Roman" w:hAnsi="Times New Roman" w:cs="Times New Roman"/>
          <w:sz w:val="24"/>
          <w:szCs w:val="24"/>
        </w:rPr>
        <w:t>…</w:t>
      </w:r>
      <w:r w:rsidRPr="00391A1A">
        <w:rPr>
          <w:rFonts w:ascii="Times New Roman" w:hAnsi="Times New Roman" w:cs="Times New Roman"/>
          <w:sz w:val="24"/>
          <w:szCs w:val="24"/>
        </w:rPr>
        <w:t xml:space="preserve"> г. </w:t>
      </w:r>
      <w:r w:rsidR="007571EC">
        <w:rPr>
          <w:rFonts w:ascii="Times New Roman" w:hAnsi="Times New Roman" w:cs="Times New Roman"/>
          <w:sz w:val="24"/>
          <w:szCs w:val="24"/>
        </w:rPr>
        <w:t>…</w:t>
      </w:r>
      <w:r w:rsidRPr="00391A1A">
        <w:rPr>
          <w:rFonts w:ascii="Times New Roman" w:hAnsi="Times New Roman" w:cs="Times New Roman"/>
          <w:sz w:val="24"/>
          <w:szCs w:val="24"/>
        </w:rPr>
        <w:t xml:space="preserve">, место нахождения юридического лица (адрес): </w:t>
      </w:r>
      <w:r w:rsidR="007571EC">
        <w:rPr>
          <w:rFonts w:ascii="Times New Roman" w:hAnsi="Times New Roman" w:cs="Times New Roman"/>
          <w:sz w:val="24"/>
          <w:szCs w:val="24"/>
        </w:rPr>
        <w:t>….</w:t>
      </w:r>
      <w:r w:rsidRPr="00391A1A">
        <w:rPr>
          <w:rFonts w:ascii="Times New Roman" w:hAnsi="Times New Roman" w:cs="Times New Roman"/>
          <w:sz w:val="24"/>
          <w:szCs w:val="24"/>
        </w:rPr>
        <w:t>, по признакам правонарушения, предусмотренного ч. 2 ст. 15.33 Кодекса об административных правонарушениях Российской Федерации (далее – КоАП</w:t>
      </w:r>
      <w:r w:rsidRPr="00391A1A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391A1A">
        <w:rPr>
          <w:rFonts w:ascii="Times New Roman" w:hAnsi="Times New Roman" w:cs="Times New Roman"/>
          <w:sz w:val="24"/>
          <w:szCs w:val="24"/>
        </w:rPr>
        <w:t xml:space="preserve">РФ) –  </w:t>
      </w:r>
    </w:p>
    <w:p w:rsidR="008C659F" w:rsidRPr="00391A1A" w:rsidP="000911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EEF" w:rsidRPr="00391A1A" w:rsidP="007D5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14EEA" w:rsidRPr="00391A1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1A1A">
        <w:rPr>
          <w:rFonts w:ascii="Times New Roman" w:hAnsi="Times New Roman" w:cs="Times New Roman"/>
          <w:b/>
          <w:sz w:val="24"/>
          <w:szCs w:val="24"/>
        </w:rPr>
        <w:t>УСТАНОВИЛ</w:t>
      </w:r>
      <w:r w:rsidRPr="00391A1A" w:rsidR="009B362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391A1A" w:rsidR="008D1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91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1A1A" w:rsidR="008D1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391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</w:t>
      </w:r>
    </w:p>
    <w:p w:rsidR="008D1487" w:rsidRPr="00391A1A" w:rsidP="008D1487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1A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91A1A" w:rsidR="00C14EE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2B3452" w:rsidRPr="00391A1A" w:rsidP="00836F5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A1A">
        <w:rPr>
          <w:rFonts w:ascii="Times New Roman" w:hAnsi="Times New Roman" w:cs="Times New Roman"/>
          <w:color w:val="000000"/>
          <w:sz w:val="24"/>
          <w:szCs w:val="24"/>
        </w:rPr>
        <w:t>Акименко М.В</w:t>
      </w:r>
      <w:r w:rsidRPr="00391A1A" w:rsidR="00DD1E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91A1A" w:rsidR="00065F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91A1A" w:rsidR="009B362D">
        <w:rPr>
          <w:rFonts w:ascii="Times New Roman" w:hAnsi="Times New Roman" w:cs="Times New Roman"/>
          <w:color w:val="000000"/>
          <w:sz w:val="24"/>
          <w:szCs w:val="24"/>
        </w:rPr>
        <w:t xml:space="preserve"> явля</w:t>
      </w:r>
      <w:r w:rsidRPr="00391A1A" w:rsidR="00E94E22">
        <w:rPr>
          <w:rFonts w:ascii="Times New Roman" w:hAnsi="Times New Roman" w:cs="Times New Roman"/>
          <w:color w:val="000000"/>
          <w:sz w:val="24"/>
          <w:szCs w:val="24"/>
        </w:rPr>
        <w:t xml:space="preserve">ясь </w:t>
      </w:r>
      <w:r w:rsidRPr="00391A1A">
        <w:rPr>
          <w:rFonts w:ascii="Times New Roman" w:hAnsi="Times New Roman" w:cs="Times New Roman"/>
          <w:sz w:val="24"/>
          <w:szCs w:val="24"/>
        </w:rPr>
        <w:t xml:space="preserve">председателем Независимой профсоюзной отраслевой Общественной организации </w:t>
      </w:r>
      <w:r w:rsidR="007571EC">
        <w:rPr>
          <w:rFonts w:ascii="Times New Roman" w:hAnsi="Times New Roman" w:cs="Times New Roman"/>
          <w:sz w:val="24"/>
          <w:szCs w:val="24"/>
        </w:rPr>
        <w:t>…</w:t>
      </w:r>
      <w:r w:rsidRPr="00391A1A" w:rsidR="00C572BA">
        <w:rPr>
          <w:rFonts w:ascii="Times New Roman" w:hAnsi="Times New Roman" w:cs="Times New Roman"/>
          <w:sz w:val="24"/>
          <w:szCs w:val="24"/>
        </w:rPr>
        <w:t>,</w:t>
      </w:r>
      <w:r w:rsidRPr="00391A1A" w:rsidR="00065FDE">
        <w:rPr>
          <w:rFonts w:ascii="Times New Roman" w:hAnsi="Times New Roman" w:cs="Times New Roman"/>
          <w:sz w:val="24"/>
          <w:szCs w:val="24"/>
        </w:rPr>
        <w:t xml:space="preserve"> </w:t>
      </w:r>
      <w:r w:rsidRPr="00391A1A">
        <w:rPr>
          <w:rFonts w:ascii="Times New Roman" w:hAnsi="Times New Roman" w:cs="Times New Roman"/>
          <w:sz w:val="24"/>
          <w:szCs w:val="24"/>
        </w:rPr>
        <w:t>29.07.2024</w:t>
      </w:r>
      <w:r w:rsidRPr="00391A1A" w:rsidR="00E22F45">
        <w:rPr>
          <w:rFonts w:ascii="Times New Roman" w:hAnsi="Times New Roman" w:cs="Times New Roman"/>
          <w:sz w:val="24"/>
          <w:szCs w:val="24"/>
        </w:rPr>
        <w:t xml:space="preserve"> г. </w:t>
      </w:r>
      <w:r w:rsidRPr="00391A1A" w:rsidR="00410C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представил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91A1A" w:rsidR="00836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1A1A" w:rsidR="00941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электронном виде </w:t>
      </w:r>
      <w:r w:rsidRPr="00391A1A" w:rsidR="00836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</w:t>
      </w:r>
      <w:r w:rsidRPr="00391A1A" w:rsidR="00DF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Отделение Фонда пенсионного и социального страхования Российской Федерации по Республике Крым</w:t>
      </w:r>
      <w:r w:rsidRPr="00391A1A" w:rsidR="00836F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1A1A" w:rsidR="00DF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сведени</w:t>
      </w:r>
      <w:r w:rsidRPr="00391A1A" w:rsidR="00FC5B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Pr="00391A1A" w:rsidR="00DF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начисленным и уплаченным страховым взносам на обязательное социальное страхование </w:t>
      </w:r>
      <w:r w:rsidRPr="00391A1A" w:rsidR="006F1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несчастных случаев на производстве и профессиональных заболеваний (</w:t>
      </w:r>
      <w:r w:rsidRPr="00391A1A" w:rsidR="00DF62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ЕФС-1</w:t>
      </w:r>
      <w:r w:rsidRPr="00391A1A" w:rsidR="006F1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r w:rsidRPr="00391A1A" w:rsidR="00BA55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Pr="00391A1A" w:rsidR="006F1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полугодие 2024</w:t>
      </w:r>
      <w:r w:rsidRPr="00391A1A" w:rsidR="006F1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1A1A" w:rsidR="009D1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г.,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сроков, </w:t>
      </w:r>
      <w:r w:rsidRPr="00391A1A" w:rsidR="003B5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предусмотренных </w:t>
      </w:r>
      <w:r w:rsidRPr="00391A1A" w:rsidR="003B5FEA">
        <w:rPr>
          <w:rFonts w:ascii="Times New Roman" w:eastAsia="Times New Roman" w:hAnsi="Times New Roman" w:cs="Times New Roman"/>
          <w:sz w:val="24"/>
          <w:szCs w:val="24"/>
        </w:rPr>
        <w:t xml:space="preserve">п. 1 ст. 24 </w:t>
      </w:r>
      <w:r w:rsidRPr="00391A1A" w:rsidR="00BE60B2">
        <w:rPr>
          <w:rFonts w:ascii="Times New Roman" w:eastAsia="Times New Roman" w:hAnsi="Times New Roman" w:cs="Times New Roman"/>
          <w:sz w:val="24"/>
          <w:szCs w:val="24"/>
        </w:rPr>
        <w:t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391A1A" w:rsidR="009D1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91A1A" w:rsidR="00A97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граничном сроке предоставления </w:t>
      </w:r>
      <w:r w:rsidRPr="00391A1A">
        <w:rPr>
          <w:rFonts w:ascii="Times New Roman" w:hAnsi="Times New Roman" w:cs="Times New Roman"/>
          <w:sz w:val="24"/>
          <w:szCs w:val="24"/>
          <w:shd w:val="clear" w:color="auto" w:fill="FFFFFF"/>
        </w:rPr>
        <w:t>25.07.2024</w:t>
      </w:r>
      <w:r w:rsidRPr="00391A1A" w:rsidR="00A97D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г.,</w:t>
      </w:r>
      <w:r w:rsidRPr="00391A1A" w:rsidR="009D1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чем совершил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391A1A" w:rsidR="009D1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административное правонарушение</w:t>
      </w:r>
      <w:r w:rsidRPr="00391A1A" w:rsidR="006F15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предусмотренное  ч. 2 </w:t>
      </w:r>
      <w:r w:rsidRPr="00391A1A" w:rsidR="003B5F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ст. 15.</w:t>
      </w:r>
      <w:r w:rsidRPr="00391A1A" w:rsidR="009D1A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33 КоАП РФ. </w:t>
      </w:r>
    </w:p>
    <w:p w:rsidR="006F15DF" w:rsidRPr="00391A1A" w:rsidP="009D1A87">
      <w:pPr>
        <w:pStyle w:val="BodyText"/>
        <w:ind w:firstLine="567"/>
      </w:pPr>
      <w:r w:rsidRPr="00391A1A">
        <w:t xml:space="preserve">В </w:t>
      </w:r>
      <w:r w:rsidRPr="00391A1A">
        <w:t>судебно</w:t>
      </w:r>
      <w:r w:rsidRPr="00391A1A" w:rsidR="00065FDE">
        <w:t xml:space="preserve">е заседание </w:t>
      </w:r>
      <w:r w:rsidRPr="00391A1A" w:rsidR="0009119F">
        <w:t>Акименко М.В</w:t>
      </w:r>
      <w:r w:rsidRPr="00391A1A" w:rsidR="00DF6250">
        <w:t>.</w:t>
      </w:r>
      <w:r w:rsidRPr="00391A1A" w:rsidR="0094189F">
        <w:t xml:space="preserve"> </w:t>
      </w:r>
      <w:r w:rsidRPr="00391A1A" w:rsidR="00065FDE">
        <w:t>не явил</w:t>
      </w:r>
      <w:r w:rsidRPr="00391A1A" w:rsidR="0009119F">
        <w:t>ась</w:t>
      </w:r>
      <w:r w:rsidRPr="00391A1A" w:rsidR="00065FDE">
        <w:t xml:space="preserve">, </w:t>
      </w:r>
      <w:r w:rsidRPr="00391A1A" w:rsidR="00DF6250">
        <w:t xml:space="preserve">в письменном ходатайстве </w:t>
      </w:r>
      <w:r w:rsidRPr="00391A1A" w:rsidR="007D5EB5">
        <w:t>просил</w:t>
      </w:r>
      <w:r w:rsidRPr="00391A1A" w:rsidR="0009119F">
        <w:t>а</w:t>
      </w:r>
      <w:r w:rsidRPr="00391A1A" w:rsidR="007D5EB5">
        <w:t xml:space="preserve"> рассмотреть дело в е</w:t>
      </w:r>
      <w:r w:rsidRPr="00391A1A" w:rsidR="0009119F">
        <w:t>ё</w:t>
      </w:r>
      <w:r w:rsidRPr="00391A1A" w:rsidR="007D5EB5">
        <w:t xml:space="preserve"> отсутствие</w:t>
      </w:r>
      <w:r w:rsidRPr="00391A1A" w:rsidR="0009119F">
        <w:t>, а также назначить минимальное наказание</w:t>
      </w:r>
      <w:r w:rsidRPr="00391A1A" w:rsidR="00065FDE">
        <w:t xml:space="preserve">. </w:t>
      </w:r>
    </w:p>
    <w:p w:rsidR="00D628AD" w:rsidRPr="00391A1A" w:rsidP="009D1A87">
      <w:pPr>
        <w:pStyle w:val="BodyText"/>
        <w:ind w:firstLine="567"/>
      </w:pPr>
      <w:r w:rsidRPr="00391A1A">
        <w:t xml:space="preserve">Исследовав материалы дела, мировой судья пришел к выводу о наличии </w:t>
      </w:r>
      <w:r w:rsidRPr="00391A1A" w:rsidR="00065FDE">
        <w:t xml:space="preserve">в деянии </w:t>
      </w:r>
      <w:r w:rsidRPr="00391A1A" w:rsidR="0009119F">
        <w:t>Акименко М.В</w:t>
      </w:r>
      <w:r w:rsidRPr="00391A1A" w:rsidR="00A97D9A">
        <w:t>.</w:t>
      </w:r>
      <w:r w:rsidRPr="00391A1A" w:rsidR="0094189F">
        <w:t xml:space="preserve">, </w:t>
      </w:r>
      <w:r w:rsidRPr="00391A1A" w:rsidR="00065FDE">
        <w:t xml:space="preserve">состава административного правонарушения, предусмотренного ч. 2 ст. 15.33 КоАП РФ.  </w:t>
      </w:r>
      <w:r w:rsidRPr="00391A1A" w:rsidR="0094189F">
        <w:t xml:space="preserve"> </w:t>
      </w:r>
    </w:p>
    <w:p w:rsidR="00FF1FB0" w:rsidRPr="00391A1A" w:rsidP="006F15DF">
      <w:pPr>
        <w:pStyle w:val="BodyText"/>
        <w:ind w:firstLine="567"/>
      </w:pPr>
      <w:r w:rsidRPr="00391A1A">
        <w:t xml:space="preserve"> </w:t>
      </w:r>
      <w:r w:rsidRPr="00391A1A">
        <w:rPr>
          <w:color w:val="000000"/>
        </w:rPr>
        <w:t>Согласно ч. 2 ст. 15.33 КоАП РФ</w:t>
      </w:r>
      <w:r w:rsidRPr="00391A1A">
        <w:rPr>
          <w:color w:val="000000"/>
        </w:rPr>
        <w:t xml:space="preserve"> административным правонарушением признается</w:t>
      </w:r>
      <w:r w:rsidRPr="00391A1A">
        <w:rPr>
          <w:color w:val="000000"/>
        </w:rPr>
        <w:t xml:space="preserve"> </w:t>
      </w:r>
      <w:r w:rsidRPr="00391A1A">
        <w:t>н</w:t>
      </w:r>
      <w:r w:rsidRPr="00391A1A"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</w:t>
      </w:r>
      <w:r w:rsidRPr="00391A1A">
        <w:t xml:space="preserve">рахования Российской Федерации. </w:t>
      </w:r>
    </w:p>
    <w:p w:rsidR="00535D6E" w:rsidRPr="00391A1A" w:rsidP="00535D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>Согласно п.1 ст.24 Федерального закона №125 от 24 июля 1998 г.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учёт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535D6E" w:rsidRPr="00391A1A" w:rsidP="0053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        Страхователи ежеквартально представляют в установленном порядке территориальному органу страховщика по месту их регистрации расчёт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отчётным периодом; в форме электронного документа не позднее 25-го числа месяца, следующего за отчётным периодом.</w:t>
      </w:r>
    </w:p>
    <w:p w:rsidR="00535D6E" w:rsidRPr="00391A1A" w:rsidP="00535D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         В соответствии с п.2 ст.22.1 Федерального закона №125 от 24 июля 1998г.  отчётными периодами признаются первый квартал, полугодие, девять месяцев календарного года, календарный год. </w:t>
      </w:r>
    </w:p>
    <w:p w:rsidR="00535D6E" w:rsidRPr="00391A1A" w:rsidP="00535D6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A1A">
        <w:rPr>
          <w:rFonts w:ascii="Times New Roman" w:hAnsi="Times New Roman" w:cs="Times New Roman"/>
          <w:sz w:val="24"/>
          <w:szCs w:val="24"/>
        </w:rPr>
        <w:t>Мировым судьей установлено</w:t>
      </w:r>
      <w:r w:rsidRPr="00391A1A" w:rsidR="00FF1FB0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391A1A" w:rsidR="0009119F">
        <w:rPr>
          <w:rFonts w:ascii="Times New Roman" w:hAnsi="Times New Roman" w:cs="Times New Roman"/>
          <w:color w:val="000000"/>
          <w:sz w:val="24"/>
          <w:szCs w:val="24"/>
        </w:rPr>
        <w:t xml:space="preserve">Акименко М.В., являясь </w:t>
      </w:r>
      <w:r w:rsidRPr="00391A1A" w:rsidR="0009119F">
        <w:rPr>
          <w:rFonts w:ascii="Times New Roman" w:hAnsi="Times New Roman" w:cs="Times New Roman"/>
          <w:sz w:val="24"/>
          <w:szCs w:val="24"/>
        </w:rPr>
        <w:t xml:space="preserve">председателем Независимой профсоюзной отраслевой Общественной организации </w:t>
      </w:r>
      <w:r w:rsidR="007571EC">
        <w:rPr>
          <w:rFonts w:ascii="Times New Roman" w:hAnsi="Times New Roman" w:cs="Times New Roman"/>
          <w:sz w:val="24"/>
          <w:szCs w:val="24"/>
        </w:rPr>
        <w:t>…</w:t>
      </w:r>
      <w:r w:rsidRPr="00391A1A" w:rsidR="00065FDE">
        <w:rPr>
          <w:rFonts w:ascii="Times New Roman" w:hAnsi="Times New Roman" w:cs="Times New Roman"/>
          <w:sz w:val="24"/>
          <w:szCs w:val="24"/>
        </w:rPr>
        <w:t xml:space="preserve">, </w:t>
      </w:r>
      <w:r w:rsidRPr="00391A1A" w:rsidR="0009119F">
        <w:rPr>
          <w:rFonts w:ascii="Times New Roman" w:hAnsi="Times New Roman" w:cs="Times New Roman"/>
          <w:sz w:val="24"/>
          <w:szCs w:val="24"/>
        </w:rPr>
        <w:t xml:space="preserve">29.07.2024 г. </w:t>
      </w:r>
      <w:r w:rsidRPr="00391A1A" w:rsidR="00091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представила в электронном виде в Отделение Фонда пенсионного и социального страхования Российской Федерации по Республике Крым сведения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(ЕФС-1) за полугодие 2024 г., в нарушение сроков, предусмотренных </w:t>
      </w:r>
      <w:r w:rsidRPr="00391A1A" w:rsidR="0009119F">
        <w:rPr>
          <w:rFonts w:ascii="Times New Roman" w:eastAsia="Times New Roman" w:hAnsi="Times New Roman" w:cs="Times New Roman"/>
          <w:sz w:val="24"/>
          <w:szCs w:val="24"/>
        </w:rPr>
        <w:t>п. 1 ст.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заболеваниях»</w:t>
      </w:r>
      <w:r w:rsidRPr="00391A1A" w:rsidR="00091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391A1A" w:rsidR="000911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граничном сроке предоставления 25.07.2024 </w:t>
      </w:r>
      <w:r w:rsidRPr="00391A1A" w:rsidR="00A97D9A">
        <w:rPr>
          <w:rFonts w:ascii="Times New Roman" w:hAnsi="Times New Roman" w:cs="Times New Roman"/>
          <w:sz w:val="24"/>
          <w:szCs w:val="24"/>
          <w:shd w:val="clear" w:color="auto" w:fill="FFFFFF"/>
        </w:rPr>
        <w:t>г.</w:t>
      </w:r>
      <w:r w:rsidRPr="00391A1A">
        <w:rPr>
          <w:rFonts w:ascii="Times New Roman" w:hAnsi="Times New Roman"/>
          <w:sz w:val="24"/>
          <w:szCs w:val="24"/>
          <w:shd w:val="clear" w:color="auto" w:fill="FFFFFF"/>
        </w:rPr>
        <w:t xml:space="preserve">   </w:t>
      </w:r>
      <w:r w:rsidRPr="00391A1A" w:rsidR="001F761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274C29" w:rsidRPr="00391A1A" w:rsidP="00274C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Вина </w:t>
      </w:r>
      <w:r w:rsidRPr="00391A1A" w:rsidR="00091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Акименко М.В</w:t>
      </w:r>
      <w:r w:rsidRPr="00391A1A" w:rsidR="00A97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91A1A" w:rsidR="00941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совершении административного правонарушения, предусмотренного ч. 2 ст. 15.33 КоАП РФ, подтверждается исследованными в судебном заседании доказательствами, а именно: протоколом от </w:t>
      </w:r>
      <w:r w:rsidRPr="00391A1A" w:rsidR="00A97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91A1A" w:rsidR="000911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</w:t>
      </w:r>
      <w:r w:rsidRPr="00391A1A" w:rsidR="00A97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(л.д.1);</w:t>
      </w:r>
      <w:r w:rsidRPr="00391A1A" w:rsidR="00AA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выпиской из Единого государственного реестра юридических лиц в отношении</w:t>
      </w:r>
      <w:r w:rsidRPr="00391A1A" w:rsidR="0094189F">
        <w:rPr>
          <w:sz w:val="24"/>
          <w:szCs w:val="24"/>
        </w:rPr>
        <w:t xml:space="preserve"> </w:t>
      </w:r>
      <w:r w:rsidRPr="00391A1A" w:rsidR="002C08E8">
        <w:rPr>
          <w:rFonts w:ascii="Times New Roman" w:hAnsi="Times New Roman" w:cs="Times New Roman"/>
          <w:sz w:val="24"/>
          <w:szCs w:val="24"/>
        </w:rPr>
        <w:t xml:space="preserve">Независимой профсоюзной отраслевой Общественной организации </w:t>
      </w:r>
      <w:r w:rsidR="007571EC">
        <w:rPr>
          <w:rFonts w:ascii="Times New Roman" w:hAnsi="Times New Roman" w:cs="Times New Roman"/>
          <w:sz w:val="24"/>
          <w:szCs w:val="24"/>
        </w:rPr>
        <w:t>......</w:t>
      </w:r>
      <w:r w:rsidRPr="00391A1A" w:rsidR="00AA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(л.д.</w:t>
      </w:r>
      <w:r w:rsidRPr="00391A1A" w:rsidR="002C0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391A1A" w:rsidR="00AA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 </w:t>
      </w:r>
      <w:r w:rsidRPr="00391A1A" w:rsidR="002C0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копией сведений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(ЕФ</w:t>
      </w:r>
      <w:r w:rsidRPr="00391A1A" w:rsidR="00166AE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С-1) за полугодие 2024 г. (л.д.11</w:t>
      </w:r>
      <w:r w:rsidRPr="00391A1A" w:rsidR="002C0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</w:t>
      </w:r>
      <w:r w:rsidRPr="00391A1A">
        <w:rPr>
          <w:rFonts w:ascii="Times New Roman" w:hAnsi="Times New Roman"/>
          <w:sz w:val="24"/>
          <w:szCs w:val="24"/>
        </w:rPr>
        <w:t>и иными доказательствами.</w:t>
      </w:r>
    </w:p>
    <w:p w:rsidR="00274C29" w:rsidRPr="00391A1A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Указанные выше доказательства являются допустимыми. </w:t>
      </w:r>
    </w:p>
    <w:p w:rsidR="00B56E27" w:rsidRPr="00391A1A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Нарушений порядка привлечения к административной ответственности, мировым судьей не установлено. </w:t>
      </w:r>
    </w:p>
    <w:p w:rsidR="00B56E27" w:rsidRPr="00391A1A" w:rsidP="00B56E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Срок привлечения </w:t>
      </w:r>
      <w:r w:rsidRPr="00391A1A" w:rsidR="002C08E8">
        <w:rPr>
          <w:rFonts w:ascii="Times New Roman" w:hAnsi="Times New Roman" w:cs="Times New Roman"/>
          <w:sz w:val="24"/>
          <w:szCs w:val="24"/>
        </w:rPr>
        <w:t>Акименко М.В.</w:t>
      </w:r>
      <w:r w:rsidRPr="00391A1A" w:rsidR="0094189F">
        <w:rPr>
          <w:rFonts w:ascii="Times New Roman" w:hAnsi="Times New Roman" w:cs="Times New Roman"/>
          <w:sz w:val="24"/>
          <w:szCs w:val="24"/>
        </w:rPr>
        <w:t xml:space="preserve"> </w:t>
      </w:r>
      <w:r w:rsidRPr="00391A1A">
        <w:rPr>
          <w:rFonts w:ascii="Times New Roman" w:hAnsi="Times New Roman" w:cs="Times New Roman"/>
          <w:sz w:val="24"/>
          <w:szCs w:val="24"/>
        </w:rPr>
        <w:t xml:space="preserve">к административной ответственности на день рассмотрения дела мировым судьей не истек. </w:t>
      </w:r>
    </w:p>
    <w:p w:rsidR="00274C29" w:rsidRPr="00391A1A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Исследовав протокол об административном правонарушении и другие материалы дела об административном правонарушении, мировой судья пришел к выводу о том, что в действиях </w:t>
      </w:r>
      <w:r w:rsidRPr="00391A1A" w:rsidR="002C08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Акименко М.В</w:t>
      </w:r>
      <w:r w:rsidRPr="00391A1A" w:rsidR="00A97D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91A1A" w:rsidR="009418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содержится состав административного правонарушения, предусмотренного ч. </w:t>
      </w:r>
      <w:r w:rsidRPr="00391A1A" w:rsidR="00AA1F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</w:t>
      </w:r>
      <w:r w:rsidRPr="00391A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91A1A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1A1A">
        <w:rPr>
          <w:rFonts w:ascii="Times New Roman" w:hAnsi="Times New Roman" w:cs="Times New Roman"/>
          <w:sz w:val="24"/>
          <w:szCs w:val="24"/>
        </w:rPr>
        <w:t>ст. 15.33 КоАП РФ.</w:t>
      </w:r>
    </w:p>
    <w:p w:rsidR="00274C29" w:rsidRPr="00391A1A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суд учитывает характер совершенного </w:t>
      </w:r>
      <w:r w:rsidRPr="00391A1A" w:rsidR="002C08E8">
        <w:rPr>
          <w:rFonts w:ascii="Times New Roman" w:hAnsi="Times New Roman" w:cs="Times New Roman"/>
          <w:sz w:val="24"/>
          <w:szCs w:val="24"/>
        </w:rPr>
        <w:t>Акименко М.В</w:t>
      </w:r>
      <w:r w:rsidRPr="00391A1A" w:rsidR="00A97D9A">
        <w:rPr>
          <w:rFonts w:ascii="Times New Roman" w:hAnsi="Times New Roman" w:cs="Times New Roman"/>
          <w:sz w:val="24"/>
          <w:szCs w:val="24"/>
        </w:rPr>
        <w:t>.</w:t>
      </w:r>
      <w:r w:rsidRPr="00391A1A" w:rsidR="0094189F">
        <w:rPr>
          <w:rFonts w:ascii="Times New Roman" w:hAnsi="Times New Roman" w:cs="Times New Roman"/>
          <w:sz w:val="24"/>
          <w:szCs w:val="24"/>
        </w:rPr>
        <w:t xml:space="preserve">, </w:t>
      </w:r>
      <w:r w:rsidRPr="00391A1A">
        <w:rPr>
          <w:rFonts w:ascii="Times New Roman" w:hAnsi="Times New Roman" w:cs="Times New Roman"/>
          <w:sz w:val="24"/>
          <w:szCs w:val="24"/>
        </w:rPr>
        <w:t>административного правонарушения, данные о личности виновного, обстоятельства смягчающие и отягчающие административную ответственность.</w:t>
      </w:r>
    </w:p>
    <w:p w:rsidR="002C08E8" w:rsidRPr="00391A1A" w:rsidP="002C0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1A1A">
        <w:rPr>
          <w:rFonts w:ascii="Times New Roman" w:hAnsi="Times New Roman" w:cs="Times New Roman"/>
          <w:color w:val="000000"/>
          <w:sz w:val="24"/>
          <w:szCs w:val="24"/>
        </w:rPr>
        <w:t>Суд считает, что назначение наказания в виде административного штрафа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B56E27" w:rsidRPr="00391A1A" w:rsidP="002C08E8">
      <w:pPr>
        <w:pStyle w:val="BodyTextIndent"/>
        <w:ind w:firstLine="709"/>
        <w:rPr>
          <w:rStyle w:val="apple-converted-space"/>
          <w:color w:val="000000"/>
          <w:sz w:val="24"/>
          <w:shd w:val="clear" w:color="auto" w:fill="FFFFFF"/>
        </w:rPr>
      </w:pPr>
      <w:r w:rsidRPr="00391A1A">
        <w:rPr>
          <w:color w:val="000000"/>
          <w:sz w:val="24"/>
          <w:shd w:val="clear" w:color="auto" w:fill="FFFFFF"/>
        </w:rPr>
        <w:t xml:space="preserve"> </w:t>
      </w:r>
      <w:r w:rsidRPr="00391A1A" w:rsidR="00274C29">
        <w:rPr>
          <w:color w:val="000000"/>
          <w:sz w:val="24"/>
          <w:shd w:val="clear" w:color="auto" w:fill="FFFFFF"/>
        </w:rPr>
        <w:t>На основании изложенного, руководствуясь</w:t>
      </w:r>
      <w:r w:rsidRPr="00391A1A" w:rsidR="00274C29">
        <w:rPr>
          <w:rStyle w:val="apple-converted-space"/>
          <w:color w:val="000000"/>
          <w:sz w:val="24"/>
          <w:shd w:val="clear" w:color="auto" w:fill="FFFFFF"/>
        </w:rPr>
        <w:t> </w:t>
      </w:r>
      <w:r w:rsidRPr="00391A1A" w:rsidR="00274C29">
        <w:rPr>
          <w:sz w:val="24"/>
        </w:rPr>
        <w:t xml:space="preserve">ст. ст. 4.2, 4.3, ч. </w:t>
      </w:r>
      <w:r w:rsidRPr="00391A1A">
        <w:rPr>
          <w:sz w:val="24"/>
        </w:rPr>
        <w:t>2</w:t>
      </w:r>
      <w:r w:rsidRPr="00391A1A" w:rsidR="00274C29">
        <w:rPr>
          <w:sz w:val="24"/>
        </w:rPr>
        <w:t>ст. 15.33,</w:t>
      </w:r>
      <w:r w:rsidRPr="00391A1A" w:rsidR="00274C29">
        <w:rPr>
          <w:rStyle w:val="apple-converted-space"/>
          <w:color w:val="000000"/>
          <w:sz w:val="24"/>
          <w:shd w:val="clear" w:color="auto" w:fill="FFFFFF"/>
        </w:rPr>
        <w:t> 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391A1A" w:rsidR="00274C29">
          <w:rPr>
            <w:rStyle w:val="Hyperlink"/>
            <w:color w:val="000000"/>
            <w:sz w:val="24"/>
            <w:u w:val="none"/>
            <w:bdr w:val="none" w:sz="0" w:space="0" w:color="auto" w:frame="1"/>
          </w:rPr>
          <w:t>29.10</w:t>
        </w:r>
      </w:hyperlink>
      <w:r w:rsidRPr="00391A1A" w:rsidR="00274C29">
        <w:rPr>
          <w:color w:val="000000"/>
          <w:sz w:val="24"/>
        </w:rPr>
        <w:t xml:space="preserve"> </w:t>
      </w:r>
      <w:r w:rsidRPr="00391A1A" w:rsidR="00274C29">
        <w:rPr>
          <w:color w:val="000000"/>
          <w:sz w:val="24"/>
          <w:shd w:val="clear" w:color="auto" w:fill="FFFFFF"/>
        </w:rPr>
        <w:t xml:space="preserve">КоАП РФ, </w:t>
      </w:r>
      <w:r w:rsidRPr="00391A1A">
        <w:rPr>
          <w:color w:val="000000"/>
          <w:sz w:val="24"/>
          <w:shd w:val="clear" w:color="auto" w:fill="FFFFFF"/>
        </w:rPr>
        <w:t xml:space="preserve">мировой </w:t>
      </w:r>
      <w:r w:rsidRPr="00391A1A" w:rsidR="00274C29">
        <w:rPr>
          <w:color w:val="000000"/>
          <w:sz w:val="24"/>
          <w:shd w:val="clear" w:color="auto" w:fill="FFFFFF"/>
        </w:rPr>
        <w:t>судья,</w:t>
      </w:r>
      <w:r w:rsidRPr="00391A1A" w:rsidR="00274C29">
        <w:rPr>
          <w:rStyle w:val="apple-converted-space"/>
          <w:color w:val="000000"/>
          <w:sz w:val="24"/>
          <w:shd w:val="clear" w:color="auto" w:fill="FFFFFF"/>
        </w:rPr>
        <w:t xml:space="preserve">– </w:t>
      </w:r>
    </w:p>
    <w:p w:rsidR="007C7EEF" w:rsidRPr="00391A1A" w:rsidP="007C7EEF">
      <w:pPr>
        <w:pStyle w:val="BodyTextIndent"/>
        <w:ind w:firstLine="709"/>
        <w:rPr>
          <w:color w:val="000000"/>
          <w:sz w:val="24"/>
          <w:shd w:val="clear" w:color="auto" w:fill="FFFFFF"/>
        </w:rPr>
      </w:pPr>
    </w:p>
    <w:p w:rsidR="00274C29" w:rsidRPr="00391A1A" w:rsidP="00274C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391A1A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ПОСТАНОВИЛ:  </w:t>
      </w:r>
    </w:p>
    <w:p w:rsidR="00274C29" w:rsidRPr="00391A1A" w:rsidP="0027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D9A" w:rsidRPr="00391A1A" w:rsidP="00A97D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Председателя Независимой профсоюзной отраслевой Общественной организации </w:t>
      </w:r>
      <w:r w:rsidR="007571EC">
        <w:rPr>
          <w:rFonts w:ascii="Times New Roman" w:hAnsi="Times New Roman" w:cs="Times New Roman"/>
          <w:sz w:val="24"/>
          <w:szCs w:val="24"/>
        </w:rPr>
        <w:t>......</w:t>
      </w:r>
      <w:r w:rsidRPr="00391A1A">
        <w:rPr>
          <w:rFonts w:ascii="Times New Roman" w:hAnsi="Times New Roman" w:cs="Times New Roman"/>
          <w:sz w:val="24"/>
          <w:szCs w:val="24"/>
        </w:rPr>
        <w:t xml:space="preserve">Акименко </w:t>
      </w:r>
      <w:r w:rsidR="007571EC">
        <w:rPr>
          <w:rFonts w:ascii="Times New Roman" w:hAnsi="Times New Roman" w:cs="Times New Roman"/>
          <w:sz w:val="24"/>
          <w:szCs w:val="24"/>
        </w:rPr>
        <w:t>М.В., …</w:t>
      </w:r>
      <w:r w:rsidRPr="00391A1A">
        <w:rPr>
          <w:rFonts w:ascii="Times New Roman" w:hAnsi="Times New Roman" w:cs="Times New Roman"/>
          <w:sz w:val="24"/>
          <w:szCs w:val="24"/>
        </w:rPr>
        <w:t xml:space="preserve"> </w:t>
      </w:r>
      <w:r w:rsidRPr="00391A1A">
        <w:rPr>
          <w:rFonts w:ascii="Times New Roman" w:hAnsi="Times New Roman" w:cs="Times New Roman"/>
          <w:sz w:val="24"/>
          <w:szCs w:val="24"/>
        </w:rPr>
        <w:t xml:space="preserve"> года рождения, признать виновн</w:t>
      </w:r>
      <w:r w:rsidRPr="00391A1A">
        <w:rPr>
          <w:rFonts w:ascii="Times New Roman" w:hAnsi="Times New Roman" w:cs="Times New Roman"/>
          <w:sz w:val="24"/>
          <w:szCs w:val="24"/>
        </w:rPr>
        <w:t>ой</w:t>
      </w:r>
      <w:r w:rsidRPr="00391A1A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 и назначить е</w:t>
      </w:r>
      <w:r w:rsidRPr="00391A1A">
        <w:rPr>
          <w:rFonts w:ascii="Times New Roman" w:hAnsi="Times New Roman" w:cs="Times New Roman"/>
          <w:sz w:val="24"/>
          <w:szCs w:val="24"/>
        </w:rPr>
        <w:t>й</w:t>
      </w:r>
      <w:r w:rsidRPr="00391A1A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</w:t>
      </w:r>
      <w:r w:rsidRPr="00391A1A">
        <w:rPr>
          <w:rFonts w:ascii="Times New Roman" w:hAnsi="Times New Roman" w:cs="Times New Roman"/>
          <w:sz w:val="24"/>
          <w:szCs w:val="24"/>
        </w:rPr>
        <w:t>административного штрафа в размере 300 (триста) рублей</w:t>
      </w:r>
      <w:r w:rsidRPr="00391A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08E8" w:rsidRPr="00391A1A" w:rsidP="002C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Реквизиты для оплаты штрафа: номер счета получателя платежа № 40102810645370000035; номер казначейского счета № 03100643000000017500; ОКТМО 35723000; ИНН получателя 7706808265; КПП получателя 910201001; получатель – Управление Федерального казначейства по Республике Крым (Отделение Фонда пенсионного и социального страхования РФ по Республике Крым); банк получателя – </w:t>
      </w:r>
      <w:r w:rsidRPr="00391A1A">
        <w:rPr>
          <w:rFonts w:ascii="Times New Roman" w:hAnsi="Times New Roman" w:cs="Times New Roman"/>
          <w:sz w:val="24"/>
          <w:szCs w:val="24"/>
        </w:rPr>
        <w:t xml:space="preserve">Отделение по Республике Крым Банка России; БИК 013510002; КБК 79711601230060003140, УИН 79791012611240466267. </w:t>
      </w:r>
    </w:p>
    <w:p w:rsidR="002C08E8" w:rsidRPr="00391A1A" w:rsidP="002C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C08E8" w:rsidRPr="00391A1A" w:rsidP="002C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C08E8" w:rsidRPr="00391A1A" w:rsidP="002C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C08E8" w:rsidRPr="00391A1A" w:rsidP="002C08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и опротестовано в Киевский районный суд г. Симферополя в течение 10 дней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2C08E8" w:rsidRPr="00391A1A" w:rsidP="002C08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E8" w:rsidRPr="00391A1A" w:rsidP="002C08E8">
      <w:pPr>
        <w:spacing w:after="0"/>
        <w:ind w:lef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391A1A">
        <w:rPr>
          <w:rFonts w:ascii="Times New Roman" w:hAnsi="Times New Roman" w:cs="Times New Roman"/>
          <w:sz w:val="24"/>
          <w:szCs w:val="24"/>
        </w:rPr>
        <w:t xml:space="preserve">Мировой судья      </w:t>
      </w:r>
      <w:r w:rsidRPr="00391A1A">
        <w:rPr>
          <w:rFonts w:ascii="Times New Roman" w:hAnsi="Times New Roman" w:cs="Times New Roman"/>
          <w:sz w:val="24"/>
          <w:szCs w:val="24"/>
        </w:rPr>
        <w:tab/>
      </w:r>
      <w:r w:rsidRPr="00391A1A">
        <w:rPr>
          <w:rFonts w:ascii="Times New Roman" w:hAnsi="Times New Roman" w:cs="Times New Roman"/>
          <w:sz w:val="24"/>
          <w:szCs w:val="24"/>
        </w:rPr>
        <w:tab/>
      </w:r>
      <w:r w:rsidR="00391A1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391A1A">
        <w:rPr>
          <w:rFonts w:ascii="Times New Roman" w:hAnsi="Times New Roman" w:cs="Times New Roman"/>
          <w:sz w:val="24"/>
          <w:szCs w:val="24"/>
        </w:rPr>
        <w:tab/>
      </w:r>
      <w:r w:rsidRPr="00391A1A">
        <w:rPr>
          <w:rFonts w:ascii="Times New Roman" w:hAnsi="Times New Roman" w:cs="Times New Roman"/>
          <w:sz w:val="24"/>
          <w:szCs w:val="24"/>
        </w:rPr>
        <w:tab/>
      </w:r>
      <w:r w:rsidRPr="00391A1A">
        <w:rPr>
          <w:rFonts w:ascii="Times New Roman" w:hAnsi="Times New Roman" w:cs="Times New Roman"/>
          <w:sz w:val="24"/>
          <w:szCs w:val="24"/>
        </w:rPr>
        <w:tab/>
        <w:t>С.А. Москаленко</w:t>
      </w:r>
    </w:p>
    <w:p w:rsidR="002C08E8" w:rsidRPr="00391A1A" w:rsidP="002C08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4C29" w:rsidRPr="00391A1A" w:rsidP="00272A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Sect="002C08E8">
      <w:headerReference w:type="default" r:id="rId6"/>
      <w:pgSz w:w="11906" w:h="16838" w:code="9"/>
      <w:pgMar w:top="709" w:right="849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7D5EB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71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D5E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5299"/>
    <w:rsid w:val="0003413C"/>
    <w:rsid w:val="00065FDE"/>
    <w:rsid w:val="00074499"/>
    <w:rsid w:val="0007762D"/>
    <w:rsid w:val="00083810"/>
    <w:rsid w:val="000846AD"/>
    <w:rsid w:val="0009119F"/>
    <w:rsid w:val="00095A80"/>
    <w:rsid w:val="000D16C7"/>
    <w:rsid w:val="000D3297"/>
    <w:rsid w:val="00100E3C"/>
    <w:rsid w:val="00111138"/>
    <w:rsid w:val="00114483"/>
    <w:rsid w:val="00155CA3"/>
    <w:rsid w:val="00163E73"/>
    <w:rsid w:val="00166AE1"/>
    <w:rsid w:val="001953D8"/>
    <w:rsid w:val="00197668"/>
    <w:rsid w:val="001B6416"/>
    <w:rsid w:val="001D3B79"/>
    <w:rsid w:val="001D537C"/>
    <w:rsid w:val="001D6966"/>
    <w:rsid w:val="001E1679"/>
    <w:rsid w:val="001F7610"/>
    <w:rsid w:val="00206C90"/>
    <w:rsid w:val="00217588"/>
    <w:rsid w:val="00225CBC"/>
    <w:rsid w:val="002338CC"/>
    <w:rsid w:val="0023741F"/>
    <w:rsid w:val="00252234"/>
    <w:rsid w:val="00256534"/>
    <w:rsid w:val="0026004D"/>
    <w:rsid w:val="00272A15"/>
    <w:rsid w:val="00274C29"/>
    <w:rsid w:val="002A1347"/>
    <w:rsid w:val="002A3364"/>
    <w:rsid w:val="002B3452"/>
    <w:rsid w:val="002C08E8"/>
    <w:rsid w:val="002C7DE6"/>
    <w:rsid w:val="002F5EEA"/>
    <w:rsid w:val="0034128F"/>
    <w:rsid w:val="00355746"/>
    <w:rsid w:val="003771B5"/>
    <w:rsid w:val="00391A1A"/>
    <w:rsid w:val="00393855"/>
    <w:rsid w:val="003B5FEA"/>
    <w:rsid w:val="003C06C2"/>
    <w:rsid w:val="003C7EAB"/>
    <w:rsid w:val="003E2B8D"/>
    <w:rsid w:val="003F090F"/>
    <w:rsid w:val="00402BFE"/>
    <w:rsid w:val="00402FEC"/>
    <w:rsid w:val="00410C03"/>
    <w:rsid w:val="0043270F"/>
    <w:rsid w:val="00445E79"/>
    <w:rsid w:val="00477F0F"/>
    <w:rsid w:val="004929C8"/>
    <w:rsid w:val="004A3555"/>
    <w:rsid w:val="004B4DA9"/>
    <w:rsid w:val="004C7ADD"/>
    <w:rsid w:val="004D0FBE"/>
    <w:rsid w:val="004D7EAE"/>
    <w:rsid w:val="004F0EF6"/>
    <w:rsid w:val="00500061"/>
    <w:rsid w:val="005131CF"/>
    <w:rsid w:val="0053160E"/>
    <w:rsid w:val="00531A77"/>
    <w:rsid w:val="00535D6E"/>
    <w:rsid w:val="0053684E"/>
    <w:rsid w:val="00545E29"/>
    <w:rsid w:val="00563C46"/>
    <w:rsid w:val="00570104"/>
    <w:rsid w:val="00596197"/>
    <w:rsid w:val="005A6A35"/>
    <w:rsid w:val="005B3339"/>
    <w:rsid w:val="005F15D2"/>
    <w:rsid w:val="005F7770"/>
    <w:rsid w:val="00632124"/>
    <w:rsid w:val="00645AE8"/>
    <w:rsid w:val="00662342"/>
    <w:rsid w:val="00696DBC"/>
    <w:rsid w:val="006A25B2"/>
    <w:rsid w:val="006B69B9"/>
    <w:rsid w:val="006E4E08"/>
    <w:rsid w:val="006F07BF"/>
    <w:rsid w:val="006F15DF"/>
    <w:rsid w:val="007108A8"/>
    <w:rsid w:val="00716A64"/>
    <w:rsid w:val="0072016D"/>
    <w:rsid w:val="007257B9"/>
    <w:rsid w:val="007351C2"/>
    <w:rsid w:val="007531D9"/>
    <w:rsid w:val="007571EC"/>
    <w:rsid w:val="00772BB2"/>
    <w:rsid w:val="00782AA6"/>
    <w:rsid w:val="00787E8C"/>
    <w:rsid w:val="0079245D"/>
    <w:rsid w:val="007A3043"/>
    <w:rsid w:val="007A3895"/>
    <w:rsid w:val="007A4580"/>
    <w:rsid w:val="007B3CBF"/>
    <w:rsid w:val="007C609A"/>
    <w:rsid w:val="007C708E"/>
    <w:rsid w:val="007C7EEF"/>
    <w:rsid w:val="007D5EB5"/>
    <w:rsid w:val="007E62A7"/>
    <w:rsid w:val="00803A9D"/>
    <w:rsid w:val="00817E10"/>
    <w:rsid w:val="00836F57"/>
    <w:rsid w:val="00862175"/>
    <w:rsid w:val="00862EA4"/>
    <w:rsid w:val="0088167C"/>
    <w:rsid w:val="008A5D53"/>
    <w:rsid w:val="008C1B2A"/>
    <w:rsid w:val="008C659F"/>
    <w:rsid w:val="008D1487"/>
    <w:rsid w:val="008D4025"/>
    <w:rsid w:val="008E0F42"/>
    <w:rsid w:val="008F0696"/>
    <w:rsid w:val="008F0FCB"/>
    <w:rsid w:val="008F2B99"/>
    <w:rsid w:val="009048DC"/>
    <w:rsid w:val="00907E97"/>
    <w:rsid w:val="009105C3"/>
    <w:rsid w:val="009131A2"/>
    <w:rsid w:val="00921C76"/>
    <w:rsid w:val="0094189F"/>
    <w:rsid w:val="009567E9"/>
    <w:rsid w:val="0096231A"/>
    <w:rsid w:val="009877C4"/>
    <w:rsid w:val="009B362D"/>
    <w:rsid w:val="009C3156"/>
    <w:rsid w:val="009C7B7A"/>
    <w:rsid w:val="009D1A87"/>
    <w:rsid w:val="00A244AF"/>
    <w:rsid w:val="00A41650"/>
    <w:rsid w:val="00A46168"/>
    <w:rsid w:val="00A71908"/>
    <w:rsid w:val="00A75DFA"/>
    <w:rsid w:val="00A75EC5"/>
    <w:rsid w:val="00A93E8F"/>
    <w:rsid w:val="00A97D9A"/>
    <w:rsid w:val="00AA1F3A"/>
    <w:rsid w:val="00AC38AA"/>
    <w:rsid w:val="00B0226A"/>
    <w:rsid w:val="00B2115F"/>
    <w:rsid w:val="00B22ABF"/>
    <w:rsid w:val="00B5280B"/>
    <w:rsid w:val="00B56E27"/>
    <w:rsid w:val="00B71B2F"/>
    <w:rsid w:val="00B85049"/>
    <w:rsid w:val="00BA55CC"/>
    <w:rsid w:val="00BB4BF6"/>
    <w:rsid w:val="00BD5155"/>
    <w:rsid w:val="00BE60B2"/>
    <w:rsid w:val="00BE7B0F"/>
    <w:rsid w:val="00C14EEA"/>
    <w:rsid w:val="00C532DA"/>
    <w:rsid w:val="00C572BA"/>
    <w:rsid w:val="00C95C28"/>
    <w:rsid w:val="00CA5271"/>
    <w:rsid w:val="00CC25ED"/>
    <w:rsid w:val="00CD53C3"/>
    <w:rsid w:val="00CF0D38"/>
    <w:rsid w:val="00CF6E96"/>
    <w:rsid w:val="00D02BAA"/>
    <w:rsid w:val="00D101F4"/>
    <w:rsid w:val="00D36074"/>
    <w:rsid w:val="00D37878"/>
    <w:rsid w:val="00D4132F"/>
    <w:rsid w:val="00D51A4E"/>
    <w:rsid w:val="00D61291"/>
    <w:rsid w:val="00D628AD"/>
    <w:rsid w:val="00D644D0"/>
    <w:rsid w:val="00D9067B"/>
    <w:rsid w:val="00DA0602"/>
    <w:rsid w:val="00DD1ED8"/>
    <w:rsid w:val="00DE7BF6"/>
    <w:rsid w:val="00DF6250"/>
    <w:rsid w:val="00E22F45"/>
    <w:rsid w:val="00E62663"/>
    <w:rsid w:val="00E86599"/>
    <w:rsid w:val="00E9207A"/>
    <w:rsid w:val="00E94E22"/>
    <w:rsid w:val="00EC1581"/>
    <w:rsid w:val="00EC3947"/>
    <w:rsid w:val="00ED72F3"/>
    <w:rsid w:val="00EE22A4"/>
    <w:rsid w:val="00F25C38"/>
    <w:rsid w:val="00F27B56"/>
    <w:rsid w:val="00F475C7"/>
    <w:rsid w:val="00F50940"/>
    <w:rsid w:val="00F650C4"/>
    <w:rsid w:val="00F653E9"/>
    <w:rsid w:val="00F75AF2"/>
    <w:rsid w:val="00FA6157"/>
    <w:rsid w:val="00FC5B2D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a3"/>
    <w:uiPriority w:val="99"/>
    <w:semiHidden/>
    <w:unhideWhenUsed/>
    <w:rsid w:val="00FC5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C5B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C08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50E8-D5CB-4592-9FBC-785EF4BC7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