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BB6" w:rsidRPr="00A21D56" w:rsidP="00932E32">
      <w:pPr>
        <w:pStyle w:val="Title"/>
        <w:ind w:firstLine="709"/>
        <w:jc w:val="right"/>
        <w:rPr>
          <w:b/>
          <w:sz w:val="18"/>
          <w:szCs w:val="18"/>
        </w:rPr>
      </w:pPr>
      <w:r w:rsidRPr="00A21D56">
        <w:rPr>
          <w:b/>
          <w:sz w:val="18"/>
          <w:szCs w:val="18"/>
        </w:rPr>
        <w:t>Д</w:t>
      </w:r>
      <w:r w:rsidRPr="00A21D56" w:rsidR="00DD5BC2">
        <w:rPr>
          <w:b/>
          <w:sz w:val="18"/>
          <w:szCs w:val="18"/>
        </w:rPr>
        <w:t>ело №</w:t>
      </w:r>
      <w:r w:rsidRPr="00A21D56" w:rsidR="0017549E">
        <w:rPr>
          <w:b/>
          <w:sz w:val="18"/>
          <w:szCs w:val="18"/>
        </w:rPr>
        <w:t xml:space="preserve"> </w:t>
      </w:r>
      <w:r w:rsidRPr="00A21D56" w:rsidR="00BC6AA2">
        <w:rPr>
          <w:b/>
          <w:sz w:val="18"/>
          <w:szCs w:val="18"/>
        </w:rPr>
        <w:t>5-10-</w:t>
      </w:r>
      <w:r w:rsidRPr="00A21D56" w:rsidR="004F4EFC">
        <w:rPr>
          <w:b/>
          <w:sz w:val="18"/>
          <w:szCs w:val="18"/>
        </w:rPr>
        <w:t>2</w:t>
      </w:r>
      <w:r w:rsidRPr="00A21D56" w:rsidR="006B6CAF">
        <w:rPr>
          <w:b/>
          <w:sz w:val="18"/>
          <w:szCs w:val="18"/>
        </w:rPr>
        <w:t>81</w:t>
      </w:r>
      <w:r w:rsidRPr="00A21D56" w:rsidR="00312263">
        <w:rPr>
          <w:b/>
          <w:sz w:val="18"/>
          <w:szCs w:val="18"/>
        </w:rPr>
        <w:t>/20</w:t>
      </w:r>
      <w:r w:rsidRPr="00A21D56" w:rsidR="005B18BC">
        <w:rPr>
          <w:b/>
          <w:sz w:val="18"/>
          <w:szCs w:val="18"/>
        </w:rPr>
        <w:t>2</w:t>
      </w:r>
      <w:r w:rsidRPr="00A21D56" w:rsidR="002A05EC">
        <w:rPr>
          <w:b/>
          <w:sz w:val="18"/>
          <w:szCs w:val="18"/>
        </w:rPr>
        <w:t>3</w:t>
      </w:r>
    </w:p>
    <w:p w:rsidR="008A6EBA" w:rsidRPr="00A21D56" w:rsidP="00932E32">
      <w:pPr>
        <w:pStyle w:val="Title"/>
        <w:ind w:firstLine="709"/>
        <w:jc w:val="right"/>
        <w:rPr>
          <w:b/>
          <w:sz w:val="18"/>
          <w:szCs w:val="18"/>
        </w:rPr>
      </w:pPr>
      <w:r w:rsidRPr="00A21D56">
        <w:rPr>
          <w:b/>
          <w:sz w:val="18"/>
          <w:szCs w:val="18"/>
        </w:rPr>
        <w:t>05-0</w:t>
      </w:r>
      <w:r w:rsidRPr="00A21D56" w:rsidR="004F4EFC">
        <w:rPr>
          <w:b/>
          <w:sz w:val="18"/>
          <w:szCs w:val="18"/>
        </w:rPr>
        <w:t>2</w:t>
      </w:r>
      <w:r w:rsidRPr="00A21D56" w:rsidR="006B6CAF">
        <w:rPr>
          <w:b/>
          <w:sz w:val="18"/>
          <w:szCs w:val="18"/>
        </w:rPr>
        <w:t>81</w:t>
      </w:r>
      <w:r w:rsidRPr="00A21D56" w:rsidR="00312263">
        <w:rPr>
          <w:b/>
          <w:sz w:val="18"/>
          <w:szCs w:val="18"/>
        </w:rPr>
        <w:t>/10/</w:t>
      </w:r>
      <w:r w:rsidRPr="00A21D56" w:rsidR="005B18BC">
        <w:rPr>
          <w:b/>
          <w:sz w:val="18"/>
          <w:szCs w:val="18"/>
        </w:rPr>
        <w:t>2</w:t>
      </w:r>
      <w:r w:rsidRPr="00A21D56" w:rsidR="002A05EC">
        <w:rPr>
          <w:b/>
          <w:sz w:val="18"/>
          <w:szCs w:val="18"/>
        </w:rPr>
        <w:t>3</w:t>
      </w:r>
    </w:p>
    <w:p w:rsidR="001D0BB6" w:rsidRPr="00A21D56" w:rsidP="00932E32">
      <w:pPr>
        <w:pStyle w:val="Title"/>
        <w:ind w:firstLine="709"/>
        <w:jc w:val="right"/>
        <w:rPr>
          <w:b/>
          <w:i/>
          <w:sz w:val="18"/>
          <w:szCs w:val="18"/>
          <w:u w:val="single"/>
        </w:rPr>
      </w:pPr>
    </w:p>
    <w:p w:rsidR="001D0BB6" w:rsidRPr="00A21D56" w:rsidP="00932E32">
      <w:pPr>
        <w:pStyle w:val="Title"/>
        <w:ind w:firstLine="709"/>
        <w:rPr>
          <w:b/>
          <w:sz w:val="18"/>
          <w:szCs w:val="18"/>
        </w:rPr>
      </w:pPr>
      <w:r w:rsidRPr="00A21D56">
        <w:rPr>
          <w:b/>
          <w:sz w:val="18"/>
          <w:szCs w:val="18"/>
        </w:rPr>
        <w:t>П</w:t>
      </w:r>
      <w:r w:rsidRPr="00A21D56">
        <w:rPr>
          <w:b/>
          <w:sz w:val="18"/>
          <w:szCs w:val="18"/>
        </w:rPr>
        <w:t xml:space="preserve"> О С Т А Н О В Л Е Н И Е</w:t>
      </w:r>
    </w:p>
    <w:p w:rsidR="001D0BB6" w:rsidRPr="00A21D56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D0BB6" w:rsidRPr="00A21D56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21D56">
        <w:rPr>
          <w:rFonts w:ascii="Times New Roman" w:hAnsi="Times New Roman" w:cs="Times New Roman"/>
          <w:sz w:val="18"/>
          <w:szCs w:val="18"/>
        </w:rPr>
        <w:t>30</w:t>
      </w:r>
      <w:r w:rsidRPr="00A21D56" w:rsidR="002A05EC">
        <w:rPr>
          <w:rFonts w:ascii="Times New Roman" w:hAnsi="Times New Roman" w:cs="Times New Roman"/>
          <w:sz w:val="18"/>
          <w:szCs w:val="18"/>
        </w:rPr>
        <w:t xml:space="preserve"> </w:t>
      </w:r>
      <w:r w:rsidRPr="00A21D56">
        <w:rPr>
          <w:rFonts w:ascii="Times New Roman" w:hAnsi="Times New Roman" w:cs="Times New Roman"/>
          <w:sz w:val="18"/>
          <w:szCs w:val="18"/>
        </w:rPr>
        <w:t xml:space="preserve">ноября </w:t>
      </w:r>
      <w:r w:rsidRPr="00A21D56" w:rsidR="002A05EC">
        <w:rPr>
          <w:rFonts w:ascii="Times New Roman" w:hAnsi="Times New Roman" w:cs="Times New Roman"/>
          <w:sz w:val="18"/>
          <w:szCs w:val="18"/>
        </w:rPr>
        <w:t>2023</w:t>
      </w:r>
      <w:r w:rsidRPr="00A21D56">
        <w:rPr>
          <w:rFonts w:ascii="Times New Roman" w:hAnsi="Times New Roman" w:cs="Times New Roman"/>
          <w:sz w:val="18"/>
          <w:szCs w:val="18"/>
        </w:rPr>
        <w:t xml:space="preserve"> года          </w:t>
      </w:r>
      <w:r w:rsidRPr="00A21D56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A21D56" w:rsidR="00E55597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A21D56" w:rsidR="00395D95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A21D56">
        <w:rPr>
          <w:rFonts w:ascii="Times New Roman" w:hAnsi="Times New Roman" w:cs="Times New Roman"/>
          <w:sz w:val="18"/>
          <w:szCs w:val="18"/>
        </w:rPr>
        <w:t>г.</w:t>
      </w:r>
      <w:r w:rsidRPr="00A21D56" w:rsidR="006127C8">
        <w:rPr>
          <w:rFonts w:ascii="Times New Roman" w:hAnsi="Times New Roman" w:cs="Times New Roman"/>
          <w:sz w:val="18"/>
          <w:szCs w:val="18"/>
        </w:rPr>
        <w:t xml:space="preserve"> </w:t>
      </w:r>
      <w:r w:rsidRPr="00A21D56">
        <w:rPr>
          <w:rFonts w:ascii="Times New Roman" w:hAnsi="Times New Roman" w:cs="Times New Roman"/>
          <w:sz w:val="18"/>
          <w:szCs w:val="18"/>
        </w:rPr>
        <w:t>Симферополь</w:t>
      </w:r>
    </w:p>
    <w:p w:rsidR="001D0BB6" w:rsidRPr="00A21D56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0B0B" w:rsidRPr="00A21D56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21D56">
        <w:rPr>
          <w:rFonts w:ascii="Times New Roman" w:hAnsi="Times New Roman" w:cs="Times New Roman"/>
          <w:sz w:val="18"/>
          <w:szCs w:val="18"/>
        </w:rPr>
        <w:t>М</w:t>
      </w:r>
      <w:r w:rsidRPr="00A21D56" w:rsidR="00E23C78">
        <w:rPr>
          <w:rFonts w:ascii="Times New Roman" w:hAnsi="Times New Roman" w:cs="Times New Roman"/>
          <w:sz w:val="18"/>
          <w:szCs w:val="18"/>
        </w:rPr>
        <w:t>ировой судья судебного участка №1</w:t>
      </w:r>
      <w:r w:rsidRPr="00A21D56">
        <w:rPr>
          <w:rFonts w:ascii="Times New Roman" w:hAnsi="Times New Roman" w:cs="Times New Roman"/>
          <w:sz w:val="18"/>
          <w:szCs w:val="18"/>
        </w:rPr>
        <w:t>0</w:t>
      </w:r>
      <w:r w:rsidRPr="00A21D56" w:rsidR="00E23C78">
        <w:rPr>
          <w:rFonts w:ascii="Times New Roman" w:hAnsi="Times New Roman" w:cs="Times New Roman"/>
          <w:sz w:val="18"/>
          <w:szCs w:val="18"/>
        </w:rPr>
        <w:t xml:space="preserve"> Киевского судебного района города Симферополь </w:t>
      </w:r>
      <w:r w:rsidRPr="00A21D56" w:rsidR="003D7904">
        <w:rPr>
          <w:rFonts w:ascii="Times New Roman" w:hAnsi="Times New Roman" w:cs="Times New Roman"/>
          <w:sz w:val="18"/>
          <w:szCs w:val="18"/>
        </w:rPr>
        <w:t xml:space="preserve">(Киевский район городского округа Симферополь) Республики Крым </w:t>
      </w:r>
      <w:r w:rsidRPr="00A21D56">
        <w:rPr>
          <w:rFonts w:ascii="Times New Roman" w:hAnsi="Times New Roman" w:cs="Times New Roman"/>
          <w:sz w:val="18"/>
          <w:szCs w:val="18"/>
        </w:rPr>
        <w:t>Москаленко С.А.</w:t>
      </w:r>
      <w:r w:rsidRPr="00A21D56">
        <w:rPr>
          <w:rFonts w:ascii="Times New Roman" w:hAnsi="Times New Roman" w:cs="Times New Roman"/>
          <w:sz w:val="18"/>
          <w:szCs w:val="18"/>
        </w:rPr>
        <w:t>, рассмотрев</w:t>
      </w:r>
      <w:r w:rsidRPr="00A21D56" w:rsidR="008D1632">
        <w:rPr>
          <w:rFonts w:ascii="Times New Roman" w:hAnsi="Times New Roman" w:cs="Times New Roman"/>
          <w:sz w:val="18"/>
          <w:szCs w:val="18"/>
        </w:rPr>
        <w:t xml:space="preserve">, с участием </w:t>
      </w:r>
      <w:r w:rsidRPr="00A21D56" w:rsidR="00897D32">
        <w:rPr>
          <w:rFonts w:ascii="Times New Roman" w:hAnsi="Times New Roman" w:cs="Times New Roman"/>
          <w:sz w:val="18"/>
          <w:szCs w:val="18"/>
        </w:rPr>
        <w:t>лица, в отношении которого возбуждено дело об адм</w:t>
      </w:r>
      <w:r w:rsidRPr="00A21D56" w:rsidR="009F173D">
        <w:rPr>
          <w:rFonts w:ascii="Times New Roman" w:hAnsi="Times New Roman" w:cs="Times New Roman"/>
          <w:sz w:val="18"/>
          <w:szCs w:val="18"/>
        </w:rPr>
        <w:t xml:space="preserve">инистративном правонарушении </w:t>
      </w:r>
      <w:r w:rsidRPr="00A21D56" w:rsidR="006B6CAF">
        <w:rPr>
          <w:rFonts w:ascii="Times New Roman" w:hAnsi="Times New Roman" w:cs="Times New Roman"/>
          <w:sz w:val="18"/>
          <w:szCs w:val="18"/>
        </w:rPr>
        <w:t>Вондра</w:t>
      </w:r>
      <w:r w:rsidRPr="00A21D56" w:rsidR="006B6CAF">
        <w:rPr>
          <w:rFonts w:ascii="Times New Roman" w:hAnsi="Times New Roman" w:cs="Times New Roman"/>
          <w:sz w:val="18"/>
          <w:szCs w:val="18"/>
        </w:rPr>
        <w:t xml:space="preserve"> Ю.В.</w:t>
      </w:r>
      <w:r w:rsidRPr="00A21D56" w:rsidR="005B18BC">
        <w:rPr>
          <w:rFonts w:ascii="Times New Roman" w:hAnsi="Times New Roman" w:cs="Times New Roman"/>
          <w:sz w:val="18"/>
          <w:szCs w:val="18"/>
        </w:rPr>
        <w:t xml:space="preserve">, </w:t>
      </w:r>
      <w:r w:rsidRPr="00A21D56">
        <w:rPr>
          <w:rFonts w:ascii="Times New Roman" w:hAnsi="Times New Roman" w:cs="Times New Roman"/>
          <w:sz w:val="18"/>
          <w:szCs w:val="18"/>
        </w:rPr>
        <w:t>в зале суда в</w:t>
      </w:r>
      <w:r w:rsidRPr="00A21D56" w:rsidR="00E23C78">
        <w:rPr>
          <w:rFonts w:ascii="Times New Roman" w:hAnsi="Times New Roman" w:cs="Times New Roman"/>
          <w:sz w:val="18"/>
          <w:szCs w:val="18"/>
        </w:rPr>
        <w:t xml:space="preserve"> </w:t>
      </w:r>
      <w:r w:rsidRPr="00A21D56">
        <w:rPr>
          <w:rFonts w:ascii="Times New Roman" w:hAnsi="Times New Roman" w:cs="Times New Roman"/>
          <w:sz w:val="18"/>
          <w:szCs w:val="18"/>
        </w:rPr>
        <w:t>г. Симферополе</w:t>
      </w:r>
      <w:r w:rsidRPr="00A21D56" w:rsidR="003D7904">
        <w:rPr>
          <w:rFonts w:ascii="Times New Roman" w:hAnsi="Times New Roman" w:cs="Times New Roman"/>
          <w:sz w:val="18"/>
          <w:szCs w:val="18"/>
        </w:rPr>
        <w:t>, ул. Киевская,</w:t>
      </w:r>
      <w:r w:rsidRPr="00A21D56" w:rsidR="006B6CAF">
        <w:rPr>
          <w:rFonts w:ascii="Times New Roman" w:hAnsi="Times New Roman" w:cs="Times New Roman"/>
          <w:sz w:val="18"/>
          <w:szCs w:val="18"/>
        </w:rPr>
        <w:t xml:space="preserve"> </w:t>
      </w:r>
      <w:r w:rsidRPr="00A21D56" w:rsidR="003D7904">
        <w:rPr>
          <w:rFonts w:ascii="Times New Roman" w:hAnsi="Times New Roman" w:cs="Times New Roman"/>
          <w:sz w:val="18"/>
          <w:szCs w:val="18"/>
        </w:rPr>
        <w:t>д. 55/2</w:t>
      </w:r>
      <w:r w:rsidRPr="00A21D56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 в отношении: </w:t>
      </w:r>
    </w:p>
    <w:p w:rsidR="00FC0B0B" w:rsidRPr="00A21D56" w:rsidP="008B0150">
      <w:pPr>
        <w:spacing w:after="0" w:line="240" w:lineRule="auto"/>
        <w:ind w:left="2268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21D56">
        <w:rPr>
          <w:rFonts w:ascii="Times New Roman" w:hAnsi="Times New Roman" w:cs="Times New Roman"/>
          <w:b/>
          <w:sz w:val="18"/>
          <w:szCs w:val="18"/>
        </w:rPr>
        <w:t>Вондра</w:t>
      </w:r>
      <w:r w:rsidRPr="00A21D56">
        <w:rPr>
          <w:rFonts w:ascii="Times New Roman" w:hAnsi="Times New Roman" w:cs="Times New Roman"/>
          <w:b/>
          <w:sz w:val="18"/>
          <w:szCs w:val="18"/>
        </w:rPr>
        <w:t xml:space="preserve"> Юрия Владимировича,</w:t>
      </w:r>
      <w:r w:rsidRPr="00A21D56">
        <w:rPr>
          <w:rFonts w:ascii="Times New Roman" w:hAnsi="Times New Roman" w:cs="Times New Roman"/>
          <w:sz w:val="18"/>
          <w:szCs w:val="18"/>
        </w:rPr>
        <w:t xml:space="preserve"> </w:t>
      </w:r>
      <w:r w:rsidRPr="00A21D56" w:rsidR="00A21D56">
        <w:rPr>
          <w:rFonts w:ascii="Times New Roman" w:hAnsi="Times New Roman" w:cs="Times New Roman"/>
          <w:sz w:val="18"/>
          <w:szCs w:val="18"/>
        </w:rPr>
        <w:t>…</w:t>
      </w:r>
      <w:r w:rsidRPr="00A21D56" w:rsidR="005B18BC">
        <w:rPr>
          <w:rFonts w:ascii="Times New Roman" w:hAnsi="Times New Roman" w:cs="Times New Roman"/>
          <w:sz w:val="18"/>
          <w:szCs w:val="18"/>
        </w:rPr>
        <w:t xml:space="preserve"> </w:t>
      </w:r>
      <w:r w:rsidRPr="00A21D56" w:rsidR="007F567A">
        <w:rPr>
          <w:rFonts w:ascii="Times New Roman" w:hAnsi="Times New Roman" w:cs="Times New Roman"/>
          <w:color w:val="000000"/>
          <w:sz w:val="18"/>
          <w:szCs w:val="18"/>
        </w:rPr>
        <w:t>года рождения, урожен</w:t>
      </w:r>
      <w:r w:rsidRPr="00A21D56" w:rsidR="002F1E0C">
        <w:rPr>
          <w:rFonts w:ascii="Times New Roman" w:hAnsi="Times New Roman" w:cs="Times New Roman"/>
          <w:color w:val="000000"/>
          <w:sz w:val="18"/>
          <w:szCs w:val="18"/>
        </w:rPr>
        <w:t>ца</w:t>
      </w:r>
      <w:r w:rsidRPr="00A21D5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21D56" w:rsidR="00A21D56">
        <w:rPr>
          <w:rFonts w:ascii="Times New Roman" w:hAnsi="Times New Roman" w:cs="Times New Roman"/>
          <w:color w:val="000000"/>
          <w:sz w:val="18"/>
          <w:szCs w:val="18"/>
        </w:rPr>
        <w:t>……</w:t>
      </w:r>
      <w:r w:rsidRPr="00A21D56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A21D56" w:rsidR="002F1E0C">
        <w:rPr>
          <w:rFonts w:ascii="Times New Roman" w:hAnsi="Times New Roman" w:cs="Times New Roman"/>
          <w:sz w:val="18"/>
          <w:szCs w:val="18"/>
        </w:rPr>
        <w:t>зарегистрирован</w:t>
      </w:r>
      <w:r w:rsidRPr="00A21D56" w:rsidR="004354C9">
        <w:rPr>
          <w:rFonts w:ascii="Times New Roman" w:hAnsi="Times New Roman" w:cs="Times New Roman"/>
          <w:sz w:val="18"/>
          <w:szCs w:val="18"/>
        </w:rPr>
        <w:t>ного</w:t>
      </w:r>
      <w:r w:rsidRPr="00A21D56" w:rsidR="002F1E0C">
        <w:rPr>
          <w:rFonts w:ascii="Times New Roman" w:hAnsi="Times New Roman" w:cs="Times New Roman"/>
          <w:sz w:val="18"/>
          <w:szCs w:val="18"/>
        </w:rPr>
        <w:t xml:space="preserve"> по адресу:</w:t>
      </w:r>
      <w:r w:rsidRPr="00A21D56" w:rsidR="003E5A28">
        <w:rPr>
          <w:rFonts w:ascii="Times New Roman" w:hAnsi="Times New Roman" w:cs="Times New Roman"/>
          <w:sz w:val="18"/>
          <w:szCs w:val="18"/>
        </w:rPr>
        <w:t xml:space="preserve"> </w:t>
      </w:r>
      <w:r w:rsidRPr="00A21D56" w:rsidR="00A21D56">
        <w:rPr>
          <w:rFonts w:ascii="Times New Roman" w:hAnsi="Times New Roman" w:cs="Times New Roman"/>
          <w:sz w:val="18"/>
          <w:szCs w:val="18"/>
        </w:rPr>
        <w:t>……</w:t>
      </w:r>
      <w:r w:rsidRPr="00A21D56">
        <w:rPr>
          <w:rFonts w:ascii="Times New Roman" w:hAnsi="Times New Roman" w:cs="Times New Roman"/>
          <w:sz w:val="18"/>
          <w:szCs w:val="18"/>
        </w:rPr>
        <w:t xml:space="preserve">, фактически проживающего по адресу: </w:t>
      </w:r>
      <w:r w:rsidRPr="00A21D56" w:rsidR="00A21D56">
        <w:rPr>
          <w:rFonts w:ascii="Times New Roman" w:hAnsi="Times New Roman" w:cs="Times New Roman"/>
          <w:sz w:val="18"/>
          <w:szCs w:val="18"/>
        </w:rPr>
        <w:t>……</w:t>
      </w:r>
      <w:r w:rsidRPr="00A21D56">
        <w:rPr>
          <w:rFonts w:ascii="Times New Roman" w:hAnsi="Times New Roman" w:cs="Times New Roman"/>
          <w:sz w:val="18"/>
          <w:szCs w:val="18"/>
        </w:rPr>
        <w:t xml:space="preserve"> </w:t>
      </w:r>
      <w:r w:rsidRPr="00A21D56" w:rsidR="007F567A">
        <w:rPr>
          <w:rFonts w:ascii="Times New Roman" w:hAnsi="Times New Roman" w:cs="Times New Roman"/>
          <w:sz w:val="18"/>
          <w:szCs w:val="18"/>
        </w:rPr>
        <w:t xml:space="preserve">паспорт </w:t>
      </w:r>
      <w:r w:rsidRPr="00A21D56" w:rsidR="004354C9">
        <w:rPr>
          <w:rFonts w:ascii="Times New Roman" w:hAnsi="Times New Roman" w:cs="Times New Roman"/>
          <w:sz w:val="18"/>
          <w:szCs w:val="18"/>
        </w:rPr>
        <w:t xml:space="preserve">РФ </w:t>
      </w:r>
      <w:r w:rsidRPr="00A21D56" w:rsidR="007F567A">
        <w:rPr>
          <w:rFonts w:ascii="Times New Roman" w:hAnsi="Times New Roman" w:cs="Times New Roman"/>
          <w:sz w:val="18"/>
          <w:szCs w:val="18"/>
        </w:rPr>
        <w:t xml:space="preserve">серия </w:t>
      </w:r>
      <w:r w:rsidRPr="00A21D56" w:rsidR="00A21D56">
        <w:rPr>
          <w:rFonts w:ascii="Times New Roman" w:hAnsi="Times New Roman" w:cs="Times New Roman"/>
          <w:sz w:val="18"/>
          <w:szCs w:val="18"/>
        </w:rPr>
        <w:t>…</w:t>
      </w:r>
      <w:r w:rsidRPr="00A21D56" w:rsidR="005E484E">
        <w:rPr>
          <w:rFonts w:ascii="Times New Roman" w:hAnsi="Times New Roman" w:cs="Times New Roman"/>
          <w:sz w:val="18"/>
          <w:szCs w:val="18"/>
        </w:rPr>
        <w:t xml:space="preserve"> № </w:t>
      </w:r>
      <w:r w:rsidRPr="00A21D56" w:rsidR="00A21D56">
        <w:rPr>
          <w:rFonts w:ascii="Times New Roman" w:hAnsi="Times New Roman" w:cs="Times New Roman"/>
          <w:sz w:val="18"/>
          <w:szCs w:val="18"/>
        </w:rPr>
        <w:t>….</w:t>
      </w:r>
      <w:r w:rsidRPr="00A21D56" w:rsidR="007F567A">
        <w:rPr>
          <w:rFonts w:ascii="Times New Roman" w:hAnsi="Times New Roman" w:cs="Times New Roman"/>
          <w:sz w:val="18"/>
          <w:szCs w:val="18"/>
        </w:rPr>
        <w:t xml:space="preserve"> выдан </w:t>
      </w:r>
      <w:r w:rsidRPr="00A21D56" w:rsidR="00A21D56">
        <w:rPr>
          <w:rFonts w:ascii="Times New Roman" w:hAnsi="Times New Roman" w:cs="Times New Roman"/>
          <w:sz w:val="18"/>
          <w:szCs w:val="18"/>
        </w:rPr>
        <w:t>…</w:t>
      </w:r>
      <w:r w:rsidRPr="00A21D56" w:rsidR="005E484E">
        <w:rPr>
          <w:rFonts w:ascii="Times New Roman" w:hAnsi="Times New Roman" w:cs="Times New Roman"/>
          <w:sz w:val="18"/>
          <w:szCs w:val="18"/>
        </w:rPr>
        <w:t xml:space="preserve"> г. </w:t>
      </w:r>
      <w:r w:rsidRPr="00A21D56" w:rsidR="004F4EFC">
        <w:rPr>
          <w:rFonts w:ascii="Times New Roman" w:hAnsi="Times New Roman" w:cs="Times New Roman"/>
          <w:sz w:val="18"/>
          <w:szCs w:val="18"/>
        </w:rPr>
        <w:t xml:space="preserve">ФМС, </w:t>
      </w:r>
      <w:r w:rsidRPr="00A21D56" w:rsidR="007F567A">
        <w:rPr>
          <w:rFonts w:ascii="Times New Roman" w:hAnsi="Times New Roman" w:cs="Times New Roman"/>
          <w:sz w:val="18"/>
          <w:szCs w:val="18"/>
        </w:rPr>
        <w:t xml:space="preserve">код подразделения </w:t>
      </w:r>
      <w:r w:rsidRPr="00A21D56" w:rsidR="00A21D56">
        <w:rPr>
          <w:rFonts w:ascii="Times New Roman" w:hAnsi="Times New Roman" w:cs="Times New Roman"/>
          <w:sz w:val="18"/>
          <w:szCs w:val="18"/>
        </w:rPr>
        <w:t>…</w:t>
      </w:r>
      <w:r w:rsidRPr="00A21D56" w:rsidR="002F1E0C">
        <w:rPr>
          <w:rFonts w:ascii="Times New Roman" w:hAnsi="Times New Roman" w:cs="Times New Roman"/>
          <w:sz w:val="18"/>
          <w:szCs w:val="18"/>
        </w:rPr>
        <w:t>,</w:t>
      </w:r>
    </w:p>
    <w:p w:rsidR="00C84147" w:rsidRPr="00A21D56" w:rsidP="003D79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1D56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</w:t>
      </w:r>
      <w:r w:rsidRPr="00A21D56" w:rsidR="006B6CAF">
        <w:rPr>
          <w:rFonts w:ascii="Times New Roman" w:hAnsi="Times New Roman" w:cs="Times New Roman"/>
          <w:sz w:val="18"/>
          <w:szCs w:val="18"/>
        </w:rPr>
        <w:t xml:space="preserve">ия, предусмотренного </w:t>
      </w:r>
      <w:r w:rsidRPr="00A21D56" w:rsidR="00897D32">
        <w:rPr>
          <w:rFonts w:ascii="Times New Roman" w:hAnsi="Times New Roman" w:cs="Times New Roman"/>
          <w:sz w:val="18"/>
          <w:szCs w:val="18"/>
        </w:rPr>
        <w:t xml:space="preserve"> </w:t>
      </w:r>
      <w:r w:rsidRPr="00A21D56" w:rsidR="00742709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A21D56" w:rsidR="00897D32">
        <w:rPr>
          <w:rFonts w:ascii="Times New Roman" w:hAnsi="Times New Roman" w:cs="Times New Roman"/>
          <w:sz w:val="18"/>
          <w:szCs w:val="18"/>
        </w:rPr>
        <w:t>ст.</w:t>
      </w:r>
      <w:r w:rsidRPr="00A21D56" w:rsidR="00742709">
        <w:rPr>
          <w:rFonts w:ascii="Times New Roman" w:hAnsi="Times New Roman" w:cs="Times New Roman"/>
          <w:sz w:val="18"/>
          <w:szCs w:val="18"/>
        </w:rPr>
        <w:t xml:space="preserve"> </w:t>
      </w:r>
      <w:r w:rsidRPr="00A21D56" w:rsidR="00897D32">
        <w:rPr>
          <w:rFonts w:ascii="Times New Roman" w:hAnsi="Times New Roman" w:cs="Times New Roman"/>
          <w:sz w:val="18"/>
          <w:szCs w:val="18"/>
        </w:rPr>
        <w:t>6.9</w:t>
      </w:r>
      <w:r w:rsidRPr="00A21D56" w:rsidR="006B6CAF">
        <w:rPr>
          <w:rFonts w:ascii="Times New Roman" w:hAnsi="Times New Roman" w:cs="Times New Roman"/>
          <w:sz w:val="18"/>
          <w:szCs w:val="18"/>
        </w:rPr>
        <w:t>.1</w:t>
      </w:r>
      <w:r w:rsidRPr="00A21D56" w:rsidR="00897D32">
        <w:rPr>
          <w:rFonts w:ascii="Times New Roman" w:hAnsi="Times New Roman" w:cs="Times New Roman"/>
          <w:sz w:val="18"/>
          <w:szCs w:val="18"/>
        </w:rPr>
        <w:t xml:space="preserve"> </w:t>
      </w:r>
      <w:r w:rsidRPr="00A21D56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A21D56" w:rsidR="003D790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0BB6" w:rsidRPr="00A21D56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21D56">
        <w:rPr>
          <w:rFonts w:ascii="Times New Roman" w:hAnsi="Times New Roman" w:cs="Times New Roman"/>
          <w:b/>
          <w:sz w:val="18"/>
          <w:szCs w:val="18"/>
        </w:rPr>
        <w:t xml:space="preserve">у с т а н о в и </w:t>
      </w:r>
      <w:r w:rsidRPr="00A21D56">
        <w:rPr>
          <w:rFonts w:ascii="Times New Roman" w:hAnsi="Times New Roman" w:cs="Times New Roman"/>
          <w:b/>
          <w:sz w:val="18"/>
          <w:szCs w:val="18"/>
        </w:rPr>
        <w:t>л</w:t>
      </w:r>
      <w:r w:rsidRPr="00A21D56">
        <w:rPr>
          <w:rFonts w:ascii="Times New Roman" w:hAnsi="Times New Roman" w:cs="Times New Roman"/>
          <w:b/>
          <w:sz w:val="18"/>
          <w:szCs w:val="18"/>
        </w:rPr>
        <w:t>:</w:t>
      </w:r>
    </w:p>
    <w:p w:rsidR="0022545C" w:rsidRPr="00A21D56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B6CAF" w:rsidRPr="00A21D56" w:rsidP="002A0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21D56">
        <w:rPr>
          <w:rFonts w:ascii="Times New Roman" w:hAnsi="Times New Roman" w:cs="Times New Roman"/>
          <w:sz w:val="18"/>
          <w:szCs w:val="18"/>
        </w:rPr>
        <w:t>2</w:t>
      </w:r>
      <w:r w:rsidRPr="00A21D56">
        <w:rPr>
          <w:rFonts w:ascii="Times New Roman" w:hAnsi="Times New Roman" w:cs="Times New Roman"/>
          <w:sz w:val="18"/>
          <w:szCs w:val="18"/>
        </w:rPr>
        <w:t>4</w:t>
      </w:r>
      <w:r w:rsidRPr="00A21D56" w:rsidR="002A05EC">
        <w:rPr>
          <w:rFonts w:ascii="Times New Roman" w:hAnsi="Times New Roman" w:cs="Times New Roman"/>
          <w:sz w:val="18"/>
          <w:szCs w:val="18"/>
        </w:rPr>
        <w:t>.</w:t>
      </w:r>
      <w:r w:rsidRPr="00A21D56">
        <w:rPr>
          <w:rFonts w:ascii="Times New Roman" w:hAnsi="Times New Roman" w:cs="Times New Roman"/>
          <w:sz w:val="18"/>
          <w:szCs w:val="18"/>
        </w:rPr>
        <w:t>1</w:t>
      </w:r>
      <w:r w:rsidRPr="00A21D56">
        <w:rPr>
          <w:rFonts w:ascii="Times New Roman" w:hAnsi="Times New Roman" w:cs="Times New Roman"/>
          <w:sz w:val="18"/>
          <w:szCs w:val="18"/>
        </w:rPr>
        <w:t>1</w:t>
      </w:r>
      <w:r w:rsidRPr="00A21D56" w:rsidR="002A05EC">
        <w:rPr>
          <w:rFonts w:ascii="Times New Roman" w:hAnsi="Times New Roman" w:cs="Times New Roman"/>
          <w:sz w:val="18"/>
          <w:szCs w:val="18"/>
        </w:rPr>
        <w:t>.202</w:t>
      </w:r>
      <w:r w:rsidRPr="00A21D56">
        <w:rPr>
          <w:rFonts w:ascii="Times New Roman" w:hAnsi="Times New Roman" w:cs="Times New Roman"/>
          <w:sz w:val="18"/>
          <w:szCs w:val="18"/>
        </w:rPr>
        <w:t>3</w:t>
      </w:r>
      <w:r w:rsidRPr="00A21D56" w:rsidR="002A05EC">
        <w:rPr>
          <w:rFonts w:ascii="Times New Roman" w:hAnsi="Times New Roman" w:cs="Times New Roman"/>
          <w:sz w:val="18"/>
          <w:szCs w:val="18"/>
        </w:rPr>
        <w:t xml:space="preserve"> г. в </w:t>
      </w:r>
      <w:r w:rsidRPr="00A21D56">
        <w:rPr>
          <w:rFonts w:ascii="Times New Roman" w:hAnsi="Times New Roman" w:cs="Times New Roman"/>
          <w:sz w:val="18"/>
          <w:szCs w:val="18"/>
        </w:rPr>
        <w:t>15</w:t>
      </w:r>
      <w:r w:rsidRPr="00A21D56" w:rsidR="002A05EC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A21D56">
        <w:rPr>
          <w:rFonts w:ascii="Times New Roman" w:hAnsi="Times New Roman" w:cs="Times New Roman"/>
          <w:sz w:val="18"/>
          <w:szCs w:val="18"/>
        </w:rPr>
        <w:t>20</w:t>
      </w:r>
      <w:r w:rsidRPr="00A21D56" w:rsidR="002A05EC">
        <w:rPr>
          <w:rFonts w:ascii="Times New Roman" w:hAnsi="Times New Roman" w:cs="Times New Roman"/>
          <w:sz w:val="18"/>
          <w:szCs w:val="18"/>
        </w:rPr>
        <w:t xml:space="preserve"> минут по адресу: г. Симферополь, </w:t>
      </w:r>
      <w:r w:rsidRPr="00A21D56" w:rsidR="00F14202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A21D56" w:rsidR="002A05EC">
        <w:rPr>
          <w:rFonts w:ascii="Times New Roman" w:hAnsi="Times New Roman" w:cs="Times New Roman"/>
          <w:sz w:val="18"/>
          <w:szCs w:val="18"/>
        </w:rPr>
        <w:t xml:space="preserve">ул. </w:t>
      </w:r>
      <w:r w:rsidRPr="00A21D56">
        <w:rPr>
          <w:rFonts w:ascii="Times New Roman" w:hAnsi="Times New Roman" w:cs="Times New Roman"/>
          <w:sz w:val="18"/>
          <w:szCs w:val="18"/>
        </w:rPr>
        <w:t xml:space="preserve">Декабристов, д. </w:t>
      </w:r>
      <w:r w:rsidRPr="00A21D56">
        <w:rPr>
          <w:rFonts w:ascii="Times New Roman" w:hAnsi="Times New Roman" w:cs="Times New Roman"/>
          <w:sz w:val="18"/>
          <w:szCs w:val="18"/>
        </w:rPr>
        <w:t xml:space="preserve">8, кв. 19 был выявлен </w:t>
      </w:r>
      <w:r w:rsidRPr="00A21D56">
        <w:rPr>
          <w:rFonts w:ascii="Times New Roman" w:hAnsi="Times New Roman" w:cs="Times New Roman"/>
          <w:sz w:val="18"/>
          <w:szCs w:val="18"/>
        </w:rPr>
        <w:t>Вондра</w:t>
      </w:r>
      <w:r w:rsidRPr="00A21D56">
        <w:rPr>
          <w:rFonts w:ascii="Times New Roman" w:hAnsi="Times New Roman" w:cs="Times New Roman"/>
          <w:sz w:val="18"/>
          <w:szCs w:val="18"/>
        </w:rPr>
        <w:t xml:space="preserve"> Ю.В., который в нарушение </w:t>
      </w:r>
      <w:r w:rsidRPr="00A21D56" w:rsidR="00676164">
        <w:rPr>
          <w:rFonts w:ascii="Times New Roman" w:hAnsi="Times New Roman" w:cs="Times New Roman"/>
          <w:sz w:val="18"/>
          <w:szCs w:val="18"/>
        </w:rPr>
        <w:t xml:space="preserve">постановления </w:t>
      </w:r>
      <w:r w:rsidRPr="00A21D56" w:rsidR="00676164">
        <w:rPr>
          <w:rFonts w:ascii="Times New Roman" w:hAnsi="Times New Roman" w:cs="Times New Roman"/>
          <w:sz w:val="18"/>
          <w:szCs w:val="18"/>
        </w:rPr>
        <w:t>и.о</w:t>
      </w:r>
      <w:r w:rsidRPr="00A21D56" w:rsidR="00676164">
        <w:rPr>
          <w:rFonts w:ascii="Times New Roman" w:hAnsi="Times New Roman" w:cs="Times New Roman"/>
          <w:sz w:val="18"/>
          <w:szCs w:val="18"/>
        </w:rPr>
        <w:t>. мирового судьи судебного участка № 2 Железнодорожного судебного района г. Симферополя, мирового судьи судебного участка № 3 Железнодорожного судебного района г. Симферополя по делу № 5-2-607/2023, вступившего в законную силу 04.11.2023 г., уклонился от</w:t>
      </w:r>
      <w:r w:rsidRPr="00A21D56" w:rsidR="00676164">
        <w:rPr>
          <w:rFonts w:ascii="Times New Roman" w:hAnsi="Times New Roman" w:cs="Times New Roman"/>
          <w:sz w:val="18"/>
          <w:szCs w:val="18"/>
        </w:rPr>
        <w:t xml:space="preserve"> прохождения диагностики в ГБУЗ РК «Крымский научно-практический центр наркологии», с целью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средств, чем совершил административное правонарушение, предусмотренное ст. 6.9.1 Кодекса Российской Федерации об административных правонарушениях. </w:t>
      </w:r>
    </w:p>
    <w:p w:rsidR="005E484E" w:rsidRPr="00A21D56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21D56">
        <w:rPr>
          <w:rFonts w:ascii="Times New Roman" w:hAnsi="Times New Roman" w:cs="Times New Roman"/>
          <w:sz w:val="18"/>
          <w:szCs w:val="18"/>
        </w:rPr>
        <w:t>В суде</w:t>
      </w:r>
      <w:r w:rsidRPr="00A21D56" w:rsidR="00F33BA6">
        <w:rPr>
          <w:rFonts w:ascii="Times New Roman" w:hAnsi="Times New Roman" w:cs="Times New Roman"/>
          <w:sz w:val="18"/>
          <w:szCs w:val="18"/>
        </w:rPr>
        <w:t>бном заседании</w:t>
      </w:r>
      <w:r w:rsidRPr="00A21D56">
        <w:rPr>
          <w:rFonts w:ascii="Times New Roman" w:hAnsi="Times New Roman" w:cs="Times New Roman"/>
          <w:sz w:val="18"/>
          <w:szCs w:val="18"/>
        </w:rPr>
        <w:t xml:space="preserve"> </w:t>
      </w:r>
      <w:r w:rsidRPr="00A21D56" w:rsidR="00676164">
        <w:rPr>
          <w:rFonts w:ascii="Times New Roman" w:hAnsi="Times New Roman" w:cs="Times New Roman"/>
          <w:sz w:val="18"/>
          <w:szCs w:val="18"/>
        </w:rPr>
        <w:t>Вондра</w:t>
      </w:r>
      <w:r w:rsidRPr="00A21D56" w:rsidR="00676164">
        <w:rPr>
          <w:rFonts w:ascii="Times New Roman" w:hAnsi="Times New Roman" w:cs="Times New Roman"/>
          <w:sz w:val="18"/>
          <w:szCs w:val="18"/>
        </w:rPr>
        <w:t xml:space="preserve"> Ю.В. </w:t>
      </w:r>
      <w:r w:rsidRPr="00A21D56" w:rsidR="004F4EFC">
        <w:rPr>
          <w:rFonts w:ascii="Times New Roman" w:hAnsi="Times New Roman" w:cs="Times New Roman"/>
          <w:sz w:val="18"/>
          <w:szCs w:val="18"/>
        </w:rPr>
        <w:t>вину признал</w:t>
      </w:r>
      <w:r w:rsidRPr="00A21D56" w:rsidR="00676164">
        <w:rPr>
          <w:rFonts w:ascii="Times New Roman" w:hAnsi="Times New Roman" w:cs="Times New Roman"/>
          <w:sz w:val="18"/>
          <w:szCs w:val="18"/>
        </w:rPr>
        <w:t>, просил назначить минимальное наказание</w:t>
      </w:r>
      <w:r w:rsidRPr="00A21D56" w:rsidR="004F4EFC">
        <w:rPr>
          <w:rFonts w:ascii="Times New Roman" w:hAnsi="Times New Roman" w:cs="Times New Roman"/>
          <w:sz w:val="18"/>
          <w:szCs w:val="18"/>
        </w:rPr>
        <w:t>.</w:t>
      </w:r>
      <w:r w:rsidRPr="00A21D56" w:rsidR="0067616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E484E" w:rsidRPr="00A21D56" w:rsidP="00C84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21D56">
        <w:rPr>
          <w:rFonts w:ascii="Times New Roman" w:hAnsi="Times New Roman" w:cs="Times New Roman"/>
          <w:sz w:val="18"/>
          <w:szCs w:val="18"/>
        </w:rPr>
        <w:t xml:space="preserve">Исследовав все имеющиеся в деле доказательства, заслушав лицо, привлекаемого к административной ответственности, мировой судья пришел к выводу о наличии в действиях </w:t>
      </w:r>
      <w:r w:rsidRPr="00A21D56" w:rsidR="00676164">
        <w:rPr>
          <w:rFonts w:ascii="Times New Roman" w:hAnsi="Times New Roman" w:cs="Times New Roman"/>
          <w:sz w:val="18"/>
          <w:szCs w:val="18"/>
        </w:rPr>
        <w:t>Вондра</w:t>
      </w:r>
      <w:r w:rsidRPr="00A21D56" w:rsidR="00676164">
        <w:rPr>
          <w:rFonts w:ascii="Times New Roman" w:hAnsi="Times New Roman" w:cs="Times New Roman"/>
          <w:sz w:val="18"/>
          <w:szCs w:val="18"/>
        </w:rPr>
        <w:t xml:space="preserve"> Ю.В. </w:t>
      </w:r>
      <w:r w:rsidRPr="00A21D56">
        <w:rPr>
          <w:rFonts w:ascii="Times New Roman" w:hAnsi="Times New Roman" w:cs="Times New Roman"/>
          <w:sz w:val="18"/>
          <w:szCs w:val="18"/>
        </w:rPr>
        <w:t xml:space="preserve">состава вменяемого административного правонарушения, по следующим основаниям. </w:t>
      </w:r>
    </w:p>
    <w:p w:rsidR="004F4EFC" w:rsidRPr="00A21D56" w:rsidP="004F4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21D56">
        <w:rPr>
          <w:rFonts w:ascii="Times New Roman" w:hAnsi="Times New Roman" w:cs="Times New Roman"/>
          <w:sz w:val="18"/>
          <w:szCs w:val="18"/>
        </w:rPr>
        <w:t>Согласно части 1 статьи 4 Федерального закона от 08 января 1998 года № 3 - ФЗ «О наркотических средствах и психотропных веществах»,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</w:t>
      </w:r>
      <w:r w:rsidRPr="00A21D56">
        <w:rPr>
          <w:rFonts w:ascii="Times New Roman" w:hAnsi="Times New Roman" w:cs="Times New Roman"/>
          <w:sz w:val="18"/>
          <w:szCs w:val="18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4F4EFC" w:rsidRPr="00A21D56" w:rsidP="004F4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21D56">
        <w:rPr>
          <w:rFonts w:ascii="Times New Roman" w:hAnsi="Times New Roman" w:cs="Times New Roman"/>
          <w:sz w:val="18"/>
          <w:szCs w:val="18"/>
        </w:rPr>
        <w:t>В соответствии со статьей 40 Федерального закона от 08 января 1998 года № 3 - ФЗ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8A061F" w:rsidRPr="00A21D56" w:rsidP="008A0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21D56">
        <w:rPr>
          <w:rFonts w:ascii="Times New Roman" w:hAnsi="Times New Roman" w:cs="Times New Roman"/>
          <w:sz w:val="18"/>
          <w:szCs w:val="18"/>
        </w:rPr>
        <w:t xml:space="preserve">Согласно ч. </w:t>
      </w:r>
      <w:r w:rsidRPr="00A21D56">
        <w:rPr>
          <w:rFonts w:ascii="Times New Roman" w:hAnsi="Times New Roman" w:cs="Times New Roman"/>
          <w:sz w:val="18"/>
          <w:szCs w:val="18"/>
        </w:rPr>
        <w:t>2.1.</w:t>
      </w:r>
      <w:r w:rsidRPr="00A21D56">
        <w:rPr>
          <w:rFonts w:ascii="Times New Roman" w:hAnsi="Times New Roman" w:cs="Times New Roman"/>
          <w:sz w:val="18"/>
          <w:szCs w:val="18"/>
        </w:rPr>
        <w:t xml:space="preserve"> ст. 4.1 КоАП РФ </w:t>
      </w:r>
      <w:r w:rsidRPr="00A21D56" w:rsidR="00A659F6">
        <w:rPr>
          <w:rFonts w:ascii="Times New Roman" w:hAnsi="Times New Roman" w:cs="Times New Roman"/>
          <w:sz w:val="18"/>
          <w:szCs w:val="18"/>
        </w:rPr>
        <w:t>п</w:t>
      </w:r>
      <w:r w:rsidRPr="00A21D56">
        <w:rPr>
          <w:rFonts w:ascii="Times New Roman" w:hAnsi="Times New Roman" w:cs="Times New Roman"/>
          <w:sz w:val="18"/>
          <w:szCs w:val="18"/>
        </w:rPr>
        <w:t xml:space="preserve">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A21D56">
        <w:rPr>
          <w:rFonts w:ascii="Times New Roman" w:hAnsi="Times New Roman" w:cs="Times New Roman"/>
          <w:sz w:val="18"/>
          <w:szCs w:val="18"/>
        </w:rPr>
        <w:t>прекурсорах</w:t>
      </w:r>
      <w:r w:rsidRPr="00A21D56">
        <w:rPr>
          <w:rFonts w:ascii="Times New Roman" w:hAnsi="Times New Roman" w:cs="Times New Roman"/>
          <w:sz w:val="18"/>
          <w:szCs w:val="1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A21D56">
        <w:rPr>
          <w:rFonts w:ascii="Times New Roman" w:hAnsi="Times New Roman" w:cs="Times New Roman"/>
          <w:sz w:val="18"/>
          <w:szCs w:val="18"/>
        </w:rPr>
        <w:t>психоактивные</w:t>
      </w:r>
      <w:r w:rsidRPr="00A21D56">
        <w:rPr>
          <w:rFonts w:ascii="Times New Roman" w:hAnsi="Times New Roman" w:cs="Times New Roman"/>
          <w:sz w:val="18"/>
          <w:szCs w:val="1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A21D56">
        <w:rPr>
          <w:rFonts w:ascii="Times New Roman" w:hAnsi="Times New Roman" w:cs="Times New Roman"/>
          <w:sz w:val="18"/>
          <w:szCs w:val="1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</w:t>
      </w:r>
      <w:r w:rsidRPr="00A21D56">
        <w:rPr>
          <w:rFonts w:ascii="Times New Roman" w:hAnsi="Times New Roman" w:cs="Times New Roman"/>
          <w:sz w:val="18"/>
          <w:szCs w:val="18"/>
        </w:rPr>
        <w:t>Контроль за</w:t>
      </w:r>
      <w:r w:rsidRPr="00A21D56">
        <w:rPr>
          <w:rFonts w:ascii="Times New Roman" w:hAnsi="Times New Roman" w:cs="Times New Roman"/>
          <w:sz w:val="18"/>
          <w:szCs w:val="1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8A061F" w:rsidRPr="00A21D56" w:rsidP="008A0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21D56">
        <w:rPr>
          <w:rFonts w:ascii="Times New Roman" w:hAnsi="Times New Roman" w:cs="Times New Roman"/>
          <w:sz w:val="18"/>
          <w:szCs w:val="18"/>
        </w:rPr>
        <w:t>В соответствии с ч. 1 ст.</w:t>
      </w:r>
      <w:r w:rsidRPr="00A21D56">
        <w:rPr>
          <w:rFonts w:ascii="Times New Roman" w:hAnsi="Times New Roman" w:cs="Times New Roman"/>
          <w:sz w:val="18"/>
          <w:szCs w:val="18"/>
        </w:rPr>
        <w:t xml:space="preserve"> 2.1.</w:t>
      </w:r>
      <w:r w:rsidRPr="00A21D56">
        <w:rPr>
          <w:rFonts w:ascii="Times New Roman" w:hAnsi="Times New Roman" w:cs="Times New Roman"/>
          <w:sz w:val="18"/>
          <w:szCs w:val="18"/>
        </w:rPr>
        <w:t xml:space="preserve"> КоАП РФ а</w:t>
      </w:r>
      <w:r w:rsidRPr="00A21D56">
        <w:rPr>
          <w:rFonts w:ascii="Times New Roman" w:hAnsi="Times New Roman" w:cs="Times New Roman"/>
          <w:sz w:val="18"/>
          <w:szCs w:val="1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  <w:r w:rsidRPr="00A21D5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A061F" w:rsidRPr="00A21D56" w:rsidP="008A0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21D56">
        <w:rPr>
          <w:rFonts w:ascii="Times New Roman" w:hAnsi="Times New Roman" w:cs="Times New Roman"/>
          <w:sz w:val="18"/>
          <w:szCs w:val="18"/>
        </w:rPr>
        <w:t>Диспозицией статьи 6.9</w:t>
      </w:r>
      <w:r w:rsidRPr="00A21D56">
        <w:rPr>
          <w:rFonts w:ascii="Times New Roman" w:hAnsi="Times New Roman" w:cs="Times New Roman"/>
          <w:sz w:val="18"/>
          <w:szCs w:val="18"/>
        </w:rPr>
        <w:t>.1</w:t>
      </w:r>
      <w:r w:rsidRPr="00A21D56">
        <w:rPr>
          <w:rFonts w:ascii="Times New Roman" w:hAnsi="Times New Roman" w:cs="Times New Roman"/>
          <w:sz w:val="18"/>
          <w:szCs w:val="18"/>
        </w:rPr>
        <w:t xml:space="preserve"> КоАП РФ предусмотрена административная ответственность </w:t>
      </w:r>
      <w:r w:rsidRPr="00A21D56">
        <w:rPr>
          <w:rFonts w:ascii="Times New Roman" w:hAnsi="Times New Roman" w:cs="Times New Roman"/>
          <w:sz w:val="18"/>
          <w:szCs w:val="18"/>
        </w:rPr>
        <w:t>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</w:t>
      </w:r>
      <w:r w:rsidRPr="00A21D56">
        <w:rPr>
          <w:rFonts w:ascii="Times New Roman" w:hAnsi="Times New Roman" w:cs="Times New Roman"/>
          <w:sz w:val="18"/>
          <w:szCs w:val="18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 </w:t>
      </w:r>
    </w:p>
    <w:p w:rsidR="00C03B53" w:rsidRPr="00A21D56" w:rsidP="008A0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21D56">
        <w:rPr>
          <w:rFonts w:ascii="Times New Roman" w:hAnsi="Times New Roman" w:cs="Times New Roman"/>
          <w:sz w:val="18"/>
          <w:szCs w:val="18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C03B53" w:rsidRPr="00A21D56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21D56">
        <w:rPr>
          <w:rFonts w:ascii="Times New Roman" w:hAnsi="Times New Roman" w:cs="Times New Roman"/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A21D56" w:rsidR="004F2671">
        <w:rPr>
          <w:rFonts w:ascii="Times New Roman" w:hAnsi="Times New Roman" w:cs="Times New Roman"/>
          <w:sz w:val="18"/>
          <w:szCs w:val="18"/>
        </w:rPr>
        <w:t>КоАП РФ</w:t>
      </w:r>
      <w:r w:rsidRPr="00A21D56">
        <w:rPr>
          <w:rFonts w:ascii="Times New Roman" w:hAnsi="Times New Roman" w:cs="Times New Roman"/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03B53" w:rsidRPr="00A21D56" w:rsidP="0093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21D56">
        <w:rPr>
          <w:rFonts w:ascii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A21D56">
        <w:rPr>
          <w:rFonts w:ascii="Times New Roman" w:hAnsi="Times New Roman" w:cs="Times New Roman"/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2F5CCE" w:rsidRPr="00A21D56" w:rsidP="004F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21D56">
        <w:rPr>
          <w:rFonts w:ascii="Times New Roman" w:hAnsi="Times New Roman" w:cs="Times New Roman"/>
          <w:sz w:val="18"/>
          <w:szCs w:val="1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Pr="00A21D56" w:rsidR="008A061F">
        <w:rPr>
          <w:rFonts w:ascii="Times New Roman" w:hAnsi="Times New Roman" w:cs="Times New Roman"/>
          <w:sz w:val="18"/>
          <w:szCs w:val="18"/>
        </w:rPr>
        <w:t>Вондра</w:t>
      </w:r>
      <w:r w:rsidRPr="00A21D56" w:rsidR="008A061F">
        <w:rPr>
          <w:rFonts w:ascii="Times New Roman" w:hAnsi="Times New Roman" w:cs="Times New Roman"/>
          <w:sz w:val="18"/>
          <w:szCs w:val="18"/>
        </w:rPr>
        <w:t xml:space="preserve"> Ю.В.</w:t>
      </w:r>
      <w:r w:rsidRPr="00A21D56" w:rsidR="00CC0DEA">
        <w:rPr>
          <w:rFonts w:ascii="Times New Roman" w:hAnsi="Times New Roman" w:cs="Times New Roman"/>
          <w:sz w:val="18"/>
          <w:szCs w:val="18"/>
        </w:rPr>
        <w:t xml:space="preserve"> </w:t>
      </w:r>
      <w:r w:rsidRPr="00A21D56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 ст. 6.</w:t>
      </w:r>
      <w:r w:rsidRPr="00A21D56" w:rsidR="006C608D">
        <w:rPr>
          <w:rFonts w:ascii="Times New Roman" w:hAnsi="Times New Roman" w:cs="Times New Roman"/>
          <w:sz w:val="18"/>
          <w:szCs w:val="18"/>
        </w:rPr>
        <w:t>9</w:t>
      </w:r>
      <w:r w:rsidRPr="00A21D56" w:rsidR="008A061F">
        <w:rPr>
          <w:rFonts w:ascii="Times New Roman" w:hAnsi="Times New Roman" w:cs="Times New Roman"/>
          <w:sz w:val="18"/>
          <w:szCs w:val="18"/>
        </w:rPr>
        <w:t>.1</w:t>
      </w:r>
      <w:r w:rsidRPr="00A21D56">
        <w:rPr>
          <w:rFonts w:ascii="Times New Roman" w:hAnsi="Times New Roman" w:cs="Times New Roman"/>
          <w:sz w:val="18"/>
          <w:szCs w:val="18"/>
        </w:rPr>
        <w:t xml:space="preserve"> КоАП РФ полностью подтверждается </w:t>
      </w:r>
      <w:r w:rsidRPr="00A21D56">
        <w:rPr>
          <w:rFonts w:ascii="Times New Roman" w:hAnsi="Times New Roman" w:cs="Times New Roman"/>
          <w:iCs/>
          <w:sz w:val="18"/>
          <w:szCs w:val="18"/>
        </w:rPr>
        <w:t xml:space="preserve">исследованными </w:t>
      </w:r>
      <w:r w:rsidRPr="00A21D56" w:rsidR="00C84147">
        <w:rPr>
          <w:rFonts w:ascii="Times New Roman" w:hAnsi="Times New Roman" w:cs="Times New Roman"/>
          <w:iCs/>
          <w:sz w:val="18"/>
          <w:szCs w:val="18"/>
        </w:rPr>
        <w:t>доказательствами</w:t>
      </w:r>
      <w:r w:rsidRPr="00A21D56">
        <w:rPr>
          <w:rFonts w:ascii="Times New Roman" w:hAnsi="Times New Roman" w:cs="Times New Roman"/>
          <w:iCs/>
          <w:sz w:val="18"/>
          <w:szCs w:val="18"/>
        </w:rPr>
        <w:t>, а именно:</w:t>
      </w:r>
      <w:r w:rsidRPr="00A21D56" w:rsidR="006C608D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A21D56" w:rsidR="00FC0B0B">
        <w:rPr>
          <w:rFonts w:ascii="Times New Roman" w:hAnsi="Times New Roman" w:cs="Times New Roman"/>
          <w:color w:val="000000"/>
          <w:sz w:val="18"/>
          <w:szCs w:val="18"/>
        </w:rPr>
        <w:t xml:space="preserve">протоколом об административном правонарушении </w:t>
      </w:r>
      <w:r w:rsidRPr="00A21D56" w:rsidR="00CC0DEA">
        <w:rPr>
          <w:rFonts w:ascii="Times New Roman" w:hAnsi="Times New Roman" w:cs="Times New Roman"/>
          <w:color w:val="000000"/>
          <w:sz w:val="18"/>
          <w:szCs w:val="18"/>
        </w:rPr>
        <w:t xml:space="preserve">8201 № </w:t>
      </w:r>
      <w:r w:rsidRPr="00A21D56" w:rsidR="008A061F">
        <w:rPr>
          <w:rFonts w:ascii="Times New Roman" w:hAnsi="Times New Roman" w:cs="Times New Roman"/>
          <w:color w:val="000000"/>
          <w:sz w:val="18"/>
          <w:szCs w:val="18"/>
        </w:rPr>
        <w:t>138275</w:t>
      </w:r>
      <w:r w:rsidRPr="00A21D56" w:rsidR="00CC0DE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21D56" w:rsidR="00BC6AA2">
        <w:rPr>
          <w:rFonts w:ascii="Times New Roman" w:hAnsi="Times New Roman" w:cs="Times New Roman"/>
          <w:color w:val="000000"/>
          <w:sz w:val="18"/>
          <w:szCs w:val="18"/>
        </w:rPr>
        <w:t xml:space="preserve">от </w:t>
      </w:r>
      <w:r w:rsidRPr="00A21D56" w:rsidR="008A061F">
        <w:rPr>
          <w:rFonts w:ascii="Times New Roman" w:hAnsi="Times New Roman" w:cs="Times New Roman"/>
          <w:color w:val="000000"/>
          <w:sz w:val="18"/>
          <w:szCs w:val="18"/>
        </w:rPr>
        <w:t>24</w:t>
      </w:r>
      <w:r w:rsidRPr="00A21D56" w:rsidR="00F14202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A21D56" w:rsidR="004F4EFC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A21D56" w:rsidR="008A061F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A21D56" w:rsidR="00F14202">
        <w:rPr>
          <w:rFonts w:ascii="Times New Roman" w:hAnsi="Times New Roman" w:cs="Times New Roman"/>
          <w:color w:val="000000"/>
          <w:sz w:val="18"/>
          <w:szCs w:val="18"/>
        </w:rPr>
        <w:t>.2023</w:t>
      </w:r>
      <w:r w:rsidRPr="00A21D56" w:rsidR="00742709">
        <w:rPr>
          <w:rFonts w:ascii="Times New Roman" w:hAnsi="Times New Roman" w:cs="Times New Roman"/>
          <w:color w:val="000000"/>
          <w:sz w:val="18"/>
          <w:szCs w:val="18"/>
        </w:rPr>
        <w:t xml:space="preserve"> г.</w:t>
      </w:r>
      <w:r w:rsidRPr="00A21D56" w:rsidR="00FC0B0B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 w:rsidRPr="00A21D56" w:rsidR="00FC0B0B">
        <w:rPr>
          <w:rFonts w:ascii="Times New Roman" w:hAnsi="Times New Roman" w:cs="Times New Roman"/>
          <w:color w:val="000000"/>
          <w:sz w:val="18"/>
          <w:szCs w:val="18"/>
        </w:rPr>
        <w:t>л.д</w:t>
      </w:r>
      <w:r w:rsidRPr="00A21D56" w:rsidR="00FC0B0B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Pr="00A21D56" w:rsidR="00F14202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A21D56" w:rsidR="00FC0B0B">
        <w:rPr>
          <w:rFonts w:ascii="Times New Roman" w:hAnsi="Times New Roman" w:cs="Times New Roman"/>
          <w:color w:val="000000"/>
          <w:sz w:val="18"/>
          <w:szCs w:val="18"/>
        </w:rPr>
        <w:t>),</w:t>
      </w:r>
      <w:r w:rsidRPr="00A21D56" w:rsidR="004F267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21D56" w:rsidR="0074270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21D56" w:rsidR="008B1DA0">
        <w:rPr>
          <w:rFonts w:ascii="Times New Roman" w:hAnsi="Times New Roman" w:cs="Times New Roman"/>
          <w:color w:val="000000"/>
          <w:sz w:val="18"/>
          <w:szCs w:val="18"/>
        </w:rPr>
        <w:t xml:space="preserve">письменным объяснением </w:t>
      </w:r>
      <w:r w:rsidRPr="00A21D56" w:rsidR="008A061F">
        <w:rPr>
          <w:rFonts w:ascii="Times New Roman" w:hAnsi="Times New Roman" w:cs="Times New Roman"/>
          <w:color w:val="000000"/>
          <w:sz w:val="18"/>
          <w:szCs w:val="18"/>
        </w:rPr>
        <w:t>Вондра</w:t>
      </w:r>
      <w:r w:rsidRPr="00A21D56" w:rsidR="008A061F">
        <w:rPr>
          <w:rFonts w:ascii="Times New Roman" w:hAnsi="Times New Roman" w:cs="Times New Roman"/>
          <w:color w:val="000000"/>
          <w:sz w:val="18"/>
          <w:szCs w:val="18"/>
        </w:rPr>
        <w:t xml:space="preserve"> Ю.В. от 24.11.2023 г., а также объяснениями</w:t>
      </w:r>
      <w:r w:rsidRPr="00A21D56" w:rsidR="008A061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21D56" w:rsidR="008A061F">
        <w:rPr>
          <w:rFonts w:ascii="Times New Roman" w:hAnsi="Times New Roman" w:cs="Times New Roman"/>
          <w:color w:val="000000"/>
          <w:sz w:val="18"/>
          <w:szCs w:val="18"/>
        </w:rPr>
        <w:t xml:space="preserve">данными им в суде, копией постановления </w:t>
      </w:r>
      <w:r w:rsidRPr="00A21D56" w:rsidR="008A061F">
        <w:rPr>
          <w:rFonts w:ascii="Times New Roman" w:hAnsi="Times New Roman" w:cs="Times New Roman"/>
          <w:sz w:val="18"/>
          <w:szCs w:val="18"/>
        </w:rPr>
        <w:t>и.о</w:t>
      </w:r>
      <w:r w:rsidRPr="00A21D56" w:rsidR="008A061F">
        <w:rPr>
          <w:rFonts w:ascii="Times New Roman" w:hAnsi="Times New Roman" w:cs="Times New Roman"/>
          <w:sz w:val="18"/>
          <w:szCs w:val="18"/>
        </w:rPr>
        <w:t xml:space="preserve">. мирового судьи судебного участка № 2 Железнодорожного судебного района г. Симферополя, мирового судьи судебного участка № 3 Железнодорожного судебного района г. Симферополя по делу № 5-2-607/2023, вступившего в законную силу 04.11.2023 г., согласно которому </w:t>
      </w:r>
      <w:r w:rsidRPr="00A21D56" w:rsidR="008A061F">
        <w:rPr>
          <w:rFonts w:ascii="Times New Roman" w:hAnsi="Times New Roman" w:cs="Times New Roman"/>
          <w:sz w:val="18"/>
          <w:szCs w:val="18"/>
        </w:rPr>
        <w:t>Вондра</w:t>
      </w:r>
      <w:r w:rsidRPr="00A21D56" w:rsidR="008A061F">
        <w:rPr>
          <w:rFonts w:ascii="Times New Roman" w:hAnsi="Times New Roman" w:cs="Times New Roman"/>
          <w:sz w:val="18"/>
          <w:szCs w:val="18"/>
        </w:rPr>
        <w:t xml:space="preserve"> Ю.В. был обязан в течение трех дней со дня вступления в силу постановления явиться в ГБУЗ РК «Крымский</w:t>
      </w:r>
      <w:r w:rsidRPr="00A21D56" w:rsidR="008A061F">
        <w:rPr>
          <w:rFonts w:ascii="Times New Roman" w:hAnsi="Times New Roman" w:cs="Times New Roman"/>
          <w:sz w:val="18"/>
          <w:szCs w:val="18"/>
        </w:rPr>
        <w:t xml:space="preserve"> научно-практический центр наркологии» для диагностики, справкой ГБУЗ РК «Крымский научно-практический центр наркологии» от 23.11.2023 г. о том, что </w:t>
      </w:r>
      <w:r w:rsidRPr="00A21D56" w:rsidR="008A061F">
        <w:rPr>
          <w:rFonts w:ascii="Times New Roman" w:hAnsi="Times New Roman" w:cs="Times New Roman"/>
          <w:sz w:val="18"/>
          <w:szCs w:val="18"/>
        </w:rPr>
        <w:t>Вондра</w:t>
      </w:r>
      <w:r w:rsidRPr="00A21D56" w:rsidR="008A061F">
        <w:rPr>
          <w:rFonts w:ascii="Times New Roman" w:hAnsi="Times New Roman" w:cs="Times New Roman"/>
          <w:sz w:val="18"/>
          <w:szCs w:val="18"/>
        </w:rPr>
        <w:t xml:space="preserve"> Ю.В. в учреждение не обращалс</w:t>
      </w:r>
      <w:r w:rsidRPr="00A21D56" w:rsidR="008A061F">
        <w:rPr>
          <w:rFonts w:ascii="Times New Roman" w:hAnsi="Times New Roman" w:cs="Times New Roman"/>
          <w:sz w:val="18"/>
          <w:szCs w:val="18"/>
        </w:rPr>
        <w:t>я(</w:t>
      </w:r>
      <w:r w:rsidRPr="00A21D56" w:rsidR="008A061F">
        <w:rPr>
          <w:rFonts w:ascii="Times New Roman" w:hAnsi="Times New Roman" w:cs="Times New Roman"/>
          <w:sz w:val="18"/>
          <w:szCs w:val="18"/>
        </w:rPr>
        <w:t xml:space="preserve">л.д.8). </w:t>
      </w:r>
    </w:p>
    <w:p w:rsidR="00742709" w:rsidRPr="00A21D56" w:rsidP="004F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21D56">
        <w:rPr>
          <w:rFonts w:ascii="Times New Roman" w:hAnsi="Times New Roman" w:cs="Times New Roman"/>
          <w:sz w:val="18"/>
          <w:szCs w:val="18"/>
        </w:rPr>
        <w:t>П</w:t>
      </w:r>
      <w:r w:rsidRPr="00A21D56" w:rsidR="002F5CCE">
        <w:rPr>
          <w:rFonts w:ascii="Times New Roman" w:hAnsi="Times New Roman" w:cs="Times New Roman"/>
          <w:sz w:val="18"/>
          <w:szCs w:val="18"/>
        </w:rPr>
        <w:t>роцедур</w:t>
      </w:r>
      <w:r w:rsidRPr="00A21D56">
        <w:rPr>
          <w:rFonts w:ascii="Times New Roman" w:hAnsi="Times New Roman" w:cs="Times New Roman"/>
          <w:sz w:val="18"/>
          <w:szCs w:val="18"/>
        </w:rPr>
        <w:t>а</w:t>
      </w:r>
      <w:r w:rsidRPr="00A21D56" w:rsidR="002F5CCE">
        <w:rPr>
          <w:rFonts w:ascii="Times New Roman" w:hAnsi="Times New Roman" w:cs="Times New Roman"/>
          <w:sz w:val="18"/>
          <w:szCs w:val="18"/>
        </w:rPr>
        <w:t xml:space="preserve"> привлечения к административной ответственности </w:t>
      </w:r>
      <w:r w:rsidRPr="00A21D56">
        <w:rPr>
          <w:rFonts w:ascii="Times New Roman" w:hAnsi="Times New Roman" w:cs="Times New Roman"/>
          <w:sz w:val="18"/>
          <w:szCs w:val="18"/>
        </w:rPr>
        <w:t xml:space="preserve">не нарушена. </w:t>
      </w:r>
    </w:p>
    <w:p w:rsidR="002F5CCE" w:rsidRPr="00A21D56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21D56">
        <w:rPr>
          <w:rFonts w:ascii="Times New Roman" w:hAnsi="Times New Roman" w:cs="Times New Roman"/>
          <w:sz w:val="18"/>
          <w:szCs w:val="18"/>
        </w:rPr>
        <w:t xml:space="preserve">Срок привлечения к административной ответственности на день рассмотрения дела мировым судьей не истек. </w:t>
      </w:r>
    </w:p>
    <w:p w:rsidR="003E5A28" w:rsidRPr="00A21D56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21D56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A21D56" w:rsidR="008B1DA0">
        <w:rPr>
          <w:rFonts w:ascii="Times New Roman" w:hAnsi="Times New Roman" w:cs="Times New Roman"/>
          <w:sz w:val="18"/>
          <w:szCs w:val="18"/>
        </w:rPr>
        <w:t xml:space="preserve"> </w:t>
      </w:r>
      <w:r w:rsidRPr="00A21D56" w:rsidR="008A061F">
        <w:rPr>
          <w:rFonts w:ascii="Times New Roman" w:hAnsi="Times New Roman" w:cs="Times New Roman"/>
          <w:sz w:val="18"/>
          <w:szCs w:val="18"/>
        </w:rPr>
        <w:t>Вондрой</w:t>
      </w:r>
      <w:r w:rsidRPr="00A21D56" w:rsidR="008A061F">
        <w:rPr>
          <w:rFonts w:ascii="Times New Roman" w:hAnsi="Times New Roman" w:cs="Times New Roman"/>
          <w:sz w:val="18"/>
          <w:szCs w:val="18"/>
        </w:rPr>
        <w:t xml:space="preserve"> Ю.В.</w:t>
      </w:r>
      <w:r w:rsidRPr="00A21D56" w:rsidR="00CC0DEA">
        <w:rPr>
          <w:rFonts w:ascii="Times New Roman" w:hAnsi="Times New Roman" w:cs="Times New Roman"/>
          <w:color w:val="000000"/>
          <w:sz w:val="18"/>
          <w:szCs w:val="18"/>
        </w:rPr>
        <w:t xml:space="preserve"> а</w:t>
      </w:r>
      <w:r w:rsidRPr="00A21D56">
        <w:rPr>
          <w:rFonts w:ascii="Times New Roman" w:hAnsi="Times New Roman" w:cs="Times New Roman"/>
          <w:sz w:val="18"/>
          <w:szCs w:val="18"/>
        </w:rPr>
        <w:t>дминистративного правонарушения, данные о личности виновно</w:t>
      </w:r>
      <w:r w:rsidRPr="00A21D56" w:rsidR="001D4EEA">
        <w:rPr>
          <w:rFonts w:ascii="Times New Roman" w:hAnsi="Times New Roman" w:cs="Times New Roman"/>
          <w:sz w:val="18"/>
          <w:szCs w:val="18"/>
        </w:rPr>
        <w:t>го</w:t>
      </w:r>
      <w:r w:rsidRPr="00A21D56">
        <w:rPr>
          <w:rFonts w:ascii="Times New Roman" w:hAnsi="Times New Roman" w:cs="Times New Roman"/>
          <w:sz w:val="18"/>
          <w:szCs w:val="18"/>
        </w:rPr>
        <w:t>, котор</w:t>
      </w:r>
      <w:r w:rsidRPr="00A21D56" w:rsidR="001D4EEA">
        <w:rPr>
          <w:rFonts w:ascii="Times New Roman" w:hAnsi="Times New Roman" w:cs="Times New Roman"/>
          <w:sz w:val="18"/>
          <w:szCs w:val="18"/>
        </w:rPr>
        <w:t>ый</w:t>
      </w:r>
      <w:r w:rsidRPr="00A21D56">
        <w:rPr>
          <w:rFonts w:ascii="Times New Roman" w:hAnsi="Times New Roman" w:cs="Times New Roman"/>
          <w:sz w:val="18"/>
          <w:szCs w:val="18"/>
        </w:rPr>
        <w:t xml:space="preserve"> вину в совершении правонарушения признал. </w:t>
      </w:r>
    </w:p>
    <w:p w:rsidR="004F2671" w:rsidRPr="00A21D56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21D56">
        <w:rPr>
          <w:rFonts w:ascii="Times New Roman" w:hAnsi="Times New Roman" w:cs="Times New Roman"/>
          <w:sz w:val="18"/>
          <w:szCs w:val="18"/>
        </w:rPr>
        <w:t>Обстоятельством, смягчающим административную ответственность, суд п</w:t>
      </w:r>
      <w:r w:rsidRPr="00A21D56" w:rsidR="00C84147">
        <w:rPr>
          <w:rFonts w:ascii="Times New Roman" w:hAnsi="Times New Roman" w:cs="Times New Roman"/>
          <w:sz w:val="18"/>
          <w:szCs w:val="18"/>
        </w:rPr>
        <w:t>ризнает чистосердечное раскаяние</w:t>
      </w:r>
      <w:r w:rsidRPr="00A21D56" w:rsidR="008B1DA0">
        <w:rPr>
          <w:rFonts w:ascii="Times New Roman" w:hAnsi="Times New Roman" w:cs="Times New Roman"/>
          <w:sz w:val="18"/>
          <w:szCs w:val="18"/>
        </w:rPr>
        <w:t>, наличие на иждивении двух несовершеннолетних детей</w:t>
      </w:r>
      <w:r w:rsidRPr="00A21D56">
        <w:rPr>
          <w:rFonts w:ascii="Times New Roman" w:hAnsi="Times New Roman" w:cs="Times New Roman"/>
          <w:sz w:val="18"/>
          <w:szCs w:val="18"/>
        </w:rPr>
        <w:t>. О</w:t>
      </w:r>
      <w:r w:rsidRPr="00A21D56">
        <w:rPr>
          <w:rFonts w:ascii="Times New Roman" w:hAnsi="Times New Roman" w:cs="Times New Roman"/>
          <w:sz w:val="18"/>
          <w:szCs w:val="18"/>
        </w:rPr>
        <w:t>бстоятельств, отягчающих административную ответственность, не установлено.</w:t>
      </w:r>
    </w:p>
    <w:p w:rsidR="00CC0DEA" w:rsidRPr="00A21D56" w:rsidP="00F14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21D56">
        <w:rPr>
          <w:rFonts w:ascii="Times New Roman" w:hAnsi="Times New Roman" w:cs="Times New Roman"/>
          <w:color w:val="000000" w:themeColor="text1"/>
          <w:sz w:val="18"/>
          <w:szCs w:val="18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наличия смягчающего административную ответственность обстоятельства и отсутствия обстоятельств его отягчающих, всех обстоятельств дела, считаю возможным назначить наказание в виде штрафа в минимальном размере, предусмотренном санкцией ст. 6.9</w:t>
      </w:r>
      <w:r w:rsidRPr="00A21D56" w:rsidR="008A061F">
        <w:rPr>
          <w:rFonts w:ascii="Times New Roman" w:hAnsi="Times New Roman" w:cs="Times New Roman"/>
          <w:color w:val="000000" w:themeColor="text1"/>
          <w:sz w:val="18"/>
          <w:szCs w:val="18"/>
        </w:rPr>
        <w:t>.1</w:t>
      </w:r>
      <w:r w:rsidRPr="00A21D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КоАП РФ, что будет достаточной мерой ответственности за совершенное правонарушение, наиболее целесообразной для предупреждения совершения новых</w:t>
      </w:r>
      <w:r w:rsidRPr="00A21D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 </w:t>
      </w:r>
    </w:p>
    <w:p w:rsidR="00563116" w:rsidRPr="00A21D56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21D56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A21D56" w:rsidR="008A061F">
        <w:rPr>
          <w:rFonts w:ascii="Times New Roman" w:hAnsi="Times New Roman" w:cs="Times New Roman"/>
          <w:sz w:val="18"/>
          <w:szCs w:val="18"/>
        </w:rPr>
        <w:t>изложенного</w:t>
      </w:r>
      <w:r w:rsidRPr="00A21D56" w:rsidR="008A061F">
        <w:rPr>
          <w:rFonts w:ascii="Times New Roman" w:hAnsi="Times New Roman" w:cs="Times New Roman"/>
          <w:sz w:val="18"/>
          <w:szCs w:val="18"/>
        </w:rPr>
        <w:t xml:space="preserve">, руководствуясь </w:t>
      </w:r>
      <w:r w:rsidRPr="00A21D56">
        <w:rPr>
          <w:rFonts w:ascii="Times New Roman" w:hAnsi="Times New Roman" w:cs="Times New Roman"/>
          <w:sz w:val="18"/>
          <w:szCs w:val="18"/>
        </w:rPr>
        <w:t xml:space="preserve">ст. </w:t>
      </w:r>
      <w:r w:rsidRPr="00A21D56" w:rsidR="008D1632">
        <w:rPr>
          <w:rFonts w:ascii="Times New Roman" w:hAnsi="Times New Roman" w:cs="Times New Roman"/>
          <w:sz w:val="18"/>
          <w:szCs w:val="18"/>
        </w:rPr>
        <w:t>6.9</w:t>
      </w:r>
      <w:r w:rsidRPr="00A21D56" w:rsidR="008A061F">
        <w:rPr>
          <w:rFonts w:ascii="Times New Roman" w:hAnsi="Times New Roman" w:cs="Times New Roman"/>
          <w:sz w:val="18"/>
          <w:szCs w:val="18"/>
        </w:rPr>
        <w:t>.1</w:t>
      </w:r>
      <w:r w:rsidRPr="00A21D56">
        <w:rPr>
          <w:rFonts w:ascii="Times New Roman" w:hAnsi="Times New Roman" w:cs="Times New Roman"/>
          <w:sz w:val="18"/>
          <w:szCs w:val="18"/>
        </w:rPr>
        <w:t xml:space="preserve">, ст. ст.  4.2, 4.3, 26.2, 29.7-29.11, ст.32.2 КоАП РФ, мировой судья – </w:t>
      </w:r>
    </w:p>
    <w:p w:rsidR="00563116" w:rsidRPr="00A21D56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FC0B0B" w:rsidRPr="00A21D56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21D56">
        <w:rPr>
          <w:rFonts w:ascii="Times New Roman" w:hAnsi="Times New Roman" w:cs="Times New Roman"/>
          <w:b/>
          <w:color w:val="000000"/>
          <w:sz w:val="18"/>
          <w:szCs w:val="18"/>
        </w:rPr>
        <w:t>п</w:t>
      </w:r>
      <w:r w:rsidRPr="00A21D5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о с т а н о в и л: </w:t>
      </w:r>
    </w:p>
    <w:p w:rsidR="00FC0B0B" w:rsidRPr="00A21D56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CC0DEA" w:rsidRPr="00A21D56" w:rsidP="00CC0DEA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A21D5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Вондра</w:t>
      </w:r>
      <w:r w:rsidRPr="00A21D5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Юрия Владимировича, </w:t>
      </w:r>
      <w:r w:rsidRPr="00A21D56" w:rsidR="00A21D5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…..</w:t>
      </w:r>
      <w:r w:rsidRPr="00A21D5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года рождения, </w:t>
      </w:r>
      <w:r w:rsidRPr="00A21D5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признать виновным в совершении административного правонарушения, предусмотренного стать</w:t>
      </w:r>
      <w:r w:rsidRPr="00A21D5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ей</w:t>
      </w:r>
      <w:r w:rsidRPr="00A21D5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6.9</w:t>
      </w:r>
      <w:r w:rsidRPr="00A21D5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.1</w:t>
      </w:r>
      <w:r w:rsidRPr="00A21D5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Кодекса Российской Федерации об административных правонарушениях назначить ему административное наказание в виде штрафа в размере 4000 (четырех тысяч) рублей.</w:t>
      </w:r>
    </w:p>
    <w:p w:rsidR="00CC0DEA" w:rsidRPr="00A21D56" w:rsidP="00CC0DEA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A21D5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«единый казначейский счет № 40102810645370000035;</w:t>
      </w:r>
      <w:r w:rsidRPr="00A21D5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единый казначейский счет №03100643000000017500,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A21D5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л</w:t>
      </w:r>
      <w:r w:rsidRPr="00A21D5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/с 04752203230); банк получателя – Отделение по Республике Крым Банка России//УФК по Республике Крым г. Симферополь; БИК 013510002; КБК 828 1 16 01063 01 0009 140; УИН</w:t>
      </w:r>
      <w:r w:rsidRPr="00A21D56" w:rsidR="00735B74">
        <w:rPr>
          <w:sz w:val="18"/>
          <w:szCs w:val="18"/>
        </w:rPr>
        <w:t xml:space="preserve"> </w:t>
      </w:r>
      <w:r w:rsidRPr="00A21D56" w:rsidR="00735B7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0410760300105002812306139</w:t>
      </w:r>
      <w:r w:rsidRPr="00A21D5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». </w:t>
      </w:r>
      <w:r w:rsidRPr="00A21D56" w:rsidR="00DE455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</w:p>
    <w:p w:rsidR="00CC0DEA" w:rsidRPr="00A21D56" w:rsidP="00CC0DEA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A21D5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A21D5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Киевская</w:t>
      </w:r>
      <w:r w:rsidRPr="00A21D5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, 55/2, </w:t>
      </w:r>
      <w:r w:rsidRPr="00A21D5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каб</w:t>
      </w:r>
      <w:r w:rsidRPr="00A21D5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. №21.  </w:t>
      </w:r>
    </w:p>
    <w:p w:rsidR="00FC0B0B" w:rsidRPr="00A21D56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21D56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            № 10 Киевского судебного района города Симферополя, либо непосредственно в Киевский районный суд г. Симферополя в тот же срок.   </w:t>
      </w:r>
    </w:p>
    <w:p w:rsidR="00F14202" w:rsidRPr="00A21D56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0B0B" w:rsidRPr="00A21D56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21D56">
        <w:rPr>
          <w:rFonts w:ascii="Times New Roman" w:hAnsi="Times New Roman" w:cs="Times New Roman"/>
          <w:sz w:val="18"/>
          <w:szCs w:val="18"/>
        </w:rPr>
        <w:t xml:space="preserve">Мировой судья                          </w:t>
      </w:r>
      <w:r w:rsidRPr="00A21D56" w:rsidR="003F427C">
        <w:rPr>
          <w:rFonts w:ascii="Times New Roman" w:hAnsi="Times New Roman" w:cs="Times New Roman"/>
          <w:sz w:val="18"/>
          <w:szCs w:val="18"/>
        </w:rPr>
        <w:tab/>
      </w:r>
      <w:r w:rsidRPr="00A21D56" w:rsidR="003F427C">
        <w:rPr>
          <w:rFonts w:ascii="Times New Roman" w:hAnsi="Times New Roman" w:cs="Times New Roman"/>
          <w:sz w:val="18"/>
          <w:szCs w:val="18"/>
        </w:rPr>
        <w:tab/>
      </w:r>
      <w:r w:rsidRPr="00A21D56" w:rsidR="00F14202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A21D56" w:rsidR="001D4EEA">
        <w:rPr>
          <w:rFonts w:ascii="Times New Roman" w:hAnsi="Times New Roman" w:cs="Times New Roman"/>
          <w:sz w:val="18"/>
          <w:szCs w:val="18"/>
        </w:rPr>
        <w:t>С.А. Москаленко</w:t>
      </w:r>
      <w:r w:rsidRPr="00A21D56" w:rsidR="0034412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0B0B" w:rsidRPr="00A21D56" w:rsidP="00932E32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0B0B" w:rsidRPr="00A21D56" w:rsidP="0093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D5E00" w:rsidRPr="00A21D56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50E88" w:rsidRPr="00A21D56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Sect="00C35067">
      <w:headerReference w:type="default" r:id="rId4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45695"/>
      <w:docPartObj>
        <w:docPartGallery w:val="Page Numbers (Top of Page)"/>
        <w:docPartUnique/>
      </w:docPartObj>
    </w:sdtPr>
    <w:sdtContent>
      <w:p w:rsidR="007F567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D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56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B6"/>
    <w:rsid w:val="00002535"/>
    <w:rsid w:val="000145D9"/>
    <w:rsid w:val="0002065D"/>
    <w:rsid w:val="00043B04"/>
    <w:rsid w:val="0006265A"/>
    <w:rsid w:val="000732E8"/>
    <w:rsid w:val="000738B5"/>
    <w:rsid w:val="00075960"/>
    <w:rsid w:val="00097086"/>
    <w:rsid w:val="000B0A38"/>
    <w:rsid w:val="000B6A01"/>
    <w:rsid w:val="000C5ADA"/>
    <w:rsid w:val="000F1D37"/>
    <w:rsid w:val="0010334F"/>
    <w:rsid w:val="0015234A"/>
    <w:rsid w:val="0017549E"/>
    <w:rsid w:val="001D0BB6"/>
    <w:rsid w:val="001D4EEA"/>
    <w:rsid w:val="001F2979"/>
    <w:rsid w:val="0022222D"/>
    <w:rsid w:val="00223A9E"/>
    <w:rsid w:val="0022545C"/>
    <w:rsid w:val="00230D6B"/>
    <w:rsid w:val="00237CCC"/>
    <w:rsid w:val="00244510"/>
    <w:rsid w:val="00283A7F"/>
    <w:rsid w:val="002841CF"/>
    <w:rsid w:val="002A05EC"/>
    <w:rsid w:val="002B01A3"/>
    <w:rsid w:val="002C6E29"/>
    <w:rsid w:val="002D1249"/>
    <w:rsid w:val="002E1682"/>
    <w:rsid w:val="002E4F00"/>
    <w:rsid w:val="002E7B15"/>
    <w:rsid w:val="002F1E0C"/>
    <w:rsid w:val="002F5CCE"/>
    <w:rsid w:val="00312263"/>
    <w:rsid w:val="0034412A"/>
    <w:rsid w:val="00350978"/>
    <w:rsid w:val="00355467"/>
    <w:rsid w:val="003637B2"/>
    <w:rsid w:val="00371640"/>
    <w:rsid w:val="00383ECE"/>
    <w:rsid w:val="003909D7"/>
    <w:rsid w:val="00395D95"/>
    <w:rsid w:val="003C4AD7"/>
    <w:rsid w:val="003D190B"/>
    <w:rsid w:val="003D7904"/>
    <w:rsid w:val="003E5A28"/>
    <w:rsid w:val="003F427C"/>
    <w:rsid w:val="00413CA9"/>
    <w:rsid w:val="00420BD1"/>
    <w:rsid w:val="004233EB"/>
    <w:rsid w:val="0043464B"/>
    <w:rsid w:val="00434662"/>
    <w:rsid w:val="004354C9"/>
    <w:rsid w:val="00446AB0"/>
    <w:rsid w:val="00451C0C"/>
    <w:rsid w:val="0045235C"/>
    <w:rsid w:val="00466223"/>
    <w:rsid w:val="00473BEB"/>
    <w:rsid w:val="004D7EEA"/>
    <w:rsid w:val="004F2671"/>
    <w:rsid w:val="004F4EFC"/>
    <w:rsid w:val="00530C73"/>
    <w:rsid w:val="00563116"/>
    <w:rsid w:val="005A322D"/>
    <w:rsid w:val="005B18BC"/>
    <w:rsid w:val="005D3540"/>
    <w:rsid w:val="005D4A87"/>
    <w:rsid w:val="005D4C4E"/>
    <w:rsid w:val="005D6A8E"/>
    <w:rsid w:val="005E484E"/>
    <w:rsid w:val="006127C8"/>
    <w:rsid w:val="00614BAA"/>
    <w:rsid w:val="006732B9"/>
    <w:rsid w:val="006739FC"/>
    <w:rsid w:val="00676164"/>
    <w:rsid w:val="006919B3"/>
    <w:rsid w:val="006A05A1"/>
    <w:rsid w:val="006B6CAF"/>
    <w:rsid w:val="006C608D"/>
    <w:rsid w:val="006C6480"/>
    <w:rsid w:val="006C779B"/>
    <w:rsid w:val="006D23B3"/>
    <w:rsid w:val="007067D3"/>
    <w:rsid w:val="00713EA8"/>
    <w:rsid w:val="007247D8"/>
    <w:rsid w:val="00735B74"/>
    <w:rsid w:val="00742709"/>
    <w:rsid w:val="007C1854"/>
    <w:rsid w:val="007D3785"/>
    <w:rsid w:val="007E13DF"/>
    <w:rsid w:val="007F3CA5"/>
    <w:rsid w:val="007F567A"/>
    <w:rsid w:val="008410E1"/>
    <w:rsid w:val="00870232"/>
    <w:rsid w:val="00874B19"/>
    <w:rsid w:val="0088353F"/>
    <w:rsid w:val="00897D32"/>
    <w:rsid w:val="008A061F"/>
    <w:rsid w:val="008A6EBA"/>
    <w:rsid w:val="008B0150"/>
    <w:rsid w:val="008B1DA0"/>
    <w:rsid w:val="008D1632"/>
    <w:rsid w:val="0090040C"/>
    <w:rsid w:val="00911D8E"/>
    <w:rsid w:val="009132D6"/>
    <w:rsid w:val="00920192"/>
    <w:rsid w:val="009252E8"/>
    <w:rsid w:val="009265B1"/>
    <w:rsid w:val="00932E32"/>
    <w:rsid w:val="00941F40"/>
    <w:rsid w:val="0096726C"/>
    <w:rsid w:val="00997094"/>
    <w:rsid w:val="009A3566"/>
    <w:rsid w:val="009A4E5D"/>
    <w:rsid w:val="009A6B6A"/>
    <w:rsid w:val="009C109C"/>
    <w:rsid w:val="009F173D"/>
    <w:rsid w:val="00A025B6"/>
    <w:rsid w:val="00A03071"/>
    <w:rsid w:val="00A04422"/>
    <w:rsid w:val="00A21D56"/>
    <w:rsid w:val="00A659F6"/>
    <w:rsid w:val="00A674B7"/>
    <w:rsid w:val="00A7635B"/>
    <w:rsid w:val="00AB5E76"/>
    <w:rsid w:val="00AC0D98"/>
    <w:rsid w:val="00AD209F"/>
    <w:rsid w:val="00AD451F"/>
    <w:rsid w:val="00AE2623"/>
    <w:rsid w:val="00AF53E7"/>
    <w:rsid w:val="00AF7770"/>
    <w:rsid w:val="00B1411A"/>
    <w:rsid w:val="00B251A8"/>
    <w:rsid w:val="00B301DC"/>
    <w:rsid w:val="00B51034"/>
    <w:rsid w:val="00B74428"/>
    <w:rsid w:val="00B7499A"/>
    <w:rsid w:val="00B7702E"/>
    <w:rsid w:val="00BC6AA2"/>
    <w:rsid w:val="00BE7FF1"/>
    <w:rsid w:val="00BF10DA"/>
    <w:rsid w:val="00BF76D7"/>
    <w:rsid w:val="00C03B53"/>
    <w:rsid w:val="00C35067"/>
    <w:rsid w:val="00C46488"/>
    <w:rsid w:val="00C52342"/>
    <w:rsid w:val="00C84147"/>
    <w:rsid w:val="00C8480C"/>
    <w:rsid w:val="00C85682"/>
    <w:rsid w:val="00C915EB"/>
    <w:rsid w:val="00C94641"/>
    <w:rsid w:val="00C95E62"/>
    <w:rsid w:val="00CC0DEA"/>
    <w:rsid w:val="00D30BAD"/>
    <w:rsid w:val="00D50E88"/>
    <w:rsid w:val="00D55FBC"/>
    <w:rsid w:val="00D9283E"/>
    <w:rsid w:val="00DA1130"/>
    <w:rsid w:val="00DD5BC2"/>
    <w:rsid w:val="00DE4556"/>
    <w:rsid w:val="00DE7153"/>
    <w:rsid w:val="00DF44D3"/>
    <w:rsid w:val="00E10351"/>
    <w:rsid w:val="00E23C78"/>
    <w:rsid w:val="00E42A01"/>
    <w:rsid w:val="00E46582"/>
    <w:rsid w:val="00E50021"/>
    <w:rsid w:val="00E5261B"/>
    <w:rsid w:val="00E55597"/>
    <w:rsid w:val="00EB0D38"/>
    <w:rsid w:val="00EB7B22"/>
    <w:rsid w:val="00ED5E00"/>
    <w:rsid w:val="00F12B7A"/>
    <w:rsid w:val="00F14202"/>
    <w:rsid w:val="00F33BA6"/>
    <w:rsid w:val="00F37BE8"/>
    <w:rsid w:val="00F6122B"/>
    <w:rsid w:val="00F8548C"/>
    <w:rsid w:val="00FA4690"/>
    <w:rsid w:val="00FB47DA"/>
    <w:rsid w:val="00FC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  <w:style w:type="paragraph" w:styleId="BalloonText">
    <w:name w:val="Balloon Text"/>
    <w:basedOn w:val="Normal"/>
    <w:link w:val="a2"/>
    <w:uiPriority w:val="99"/>
    <w:semiHidden/>
    <w:unhideWhenUsed/>
    <w:rsid w:val="0046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66223"/>
    <w:rPr>
      <w:rFonts w:ascii="Tahoma" w:hAnsi="Tahoma" w:cs="Tahoma"/>
      <w:sz w:val="16"/>
      <w:szCs w:val="16"/>
    </w:rPr>
  </w:style>
  <w:style w:type="character" w:customStyle="1" w:styleId="misspellerror">
    <w:name w:val="misspell__error"/>
    <w:basedOn w:val="DefaultParagraphFont"/>
    <w:rsid w:val="002D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