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CB4055" w:rsidP="004F3DB8">
      <w:pPr>
        <w:pStyle w:val="Heading1"/>
        <w:ind w:left="5664" w:firstLine="708"/>
        <w:rPr>
          <w:b w:val="0"/>
          <w:sz w:val="18"/>
          <w:szCs w:val="18"/>
        </w:rPr>
      </w:pPr>
      <w:r w:rsidRPr="00CB4055">
        <w:rPr>
          <w:b w:val="0"/>
          <w:sz w:val="18"/>
          <w:szCs w:val="18"/>
        </w:rPr>
        <w:t>Дело № 5-</w:t>
      </w:r>
      <w:r w:rsidRPr="00CB4055" w:rsidR="004F3DB8">
        <w:rPr>
          <w:b w:val="0"/>
          <w:sz w:val="18"/>
          <w:szCs w:val="18"/>
        </w:rPr>
        <w:t>10</w:t>
      </w:r>
      <w:r w:rsidRPr="00CB4055">
        <w:rPr>
          <w:b w:val="0"/>
          <w:sz w:val="18"/>
          <w:szCs w:val="18"/>
        </w:rPr>
        <w:t>-</w:t>
      </w:r>
      <w:r w:rsidRPr="00CB4055" w:rsidR="002515BD">
        <w:rPr>
          <w:b w:val="0"/>
          <w:sz w:val="18"/>
          <w:szCs w:val="18"/>
        </w:rPr>
        <w:t>338</w:t>
      </w:r>
      <w:r w:rsidRPr="00CB4055">
        <w:rPr>
          <w:b w:val="0"/>
          <w:sz w:val="18"/>
          <w:szCs w:val="18"/>
        </w:rPr>
        <w:t>/20</w:t>
      </w:r>
      <w:r w:rsidRPr="00CB4055" w:rsidR="00496F5A">
        <w:rPr>
          <w:b w:val="0"/>
          <w:sz w:val="18"/>
          <w:szCs w:val="18"/>
        </w:rPr>
        <w:t>21</w:t>
      </w:r>
    </w:p>
    <w:p w:rsidR="004F3DB8" w:rsidRPr="00CB4055" w:rsidP="00D40ADF">
      <w:pPr>
        <w:pStyle w:val="Heading1"/>
        <w:rPr>
          <w:b w:val="0"/>
          <w:bCs w:val="0"/>
          <w:sz w:val="18"/>
          <w:szCs w:val="18"/>
        </w:rPr>
      </w:pPr>
      <w:r w:rsidRPr="00CB4055">
        <w:rPr>
          <w:b w:val="0"/>
          <w:bCs w:val="0"/>
          <w:sz w:val="18"/>
          <w:szCs w:val="18"/>
        </w:rPr>
        <w:t xml:space="preserve"> </w:t>
      </w:r>
      <w:r w:rsidRPr="00CB4055">
        <w:rPr>
          <w:b w:val="0"/>
          <w:bCs w:val="0"/>
          <w:sz w:val="18"/>
          <w:szCs w:val="18"/>
        </w:rPr>
        <w:tab/>
      </w:r>
      <w:r w:rsidRPr="00CB4055">
        <w:rPr>
          <w:b w:val="0"/>
          <w:bCs w:val="0"/>
          <w:sz w:val="18"/>
          <w:szCs w:val="18"/>
        </w:rPr>
        <w:tab/>
      </w:r>
      <w:r w:rsidRPr="00CB4055">
        <w:rPr>
          <w:b w:val="0"/>
          <w:bCs w:val="0"/>
          <w:sz w:val="18"/>
          <w:szCs w:val="18"/>
        </w:rPr>
        <w:tab/>
      </w:r>
      <w:r w:rsidRPr="00CB4055">
        <w:rPr>
          <w:b w:val="0"/>
          <w:bCs w:val="0"/>
          <w:sz w:val="18"/>
          <w:szCs w:val="18"/>
        </w:rPr>
        <w:tab/>
      </w:r>
      <w:r w:rsidRPr="00CB4055">
        <w:rPr>
          <w:b w:val="0"/>
          <w:bCs w:val="0"/>
          <w:sz w:val="18"/>
          <w:szCs w:val="18"/>
        </w:rPr>
        <w:tab/>
        <w:t xml:space="preserve"> </w:t>
      </w:r>
      <w:r w:rsidRPr="00CB4055">
        <w:rPr>
          <w:b w:val="0"/>
          <w:bCs w:val="0"/>
          <w:sz w:val="18"/>
          <w:szCs w:val="18"/>
        </w:rPr>
        <w:tab/>
      </w:r>
      <w:r w:rsidRPr="00CB4055" w:rsidR="00ED4A1A">
        <w:rPr>
          <w:b w:val="0"/>
          <w:bCs w:val="0"/>
          <w:sz w:val="18"/>
          <w:szCs w:val="18"/>
        </w:rPr>
        <w:tab/>
        <w:t xml:space="preserve">                                </w:t>
      </w:r>
      <w:r w:rsidRPr="00CB4055">
        <w:rPr>
          <w:b w:val="0"/>
          <w:bCs w:val="0"/>
          <w:sz w:val="18"/>
          <w:szCs w:val="18"/>
        </w:rPr>
        <w:t>05-</w:t>
      </w:r>
      <w:r w:rsidRPr="00CB4055" w:rsidR="00095E0D">
        <w:rPr>
          <w:b w:val="0"/>
          <w:bCs w:val="0"/>
          <w:sz w:val="18"/>
          <w:szCs w:val="18"/>
        </w:rPr>
        <w:t>0</w:t>
      </w:r>
      <w:r w:rsidRPr="00CB4055" w:rsidR="002515BD">
        <w:rPr>
          <w:b w:val="0"/>
          <w:bCs w:val="0"/>
          <w:sz w:val="18"/>
          <w:szCs w:val="18"/>
        </w:rPr>
        <w:t>338</w:t>
      </w:r>
      <w:r w:rsidRPr="00CB4055" w:rsidR="00063E90">
        <w:rPr>
          <w:b w:val="0"/>
          <w:bCs w:val="0"/>
          <w:sz w:val="18"/>
          <w:szCs w:val="18"/>
        </w:rPr>
        <w:t>/</w:t>
      </w:r>
      <w:r w:rsidRPr="00CB4055" w:rsidR="00ED4A1A">
        <w:rPr>
          <w:b w:val="0"/>
          <w:bCs w:val="0"/>
          <w:sz w:val="18"/>
          <w:szCs w:val="18"/>
        </w:rPr>
        <w:t>10/</w:t>
      </w:r>
      <w:r w:rsidRPr="00CB4055">
        <w:rPr>
          <w:b w:val="0"/>
          <w:bCs w:val="0"/>
          <w:sz w:val="18"/>
          <w:szCs w:val="18"/>
        </w:rPr>
        <w:t>20</w:t>
      </w:r>
      <w:r w:rsidRPr="00CB4055" w:rsidR="00274476">
        <w:rPr>
          <w:b w:val="0"/>
          <w:bCs w:val="0"/>
          <w:sz w:val="18"/>
          <w:szCs w:val="18"/>
        </w:rPr>
        <w:t>2</w:t>
      </w:r>
      <w:r w:rsidRPr="00CB4055" w:rsidR="00496F5A">
        <w:rPr>
          <w:b w:val="0"/>
          <w:bCs w:val="0"/>
          <w:sz w:val="18"/>
          <w:szCs w:val="18"/>
        </w:rPr>
        <w:t>1</w:t>
      </w:r>
    </w:p>
    <w:p w:rsidR="004F3DB8" w:rsidRPr="00CB4055" w:rsidP="004F3DB8">
      <w:pPr>
        <w:rPr>
          <w:sz w:val="18"/>
          <w:szCs w:val="18"/>
        </w:rPr>
      </w:pPr>
    </w:p>
    <w:p w:rsidR="00D40ADF" w:rsidRPr="00CB4055" w:rsidP="00D40ADF">
      <w:pPr>
        <w:pStyle w:val="Heading1"/>
        <w:rPr>
          <w:bCs w:val="0"/>
          <w:sz w:val="18"/>
          <w:szCs w:val="18"/>
        </w:rPr>
      </w:pPr>
      <w:r w:rsidRPr="00CB4055">
        <w:rPr>
          <w:bCs w:val="0"/>
          <w:sz w:val="18"/>
          <w:szCs w:val="18"/>
        </w:rPr>
        <w:t>П</w:t>
      </w:r>
      <w:r w:rsidRPr="00CB4055">
        <w:rPr>
          <w:bCs w:val="0"/>
          <w:sz w:val="18"/>
          <w:szCs w:val="18"/>
        </w:rPr>
        <w:t xml:space="preserve"> О С Т А Н О В Л Е Н И Е</w:t>
      </w:r>
    </w:p>
    <w:p w:rsidR="004F3DB8" w:rsidRPr="00CB4055" w:rsidP="00D40ADF">
      <w:pPr>
        <w:jc w:val="both"/>
        <w:rPr>
          <w:sz w:val="18"/>
          <w:szCs w:val="18"/>
        </w:rPr>
      </w:pPr>
    </w:p>
    <w:p w:rsidR="00D40ADF" w:rsidRPr="00CB4055" w:rsidP="00D40ADF">
      <w:pPr>
        <w:jc w:val="both"/>
        <w:rPr>
          <w:sz w:val="18"/>
          <w:szCs w:val="18"/>
        </w:rPr>
      </w:pPr>
      <w:r w:rsidRPr="00CB4055">
        <w:rPr>
          <w:sz w:val="18"/>
          <w:szCs w:val="18"/>
        </w:rPr>
        <w:t>09</w:t>
      </w:r>
      <w:r w:rsidRPr="00CB4055" w:rsidR="00095E0D">
        <w:rPr>
          <w:sz w:val="18"/>
          <w:szCs w:val="18"/>
        </w:rPr>
        <w:t xml:space="preserve"> </w:t>
      </w:r>
      <w:r w:rsidRPr="00CB4055">
        <w:rPr>
          <w:sz w:val="18"/>
          <w:szCs w:val="18"/>
        </w:rPr>
        <w:t xml:space="preserve">августа </w:t>
      </w:r>
      <w:r w:rsidRPr="00CB4055" w:rsidR="009C7ACD">
        <w:rPr>
          <w:sz w:val="18"/>
          <w:szCs w:val="18"/>
        </w:rPr>
        <w:t>20</w:t>
      </w:r>
      <w:r w:rsidRPr="00CB4055" w:rsidR="00274476">
        <w:rPr>
          <w:sz w:val="18"/>
          <w:szCs w:val="18"/>
        </w:rPr>
        <w:t>2</w:t>
      </w:r>
      <w:r w:rsidRPr="00CB4055" w:rsidR="00496F5A">
        <w:rPr>
          <w:sz w:val="18"/>
          <w:szCs w:val="18"/>
        </w:rPr>
        <w:t>1</w:t>
      </w:r>
      <w:r w:rsidRPr="00CB4055" w:rsidR="009C7ACD">
        <w:rPr>
          <w:sz w:val="18"/>
          <w:szCs w:val="18"/>
        </w:rPr>
        <w:t xml:space="preserve"> года</w:t>
      </w:r>
      <w:r w:rsidRPr="00CB4055" w:rsidR="009C7ACD">
        <w:rPr>
          <w:sz w:val="18"/>
          <w:szCs w:val="18"/>
        </w:rPr>
        <w:tab/>
      </w:r>
      <w:r w:rsidRPr="00CB4055" w:rsidR="009C7ACD">
        <w:rPr>
          <w:sz w:val="18"/>
          <w:szCs w:val="18"/>
        </w:rPr>
        <w:tab/>
      </w:r>
      <w:r w:rsidRPr="00CB4055" w:rsidR="009C7ACD">
        <w:rPr>
          <w:sz w:val="18"/>
          <w:szCs w:val="18"/>
        </w:rPr>
        <w:tab/>
      </w:r>
      <w:r w:rsidRPr="00CB4055" w:rsidR="009C7ACD">
        <w:rPr>
          <w:sz w:val="18"/>
          <w:szCs w:val="18"/>
        </w:rPr>
        <w:tab/>
      </w:r>
      <w:r w:rsidRPr="00CB4055" w:rsidR="009C7ACD">
        <w:rPr>
          <w:sz w:val="18"/>
          <w:szCs w:val="18"/>
        </w:rPr>
        <w:tab/>
        <w:t xml:space="preserve">                  г. Симферополь </w:t>
      </w:r>
    </w:p>
    <w:p w:rsidR="004F3DB8" w:rsidRPr="00CB4055" w:rsidP="00D40ADF">
      <w:pPr>
        <w:jc w:val="both"/>
        <w:rPr>
          <w:sz w:val="18"/>
          <w:szCs w:val="18"/>
        </w:rPr>
      </w:pPr>
    </w:p>
    <w:p w:rsidR="00D40ADF" w:rsidRPr="00CB4055" w:rsidP="00D40ADF">
      <w:pPr>
        <w:jc w:val="both"/>
        <w:rPr>
          <w:sz w:val="18"/>
          <w:szCs w:val="18"/>
        </w:rPr>
      </w:pPr>
      <w:r w:rsidRPr="00CB4055">
        <w:rPr>
          <w:sz w:val="18"/>
          <w:szCs w:val="18"/>
        </w:rPr>
        <w:tab/>
        <w:t xml:space="preserve"> </w:t>
      </w:r>
      <w:r w:rsidRPr="00CB4055" w:rsidR="00796817">
        <w:rPr>
          <w:sz w:val="18"/>
          <w:szCs w:val="18"/>
        </w:rPr>
        <w:t>М</w:t>
      </w:r>
      <w:r w:rsidRPr="00CB4055" w:rsidR="00ED4A1A">
        <w:rPr>
          <w:sz w:val="18"/>
          <w:szCs w:val="18"/>
          <w:shd w:val="clear" w:color="auto" w:fill="FFFFFF"/>
        </w:rPr>
        <w:t>ирово</w:t>
      </w:r>
      <w:r w:rsidRPr="00CB4055" w:rsidR="00796817">
        <w:rPr>
          <w:sz w:val="18"/>
          <w:szCs w:val="18"/>
          <w:shd w:val="clear" w:color="auto" w:fill="FFFFFF"/>
        </w:rPr>
        <w:t>й</w:t>
      </w:r>
      <w:r w:rsidRPr="00CB4055" w:rsidR="00ED4A1A">
        <w:rPr>
          <w:sz w:val="18"/>
          <w:szCs w:val="18"/>
          <w:shd w:val="clear" w:color="auto" w:fill="FFFFFF"/>
        </w:rPr>
        <w:t xml:space="preserve"> судь</w:t>
      </w:r>
      <w:r w:rsidRPr="00CB4055" w:rsidR="00796817">
        <w:rPr>
          <w:sz w:val="18"/>
          <w:szCs w:val="18"/>
          <w:shd w:val="clear" w:color="auto" w:fill="FFFFFF"/>
        </w:rPr>
        <w:t>я</w:t>
      </w:r>
      <w:r w:rsidRPr="00CB4055" w:rsidR="00ED4A1A">
        <w:rPr>
          <w:sz w:val="18"/>
          <w:szCs w:val="18"/>
          <w:shd w:val="clear" w:color="auto" w:fill="FFFFFF"/>
        </w:rPr>
        <w:t xml:space="preserve"> судебного участка №10 Киевского судебного района </w:t>
      </w:r>
      <w:r w:rsidRPr="00CB4055" w:rsidR="00E7467D">
        <w:rPr>
          <w:sz w:val="18"/>
          <w:szCs w:val="18"/>
          <w:shd w:val="clear" w:color="auto" w:fill="FFFFFF"/>
        </w:rPr>
        <w:t xml:space="preserve">           </w:t>
      </w:r>
      <w:r w:rsidRPr="00CB4055" w:rsidR="00ED4A1A">
        <w:rPr>
          <w:sz w:val="18"/>
          <w:szCs w:val="18"/>
          <w:shd w:val="clear" w:color="auto" w:fill="FFFFFF"/>
        </w:rPr>
        <w:t xml:space="preserve">г. Симферополя </w:t>
      </w:r>
      <w:r w:rsidRPr="00CB4055" w:rsidR="00796817">
        <w:rPr>
          <w:sz w:val="18"/>
          <w:szCs w:val="18"/>
          <w:shd w:val="clear" w:color="auto" w:fill="FFFFFF"/>
        </w:rPr>
        <w:t>Москаленко Сергей Анатольевич</w:t>
      </w:r>
      <w:r w:rsidRPr="00CB4055">
        <w:rPr>
          <w:sz w:val="18"/>
          <w:szCs w:val="18"/>
        </w:rPr>
        <w:t xml:space="preserve">, </w:t>
      </w:r>
      <w:r w:rsidRPr="00CB4055" w:rsidR="00722864">
        <w:rPr>
          <w:sz w:val="18"/>
          <w:szCs w:val="18"/>
        </w:rPr>
        <w:t xml:space="preserve">с участием защитника лица, привлекаемого к административной ответственности – </w:t>
      </w:r>
      <w:r w:rsidRPr="00CB4055" w:rsidR="00BB0D3F">
        <w:rPr>
          <w:sz w:val="18"/>
          <w:szCs w:val="18"/>
        </w:rPr>
        <w:t>Покладенко</w:t>
      </w:r>
      <w:r w:rsidRPr="00CB4055" w:rsidR="00BB0D3F">
        <w:rPr>
          <w:sz w:val="18"/>
          <w:szCs w:val="18"/>
        </w:rPr>
        <w:t xml:space="preserve"> Н.О.</w:t>
      </w:r>
      <w:r w:rsidRPr="00CB4055" w:rsidR="00722864">
        <w:rPr>
          <w:sz w:val="18"/>
          <w:szCs w:val="18"/>
        </w:rPr>
        <w:t xml:space="preserve">, </w:t>
      </w:r>
      <w:r w:rsidRPr="00CB4055">
        <w:rPr>
          <w:sz w:val="18"/>
          <w:szCs w:val="18"/>
        </w:rPr>
        <w:t>рассмотрев в открытом судебном заседании дел</w:t>
      </w:r>
      <w:r w:rsidRPr="00CB4055" w:rsidR="00576EA9">
        <w:rPr>
          <w:sz w:val="18"/>
          <w:szCs w:val="18"/>
        </w:rPr>
        <w:t>о</w:t>
      </w:r>
      <w:r w:rsidRPr="00CB4055">
        <w:rPr>
          <w:sz w:val="18"/>
          <w:szCs w:val="18"/>
        </w:rPr>
        <w:t xml:space="preserve"> об административном правонарушени</w:t>
      </w:r>
      <w:r w:rsidRPr="00CB4055" w:rsidR="00D400C7">
        <w:rPr>
          <w:sz w:val="18"/>
          <w:szCs w:val="18"/>
        </w:rPr>
        <w:t>и</w:t>
      </w:r>
      <w:r w:rsidRPr="00CB4055">
        <w:rPr>
          <w:sz w:val="18"/>
          <w:szCs w:val="18"/>
        </w:rPr>
        <w:t xml:space="preserve"> в отношении</w:t>
      </w:r>
      <w:r w:rsidRPr="00CB4055" w:rsidR="00576EA9">
        <w:rPr>
          <w:sz w:val="18"/>
          <w:szCs w:val="18"/>
        </w:rPr>
        <w:t xml:space="preserve">: </w:t>
      </w:r>
    </w:p>
    <w:p w:rsidR="00E723CD" w:rsidRPr="00CB4055" w:rsidP="00E723CD">
      <w:pPr>
        <w:ind w:left="1170"/>
        <w:jc w:val="both"/>
        <w:rPr>
          <w:sz w:val="18"/>
          <w:szCs w:val="18"/>
        </w:rPr>
      </w:pPr>
      <w:r w:rsidRPr="00CB4055">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w:t>
      </w:r>
      <w:r w:rsidRPr="00CB4055" w:rsidR="002515BD">
        <w:rPr>
          <w:sz w:val="18"/>
          <w:szCs w:val="18"/>
        </w:rPr>
        <w:t xml:space="preserve">Маршала Жукова, д.44, </w:t>
      </w:r>
      <w:r w:rsidRPr="00CB4055">
        <w:rPr>
          <w:sz w:val="18"/>
          <w:szCs w:val="18"/>
        </w:rPr>
        <w:t>ИНН 9102224430, ОГРН 1179102002595, дата регистрации 06.02.2017г. (далее по тексту</w:t>
      </w:r>
      <w:r w:rsidRPr="00CB4055" w:rsidR="007A6A01">
        <w:rPr>
          <w:sz w:val="18"/>
          <w:szCs w:val="18"/>
        </w:rPr>
        <w:t xml:space="preserve"> -</w:t>
      </w:r>
      <w:r w:rsidRPr="00CB4055">
        <w:rPr>
          <w:sz w:val="18"/>
          <w:szCs w:val="18"/>
        </w:rPr>
        <w:t xml:space="preserve"> МБУ «Город»),  </w:t>
      </w:r>
    </w:p>
    <w:p w:rsidR="00576EA9" w:rsidRPr="00CB4055" w:rsidP="00FB1C15">
      <w:pPr>
        <w:jc w:val="both"/>
        <w:rPr>
          <w:sz w:val="18"/>
          <w:szCs w:val="18"/>
        </w:rPr>
      </w:pPr>
      <w:r w:rsidRPr="00CB4055">
        <w:rPr>
          <w:sz w:val="18"/>
          <w:szCs w:val="18"/>
        </w:rPr>
        <w:t xml:space="preserve">о привлечении его к административной ответственности за правонарушение, предусмотренное </w:t>
      </w:r>
      <w:r w:rsidRPr="00CB4055" w:rsidR="00DC6247">
        <w:rPr>
          <w:sz w:val="18"/>
          <w:szCs w:val="18"/>
        </w:rPr>
        <w:t xml:space="preserve">ч. 1 </w:t>
      </w:r>
      <w:r w:rsidRPr="00CB4055">
        <w:rPr>
          <w:sz w:val="18"/>
          <w:szCs w:val="18"/>
        </w:rPr>
        <w:t>ст. 12.</w:t>
      </w:r>
      <w:r w:rsidRPr="00CB4055" w:rsidR="00FB1C15">
        <w:rPr>
          <w:sz w:val="18"/>
          <w:szCs w:val="18"/>
        </w:rPr>
        <w:t>34</w:t>
      </w:r>
      <w:r w:rsidRPr="00CB4055">
        <w:rPr>
          <w:sz w:val="18"/>
          <w:szCs w:val="18"/>
        </w:rPr>
        <w:t xml:space="preserve"> Кодекса Российской Федерации об административных правонарушениях, </w:t>
      </w:r>
      <w:r w:rsidRPr="00CB4055" w:rsidR="00813381">
        <w:rPr>
          <w:sz w:val="18"/>
          <w:szCs w:val="18"/>
        </w:rPr>
        <w:t xml:space="preserve"> </w:t>
      </w:r>
    </w:p>
    <w:p w:rsidR="00813381" w:rsidRPr="00CB4055" w:rsidP="00FB1C15">
      <w:pPr>
        <w:jc w:val="both"/>
        <w:rPr>
          <w:sz w:val="18"/>
          <w:szCs w:val="18"/>
        </w:rPr>
      </w:pPr>
    </w:p>
    <w:p w:rsidR="00D400C7" w:rsidRPr="00CB4055" w:rsidP="004B3B86">
      <w:pPr>
        <w:jc w:val="center"/>
        <w:rPr>
          <w:b/>
          <w:sz w:val="18"/>
          <w:szCs w:val="18"/>
        </w:rPr>
      </w:pPr>
      <w:r w:rsidRPr="00CB4055">
        <w:rPr>
          <w:b/>
          <w:sz w:val="18"/>
          <w:szCs w:val="18"/>
        </w:rPr>
        <w:t>УСТАНОВИЛ:</w:t>
      </w:r>
    </w:p>
    <w:p w:rsidR="00576EA9" w:rsidRPr="00CB4055" w:rsidP="00FB1C15">
      <w:pPr>
        <w:jc w:val="both"/>
        <w:rPr>
          <w:sz w:val="18"/>
          <w:szCs w:val="18"/>
        </w:rPr>
      </w:pPr>
    </w:p>
    <w:p w:rsidR="00DC6247" w:rsidRPr="00CB4055" w:rsidP="00576EA9">
      <w:pPr>
        <w:ind w:firstLine="708"/>
        <w:jc w:val="both"/>
        <w:rPr>
          <w:sz w:val="18"/>
          <w:szCs w:val="18"/>
        </w:rPr>
      </w:pPr>
      <w:r w:rsidRPr="00CB4055">
        <w:rPr>
          <w:sz w:val="18"/>
          <w:szCs w:val="18"/>
        </w:rPr>
        <w:t>М</w:t>
      </w:r>
      <w:r w:rsidRPr="00CB4055" w:rsidR="00E723CD">
        <w:rPr>
          <w:sz w:val="18"/>
          <w:szCs w:val="18"/>
        </w:rPr>
        <w:t xml:space="preserve">БУ «Город» </w:t>
      </w:r>
      <w:r w:rsidRPr="00CB4055">
        <w:rPr>
          <w:sz w:val="18"/>
          <w:szCs w:val="18"/>
        </w:rPr>
        <w:t>совершено административное правонарушение</w:t>
      </w:r>
      <w:r w:rsidRPr="00CB4055">
        <w:rPr>
          <w:sz w:val="18"/>
          <w:szCs w:val="18"/>
        </w:rPr>
        <w:t>, предусмотренное ч. 1 ст. 12.34 Кодекса Российской Федерации об административных правонарушениях</w:t>
      </w:r>
      <w:r w:rsidRPr="00CB4055">
        <w:rPr>
          <w:sz w:val="18"/>
          <w:szCs w:val="18"/>
        </w:rPr>
        <w:t xml:space="preserve"> при следующих обстоятельствах. </w:t>
      </w:r>
    </w:p>
    <w:p w:rsidR="00A2759D" w:rsidRPr="00CB4055" w:rsidP="00A2759D">
      <w:pPr>
        <w:ind w:firstLine="709"/>
        <w:jc w:val="both"/>
        <w:rPr>
          <w:sz w:val="18"/>
          <w:szCs w:val="18"/>
        </w:rPr>
      </w:pPr>
      <w:r w:rsidRPr="00CB4055">
        <w:rPr>
          <w:sz w:val="18"/>
          <w:szCs w:val="18"/>
        </w:rPr>
        <w:t>11.05</w:t>
      </w:r>
      <w:r w:rsidRPr="00CB4055" w:rsidR="004B3B86">
        <w:rPr>
          <w:sz w:val="18"/>
          <w:szCs w:val="18"/>
        </w:rPr>
        <w:t>.2021</w:t>
      </w:r>
      <w:r w:rsidRPr="00CB4055" w:rsidR="00DC6247">
        <w:rPr>
          <w:sz w:val="18"/>
          <w:szCs w:val="18"/>
        </w:rPr>
        <w:t xml:space="preserve"> </w:t>
      </w:r>
      <w:r w:rsidRPr="00CB4055" w:rsidR="009C7ACD">
        <w:rPr>
          <w:sz w:val="18"/>
          <w:szCs w:val="18"/>
        </w:rPr>
        <w:t xml:space="preserve">г. в </w:t>
      </w:r>
      <w:r w:rsidRPr="00CB4055">
        <w:rPr>
          <w:sz w:val="18"/>
          <w:szCs w:val="18"/>
        </w:rPr>
        <w:t>1</w:t>
      </w:r>
      <w:r w:rsidRPr="00CB4055" w:rsidR="002515BD">
        <w:rPr>
          <w:sz w:val="18"/>
          <w:szCs w:val="18"/>
        </w:rPr>
        <w:t>4</w:t>
      </w:r>
      <w:r w:rsidRPr="00CB4055" w:rsidR="00496F5A">
        <w:rPr>
          <w:sz w:val="18"/>
          <w:szCs w:val="18"/>
        </w:rPr>
        <w:t xml:space="preserve"> часов </w:t>
      </w:r>
      <w:r w:rsidRPr="00CB4055" w:rsidR="002515BD">
        <w:rPr>
          <w:sz w:val="18"/>
          <w:szCs w:val="18"/>
        </w:rPr>
        <w:t>50</w:t>
      </w:r>
      <w:r w:rsidRPr="00CB4055" w:rsidR="00496F5A">
        <w:rPr>
          <w:sz w:val="18"/>
          <w:szCs w:val="18"/>
        </w:rPr>
        <w:t xml:space="preserve"> </w:t>
      </w:r>
      <w:r w:rsidRPr="00CB4055" w:rsidR="00E10E18">
        <w:rPr>
          <w:sz w:val="18"/>
          <w:szCs w:val="18"/>
        </w:rPr>
        <w:t>минут</w:t>
      </w:r>
      <w:r w:rsidRPr="00CB4055" w:rsidR="002515BD">
        <w:rPr>
          <w:sz w:val="18"/>
          <w:szCs w:val="18"/>
        </w:rPr>
        <w:t xml:space="preserve">, при надзоре за дорожным движением, по адресу: Республика Крым, г. Симферополь, ул. Маршала Василевского от д.4 до пр. </w:t>
      </w:r>
      <w:r w:rsidRPr="00CB4055" w:rsidR="002515BD">
        <w:rPr>
          <w:sz w:val="18"/>
          <w:szCs w:val="18"/>
        </w:rPr>
        <w:t>Высововольтный</w:t>
      </w:r>
      <w:r w:rsidRPr="00CB4055" w:rsidR="002515BD">
        <w:rPr>
          <w:sz w:val="18"/>
          <w:szCs w:val="18"/>
        </w:rPr>
        <w:t xml:space="preserve"> </w:t>
      </w:r>
      <w:r w:rsidRPr="00CB4055">
        <w:rPr>
          <w:sz w:val="18"/>
          <w:szCs w:val="18"/>
        </w:rPr>
        <w:t>(отметки</w:t>
      </w:r>
      <w:r w:rsidRPr="00CB4055" w:rsidR="002515BD">
        <w:rPr>
          <w:sz w:val="18"/>
          <w:szCs w:val="18"/>
        </w:rPr>
        <w:t xml:space="preserve"> </w:t>
      </w:r>
      <w:r w:rsidRPr="00CB4055">
        <w:rPr>
          <w:sz w:val="18"/>
          <w:szCs w:val="18"/>
        </w:rPr>
        <w:t>ПК 0+161 до ПК 0+931)</w:t>
      </w:r>
      <w:r w:rsidRPr="00CB4055" w:rsidR="002515BD">
        <w:rPr>
          <w:sz w:val="18"/>
          <w:szCs w:val="18"/>
        </w:rPr>
        <w:t xml:space="preserve"> </w:t>
      </w:r>
      <w:r w:rsidRPr="00CB4055">
        <w:rPr>
          <w:sz w:val="18"/>
          <w:szCs w:val="18"/>
        </w:rPr>
        <w:t xml:space="preserve">в нарушение требований пункта 6.2.3 ГОСТ </w:t>
      </w:r>
      <w:r w:rsidRPr="00CB4055">
        <w:rPr>
          <w:sz w:val="18"/>
          <w:szCs w:val="18"/>
        </w:rPr>
        <w:t>Р</w:t>
      </w:r>
      <w:r w:rsidRPr="00CB4055">
        <w:rPr>
          <w:sz w:val="18"/>
          <w:szCs w:val="18"/>
        </w:rPr>
        <w:t xml:space="preserve"> 52289-2019 и пункта 6.3.1. ГОСТ </w:t>
      </w:r>
      <w:r w:rsidRPr="00CB4055">
        <w:rPr>
          <w:sz w:val="18"/>
          <w:szCs w:val="18"/>
        </w:rPr>
        <w:t>Р</w:t>
      </w:r>
      <w:r w:rsidRPr="00CB4055">
        <w:rPr>
          <w:sz w:val="18"/>
          <w:szCs w:val="18"/>
        </w:rPr>
        <w:t xml:space="preserve"> 50597-2017 отсутствует горизонтальная дорожная разметка 1.1 предусмотренная проектом организации дорожного движения.   </w:t>
      </w:r>
    </w:p>
    <w:p w:rsidR="009656B9" w:rsidRPr="00CB4055" w:rsidP="005E496F">
      <w:pPr>
        <w:pStyle w:val="ConsPlusNormal"/>
        <w:ind w:firstLine="708"/>
        <w:jc w:val="both"/>
        <w:rPr>
          <w:sz w:val="18"/>
          <w:szCs w:val="18"/>
        </w:rPr>
      </w:pPr>
      <w:r w:rsidRPr="00CB4055">
        <w:rPr>
          <w:sz w:val="18"/>
          <w:szCs w:val="18"/>
        </w:rPr>
        <w:t xml:space="preserve">В судебном заседании защитник МБУ «Город» </w:t>
      </w:r>
      <w:r w:rsidRPr="00CB4055" w:rsidR="00E32210">
        <w:rPr>
          <w:sz w:val="18"/>
          <w:szCs w:val="18"/>
        </w:rPr>
        <w:t>Покладенко</w:t>
      </w:r>
      <w:r w:rsidRPr="00CB4055" w:rsidR="00E32210">
        <w:rPr>
          <w:sz w:val="18"/>
          <w:szCs w:val="18"/>
        </w:rPr>
        <w:t xml:space="preserve"> Н.О. </w:t>
      </w:r>
      <w:r w:rsidRPr="00CB4055">
        <w:rPr>
          <w:sz w:val="18"/>
          <w:szCs w:val="18"/>
        </w:rPr>
        <w:t xml:space="preserve"> просил </w:t>
      </w:r>
      <w:r w:rsidRPr="00CB4055" w:rsidR="00735AE5">
        <w:rPr>
          <w:sz w:val="18"/>
          <w:szCs w:val="18"/>
        </w:rPr>
        <w:t xml:space="preserve">прекратить производство по делу по </w:t>
      </w:r>
      <w:r w:rsidRPr="00CB4055" w:rsidR="00A2759D">
        <w:rPr>
          <w:sz w:val="18"/>
          <w:szCs w:val="18"/>
        </w:rPr>
        <w:t xml:space="preserve">основаниям, указанным в письменных возражениях, в которых указывает на то обстоятельство, что МБУ «Город» является бюджетным учреждением и действует на основании муниципального задания. Муниципальным заданием предусмотрено нанесение </w:t>
      </w:r>
      <w:r w:rsidRPr="00CB4055">
        <w:rPr>
          <w:sz w:val="18"/>
          <w:szCs w:val="18"/>
        </w:rPr>
        <w:t xml:space="preserve">сплошных линий </w:t>
      </w:r>
      <w:r w:rsidRPr="00CB4055" w:rsidR="00A2759D">
        <w:rPr>
          <w:sz w:val="18"/>
          <w:szCs w:val="18"/>
        </w:rPr>
        <w:t xml:space="preserve">дорожной разметки </w:t>
      </w:r>
      <w:r w:rsidRPr="00CB4055">
        <w:rPr>
          <w:sz w:val="18"/>
          <w:szCs w:val="18"/>
        </w:rPr>
        <w:t xml:space="preserve">краской, в </w:t>
      </w:r>
      <w:r w:rsidRPr="00CB4055">
        <w:rPr>
          <w:sz w:val="18"/>
          <w:szCs w:val="18"/>
        </w:rPr>
        <w:t>связи</w:t>
      </w:r>
      <w:r w:rsidRPr="00CB4055">
        <w:rPr>
          <w:sz w:val="18"/>
          <w:szCs w:val="18"/>
        </w:rPr>
        <w:t xml:space="preserve"> с чем учреждение не имеет право наносить линии разметки термопластиком, холодным пластиком, штучными формами и полимерными лентами. В период с 10.05.2021 г. по 12.05.2021 г. в Симферополе наблюдалось выпадение дождя, а соответственно нанесение дорожной разметки краской было невозможно, поскольку повлекло бы нарушение условий её нанесения на дорожное покрытие. Также защитник указывает на то, что проектом организации дорожного движения ул. Маршала Василевского от дома № 4 до пр. </w:t>
      </w:r>
      <w:r w:rsidRPr="00CB4055">
        <w:rPr>
          <w:sz w:val="18"/>
          <w:szCs w:val="18"/>
        </w:rPr>
        <w:t>Высоковольтный</w:t>
      </w:r>
      <w:r w:rsidRPr="00CB4055">
        <w:rPr>
          <w:sz w:val="18"/>
          <w:szCs w:val="18"/>
        </w:rPr>
        <w:t xml:space="preserve"> не предусмотрено наличие дорожной разметки 1.5. Кроме того, в возражениях указано на неправильное вменение учреждению состава административного правонарушения, а именно инспектор вменяет МБУ «Город» неп</w:t>
      </w:r>
      <w:r w:rsidRPr="00CB4055" w:rsidR="001F72BC">
        <w:rPr>
          <w:sz w:val="18"/>
          <w:szCs w:val="18"/>
        </w:rPr>
        <w:t>р</w:t>
      </w:r>
      <w:r w:rsidRPr="00CB4055">
        <w:rPr>
          <w:sz w:val="18"/>
          <w:szCs w:val="18"/>
        </w:rPr>
        <w:t xml:space="preserve">инятие мер по своевременному устранению помех в дорожном движении, а не </w:t>
      </w:r>
      <w:r w:rsidRPr="00CB4055" w:rsidR="001F72BC">
        <w:rPr>
          <w:sz w:val="18"/>
          <w:szCs w:val="18"/>
        </w:rPr>
        <w:t xml:space="preserve">несоблюдение требований по обеспечению безопасности дорожного движения при строительстве, реконструкции, ремонте и содержании дорог. Защитник также полагает, что инспектором </w:t>
      </w:r>
      <w:r w:rsidRPr="00CB4055" w:rsidR="001F72BC">
        <w:rPr>
          <w:sz w:val="18"/>
          <w:szCs w:val="18"/>
        </w:rPr>
        <w:t>не верно</w:t>
      </w:r>
      <w:r w:rsidRPr="00CB4055" w:rsidR="001F72BC">
        <w:rPr>
          <w:sz w:val="18"/>
          <w:szCs w:val="18"/>
        </w:rPr>
        <w:t xml:space="preserve"> указана дата совершения административного правонарушения, поскольку в данном случае дата совершения административного правонарушения не совпадает с датой выявления нарушений требований ГОСТ относительно содержания автомобильных дорог. Поскольку таблицей 6.2 ГОСТ </w:t>
      </w:r>
      <w:r w:rsidRPr="00CB4055" w:rsidR="001F72BC">
        <w:rPr>
          <w:sz w:val="18"/>
          <w:szCs w:val="18"/>
        </w:rPr>
        <w:t>Р</w:t>
      </w:r>
      <w:r w:rsidRPr="00CB4055" w:rsidR="001F72BC">
        <w:rPr>
          <w:sz w:val="18"/>
          <w:szCs w:val="18"/>
        </w:rPr>
        <w:t xml:space="preserve"> 50597-2017 предусмотрен срок устранения дефектов в виде износа или разрушения дорожной разметки в течение 30 суток с момента обнаружения, соответственно, датой совершения является 31 день. В нарушение указанной нормы датой совершения административного правонарушения инспектором указана дата  выявления нарушений требований ГОСТ в </w:t>
      </w:r>
      <w:r w:rsidRPr="00CB4055" w:rsidR="005E496F">
        <w:rPr>
          <w:sz w:val="18"/>
          <w:szCs w:val="18"/>
        </w:rPr>
        <w:t xml:space="preserve">части отсутствия дорожной разметки. </w:t>
      </w:r>
      <w:r w:rsidRPr="00CB4055" w:rsidR="005E496F">
        <w:rPr>
          <w:sz w:val="18"/>
          <w:szCs w:val="18"/>
        </w:rPr>
        <w:t>Кроме того, защитник указывает на длительность процедуры закупки товаров, работ, услуг необходимых для содержания дорог, поскольку МБУ «Город» является муниципальным бюджетным учреждением и на закупки при его участии распространяются в полном объеме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B4055" w:rsidR="005E496F">
        <w:rPr>
          <w:sz w:val="18"/>
          <w:szCs w:val="18"/>
        </w:rPr>
        <w:t xml:space="preserve"> Также защитник указывает на то, что полученная учреждением копия протокола об административном правонарушении не заверена надлежащим образом.  </w:t>
      </w:r>
    </w:p>
    <w:p w:rsidR="00BF4406" w:rsidRPr="00CB4055" w:rsidP="00BF4406">
      <w:pPr>
        <w:pStyle w:val="ConsPlusNormal"/>
        <w:ind w:firstLine="708"/>
        <w:jc w:val="both"/>
        <w:rPr>
          <w:sz w:val="18"/>
          <w:szCs w:val="18"/>
        </w:rPr>
      </w:pPr>
      <w:r w:rsidRPr="00CB4055">
        <w:rPr>
          <w:sz w:val="18"/>
          <w:szCs w:val="18"/>
        </w:rPr>
        <w:t xml:space="preserve">Заслушав защитника лица, привлекаемого к административной ответственности – </w:t>
      </w:r>
      <w:r w:rsidRPr="00CB4055" w:rsidR="00081035">
        <w:rPr>
          <w:sz w:val="18"/>
          <w:szCs w:val="18"/>
        </w:rPr>
        <w:t>Покладенко</w:t>
      </w:r>
      <w:r w:rsidRPr="00CB4055" w:rsidR="00081035">
        <w:rPr>
          <w:sz w:val="18"/>
          <w:szCs w:val="18"/>
        </w:rPr>
        <w:t xml:space="preserve"> Н.О.</w:t>
      </w:r>
      <w:r w:rsidRPr="00CB4055">
        <w:rPr>
          <w:sz w:val="18"/>
          <w:szCs w:val="18"/>
        </w:rPr>
        <w:t>,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w:t>
      </w:r>
    </w:p>
    <w:p w:rsidR="000950BB" w:rsidRPr="00CB4055" w:rsidP="000950BB">
      <w:pPr>
        <w:pStyle w:val="ConsPlusNormal"/>
        <w:ind w:firstLine="708"/>
        <w:jc w:val="both"/>
        <w:rPr>
          <w:sz w:val="18"/>
          <w:szCs w:val="18"/>
        </w:rPr>
      </w:pPr>
      <w:r w:rsidRPr="00CB4055">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CB4055" w:rsidP="000950BB">
      <w:pPr>
        <w:pStyle w:val="ConsPlusNormal"/>
        <w:ind w:firstLine="708"/>
        <w:jc w:val="both"/>
        <w:rPr>
          <w:sz w:val="18"/>
          <w:szCs w:val="18"/>
        </w:rPr>
      </w:pPr>
      <w:r w:rsidRPr="00CB4055">
        <w:rPr>
          <w:sz w:val="18"/>
          <w:szCs w:val="18"/>
        </w:rPr>
        <w:t>В соответствии с п. 6 ст. 3 Федерального закона №</w:t>
      </w:r>
      <w:r w:rsidRPr="00CB4055" w:rsidR="00047D72">
        <w:rPr>
          <w:sz w:val="18"/>
          <w:szCs w:val="18"/>
        </w:rPr>
        <w:t xml:space="preserve"> 257-ФЗ дорожная деятельность – </w:t>
      </w:r>
      <w:r w:rsidRPr="00CB4055">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CB4055" w:rsidP="000950BB">
      <w:pPr>
        <w:pStyle w:val="ConsPlusNormal"/>
        <w:ind w:firstLine="708"/>
        <w:jc w:val="both"/>
        <w:rPr>
          <w:sz w:val="18"/>
          <w:szCs w:val="18"/>
        </w:rPr>
      </w:pPr>
      <w:r w:rsidRPr="00CB4055">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CB4055" w:rsidP="000950BB">
      <w:pPr>
        <w:pStyle w:val="ConsPlusNormal"/>
        <w:ind w:firstLine="708"/>
        <w:jc w:val="both"/>
        <w:rPr>
          <w:sz w:val="18"/>
          <w:szCs w:val="18"/>
        </w:rPr>
      </w:pPr>
      <w:r w:rsidRPr="00CB4055">
        <w:rPr>
          <w:sz w:val="18"/>
          <w:szCs w:val="18"/>
        </w:rPr>
        <w:t xml:space="preserve">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w:t>
      </w:r>
      <w:r w:rsidRPr="00CB4055">
        <w:rPr>
          <w:sz w:val="18"/>
          <w:szCs w:val="18"/>
        </w:rPr>
        <w:t>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CB4055" w:rsidP="000950BB">
      <w:pPr>
        <w:pStyle w:val="ConsPlusNormal"/>
        <w:ind w:firstLine="708"/>
        <w:jc w:val="both"/>
        <w:rPr>
          <w:sz w:val="18"/>
          <w:szCs w:val="18"/>
        </w:rPr>
      </w:pPr>
      <w:r w:rsidRPr="00CB4055">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CB4055" w:rsidR="00BF4406">
        <w:rPr>
          <w:sz w:val="18"/>
          <w:szCs w:val="18"/>
        </w:rPr>
        <w:t xml:space="preserve"> </w:t>
      </w:r>
      <w:r w:rsidRPr="00CB4055">
        <w:rPr>
          <w:sz w:val="18"/>
          <w:szCs w:val="18"/>
        </w:rPr>
        <w:t xml:space="preserve">№ 257-ФЗ владельцы автомобильных дорог </w:t>
      </w:r>
      <w:r w:rsidRPr="00CB4055">
        <w:rPr>
          <w:sz w:val="18"/>
          <w:szCs w:val="18"/>
        </w:rPr>
        <w:t>-и</w:t>
      </w:r>
      <w:r w:rsidRPr="00CB4055">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CB4055" w:rsidP="0029008E">
      <w:pPr>
        <w:ind w:firstLine="708"/>
        <w:jc w:val="both"/>
        <w:rPr>
          <w:sz w:val="18"/>
          <w:szCs w:val="18"/>
        </w:rPr>
      </w:pPr>
      <w:r w:rsidRPr="00CB4055">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CB4055" w:rsidP="000950BB">
      <w:pPr>
        <w:ind w:firstLine="709"/>
        <w:jc w:val="both"/>
        <w:rPr>
          <w:sz w:val="18"/>
          <w:szCs w:val="18"/>
        </w:rPr>
      </w:pPr>
      <w:r w:rsidRPr="00CB4055">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CB4055">
        <w:rPr>
          <w:sz w:val="18"/>
          <w:szCs w:val="18"/>
        </w:rPr>
        <w:t xml:space="preserve"> норм и правил.</w:t>
      </w:r>
    </w:p>
    <w:p w:rsidR="004421F6" w:rsidRPr="00CB4055" w:rsidP="003C7FAC">
      <w:pPr>
        <w:ind w:firstLine="709"/>
        <w:jc w:val="both"/>
        <w:rPr>
          <w:sz w:val="18"/>
          <w:szCs w:val="18"/>
        </w:rPr>
      </w:pPr>
      <w:r w:rsidRPr="00CB4055">
        <w:rPr>
          <w:sz w:val="18"/>
          <w:szCs w:val="18"/>
        </w:rPr>
        <w:t>Актом о выявленных недостатках в эксплуатационном состоянии автомобильной дороги (улицы), железнодорожного переезда от</w:t>
      </w:r>
      <w:r w:rsidRPr="00CB4055" w:rsidR="00FD59A3">
        <w:rPr>
          <w:sz w:val="18"/>
          <w:szCs w:val="18"/>
        </w:rPr>
        <w:t xml:space="preserve"> </w:t>
      </w:r>
      <w:r w:rsidRPr="00CB4055">
        <w:rPr>
          <w:sz w:val="18"/>
          <w:szCs w:val="18"/>
        </w:rPr>
        <w:t>11.05</w:t>
      </w:r>
      <w:r w:rsidRPr="00CB4055" w:rsidR="002026E0">
        <w:rPr>
          <w:sz w:val="18"/>
          <w:szCs w:val="18"/>
        </w:rPr>
        <w:t>.2021</w:t>
      </w:r>
      <w:r w:rsidRPr="00CB4055">
        <w:rPr>
          <w:sz w:val="18"/>
          <w:szCs w:val="18"/>
        </w:rPr>
        <w:t xml:space="preserve"> года </w:t>
      </w:r>
      <w:r w:rsidRPr="00CB4055" w:rsidR="00E56792">
        <w:rPr>
          <w:sz w:val="18"/>
          <w:szCs w:val="18"/>
        </w:rPr>
        <w:t xml:space="preserve"> </w:t>
      </w:r>
      <w:r w:rsidRPr="00CB4055">
        <w:rPr>
          <w:sz w:val="18"/>
          <w:szCs w:val="18"/>
        </w:rPr>
        <w:t>зафиксировано, что на участке дороги по адресу: г. Симферополь,</w:t>
      </w:r>
      <w:r w:rsidRPr="00CB4055" w:rsidR="00FA125E">
        <w:rPr>
          <w:sz w:val="18"/>
          <w:szCs w:val="18"/>
        </w:rPr>
        <w:t xml:space="preserve"> </w:t>
      </w:r>
      <w:r w:rsidRPr="00CB4055" w:rsidR="00CB3C11">
        <w:rPr>
          <w:sz w:val="18"/>
          <w:szCs w:val="18"/>
        </w:rPr>
        <w:t xml:space="preserve">                                     </w:t>
      </w:r>
      <w:r w:rsidRPr="00CB4055" w:rsidR="005E496F">
        <w:rPr>
          <w:sz w:val="18"/>
          <w:szCs w:val="18"/>
        </w:rPr>
        <w:t>ул. Маршала Василевского (участок от ПК0+161 до ПК 0+931)</w:t>
      </w:r>
      <w:r w:rsidRPr="00CB4055" w:rsidR="00BF4406">
        <w:rPr>
          <w:sz w:val="18"/>
          <w:szCs w:val="18"/>
        </w:rPr>
        <w:t>,</w:t>
      </w:r>
      <w:r w:rsidRPr="00CB4055" w:rsidR="005772D6">
        <w:rPr>
          <w:sz w:val="18"/>
          <w:szCs w:val="18"/>
        </w:rPr>
        <w:t xml:space="preserve"> </w:t>
      </w:r>
      <w:r w:rsidRPr="00CB4055" w:rsidR="00DE401A">
        <w:rPr>
          <w:sz w:val="18"/>
          <w:szCs w:val="18"/>
        </w:rPr>
        <w:t xml:space="preserve">выявлены следующие недостатки в эксплуатационном состоянии автомобильной дороги (улицы), железнодорожного переезда, </w:t>
      </w:r>
      <w:r w:rsidRPr="00CB4055" w:rsidR="004C5247">
        <w:rPr>
          <w:sz w:val="18"/>
          <w:szCs w:val="18"/>
        </w:rPr>
        <w:t xml:space="preserve">отсутствует горизонтальная дорожная разметка 1.1.,1.5 в нарушение требований </w:t>
      </w:r>
      <w:r w:rsidRPr="00CB4055">
        <w:rPr>
          <w:sz w:val="18"/>
          <w:szCs w:val="18"/>
        </w:rPr>
        <w:t>п</w:t>
      </w:r>
      <w:r w:rsidRPr="00CB4055" w:rsidR="004C5247">
        <w:rPr>
          <w:sz w:val="18"/>
          <w:szCs w:val="18"/>
        </w:rPr>
        <w:t>ункта</w:t>
      </w:r>
      <w:r w:rsidRPr="00CB4055">
        <w:rPr>
          <w:sz w:val="18"/>
          <w:szCs w:val="18"/>
        </w:rPr>
        <w:t xml:space="preserve"> 6.3.1 ГОСТ </w:t>
      </w:r>
      <w:r w:rsidRPr="00CB4055">
        <w:rPr>
          <w:sz w:val="18"/>
          <w:szCs w:val="18"/>
        </w:rPr>
        <w:t>Р</w:t>
      </w:r>
      <w:r w:rsidRPr="00CB4055">
        <w:rPr>
          <w:sz w:val="18"/>
          <w:szCs w:val="18"/>
        </w:rPr>
        <w:t xml:space="preserve"> 50597-2017</w:t>
      </w:r>
      <w:r w:rsidRPr="00CB4055" w:rsidR="004C5247">
        <w:rPr>
          <w:sz w:val="18"/>
          <w:szCs w:val="18"/>
        </w:rPr>
        <w:t xml:space="preserve">, пунктов 6.2.3, 6.2.7 ГОСТ </w:t>
      </w:r>
      <w:r w:rsidRPr="00CB4055" w:rsidR="004C5247">
        <w:rPr>
          <w:sz w:val="18"/>
          <w:szCs w:val="18"/>
        </w:rPr>
        <w:t>Р</w:t>
      </w:r>
      <w:r w:rsidRPr="00CB4055" w:rsidR="004C5247">
        <w:rPr>
          <w:sz w:val="18"/>
          <w:szCs w:val="18"/>
        </w:rPr>
        <w:t xml:space="preserve"> 52289-2019</w:t>
      </w:r>
      <w:r w:rsidRPr="00CB4055">
        <w:rPr>
          <w:sz w:val="18"/>
          <w:szCs w:val="18"/>
        </w:rPr>
        <w:t>;</w:t>
      </w:r>
    </w:p>
    <w:p w:rsidR="000950BB" w:rsidRPr="00CB4055" w:rsidP="000950BB">
      <w:pPr>
        <w:ind w:firstLine="709"/>
        <w:jc w:val="both"/>
        <w:rPr>
          <w:sz w:val="18"/>
          <w:szCs w:val="18"/>
        </w:rPr>
      </w:pPr>
      <w:r w:rsidRPr="00CB4055">
        <w:rPr>
          <w:sz w:val="18"/>
          <w:szCs w:val="18"/>
        </w:rPr>
        <w:t xml:space="preserve">Вышеуказанные нарушения также </w:t>
      </w:r>
      <w:r w:rsidRPr="00CB4055" w:rsidR="001D0079">
        <w:rPr>
          <w:sz w:val="18"/>
          <w:szCs w:val="18"/>
        </w:rPr>
        <w:t xml:space="preserve">частично </w:t>
      </w:r>
      <w:r w:rsidRPr="00CB4055">
        <w:rPr>
          <w:sz w:val="18"/>
          <w:szCs w:val="18"/>
        </w:rPr>
        <w:t xml:space="preserve">подтверждаются </w:t>
      </w:r>
      <w:r w:rsidRPr="00CB4055">
        <w:rPr>
          <w:sz w:val="18"/>
          <w:szCs w:val="18"/>
        </w:rPr>
        <w:t>ф</w:t>
      </w:r>
      <w:r w:rsidRPr="00CB4055" w:rsidR="00EF6712">
        <w:rPr>
          <w:sz w:val="18"/>
          <w:szCs w:val="18"/>
        </w:rPr>
        <w:t>о</w:t>
      </w:r>
      <w:r w:rsidRPr="00CB4055">
        <w:rPr>
          <w:sz w:val="18"/>
          <w:szCs w:val="18"/>
        </w:rPr>
        <w:t>тотаблицей</w:t>
      </w:r>
      <w:r w:rsidRPr="00CB4055">
        <w:rPr>
          <w:sz w:val="18"/>
          <w:szCs w:val="18"/>
        </w:rPr>
        <w:t xml:space="preserve"> к акту выявленных недостатков </w:t>
      </w:r>
      <w:r w:rsidRPr="00CB4055">
        <w:rPr>
          <w:sz w:val="18"/>
          <w:szCs w:val="18"/>
        </w:rPr>
        <w:t xml:space="preserve">от </w:t>
      </w:r>
      <w:r w:rsidRPr="00CB4055" w:rsidR="00743D40">
        <w:rPr>
          <w:sz w:val="18"/>
          <w:szCs w:val="18"/>
        </w:rPr>
        <w:t>11.05</w:t>
      </w:r>
      <w:r w:rsidRPr="00CB4055" w:rsidR="002026E0">
        <w:rPr>
          <w:sz w:val="18"/>
          <w:szCs w:val="18"/>
        </w:rPr>
        <w:t>.2021</w:t>
      </w:r>
      <w:r w:rsidRPr="00CB4055" w:rsidR="00DD57ED">
        <w:rPr>
          <w:sz w:val="18"/>
          <w:szCs w:val="18"/>
        </w:rPr>
        <w:t xml:space="preserve"> </w:t>
      </w:r>
      <w:r w:rsidRPr="00CB4055" w:rsidR="00FA125E">
        <w:rPr>
          <w:sz w:val="18"/>
          <w:szCs w:val="18"/>
        </w:rPr>
        <w:t xml:space="preserve">г. </w:t>
      </w:r>
      <w:r w:rsidRPr="00CB4055">
        <w:rPr>
          <w:sz w:val="18"/>
          <w:szCs w:val="18"/>
        </w:rPr>
        <w:t>(л.д.</w:t>
      </w:r>
      <w:r w:rsidRPr="00CB4055" w:rsidR="00743D40">
        <w:rPr>
          <w:sz w:val="18"/>
          <w:szCs w:val="18"/>
        </w:rPr>
        <w:t>1</w:t>
      </w:r>
      <w:r w:rsidRPr="00CB4055" w:rsidR="004C5247">
        <w:rPr>
          <w:sz w:val="18"/>
          <w:szCs w:val="18"/>
        </w:rPr>
        <w:t>0</w:t>
      </w:r>
      <w:r w:rsidRPr="00CB4055" w:rsidR="00743D40">
        <w:rPr>
          <w:sz w:val="18"/>
          <w:szCs w:val="18"/>
        </w:rPr>
        <w:t>-1</w:t>
      </w:r>
      <w:r w:rsidRPr="00CB4055" w:rsidR="004C5247">
        <w:rPr>
          <w:sz w:val="18"/>
          <w:szCs w:val="18"/>
        </w:rPr>
        <w:t>3</w:t>
      </w:r>
      <w:r w:rsidRPr="00CB4055">
        <w:rPr>
          <w:sz w:val="18"/>
          <w:szCs w:val="18"/>
        </w:rPr>
        <w:t xml:space="preserve">). </w:t>
      </w:r>
    </w:p>
    <w:p w:rsidR="0090793B" w:rsidRPr="00CB4055" w:rsidP="00743D40">
      <w:pPr>
        <w:autoSpaceDE w:val="0"/>
        <w:autoSpaceDN w:val="0"/>
        <w:adjustRightInd w:val="0"/>
        <w:ind w:firstLine="709"/>
        <w:jc w:val="both"/>
        <w:rPr>
          <w:rFonts w:eastAsiaTheme="minorHAnsi"/>
          <w:sz w:val="18"/>
          <w:szCs w:val="18"/>
          <w:lang w:eastAsia="en-US"/>
        </w:rPr>
      </w:pPr>
      <w:r w:rsidRPr="00CB4055">
        <w:rPr>
          <w:rFonts w:eastAsiaTheme="minorHAnsi"/>
          <w:sz w:val="18"/>
          <w:szCs w:val="18"/>
          <w:lang w:eastAsia="en-US"/>
        </w:rPr>
        <w:t>Согласно пункту 6.</w:t>
      </w:r>
      <w:r w:rsidRPr="00CB4055" w:rsidR="00743D40">
        <w:rPr>
          <w:rFonts w:eastAsiaTheme="minorHAnsi"/>
          <w:sz w:val="18"/>
          <w:szCs w:val="18"/>
          <w:lang w:eastAsia="en-US"/>
        </w:rPr>
        <w:t>3</w:t>
      </w:r>
      <w:r w:rsidRPr="00CB4055">
        <w:rPr>
          <w:rFonts w:eastAsiaTheme="minorHAnsi"/>
          <w:sz w:val="18"/>
          <w:szCs w:val="18"/>
          <w:lang w:eastAsia="en-US"/>
        </w:rPr>
        <w:t xml:space="preserve">.1 ГОСТ </w:t>
      </w:r>
      <w:r w:rsidRPr="00CB4055">
        <w:rPr>
          <w:rFonts w:eastAsiaTheme="minorHAnsi"/>
          <w:sz w:val="18"/>
          <w:szCs w:val="18"/>
          <w:lang w:eastAsia="en-US"/>
        </w:rPr>
        <w:t>Р</w:t>
      </w:r>
      <w:r w:rsidRPr="00CB4055">
        <w:rPr>
          <w:rFonts w:eastAsiaTheme="minorHAnsi"/>
          <w:sz w:val="18"/>
          <w:szCs w:val="18"/>
          <w:lang w:eastAsia="en-US"/>
        </w:rPr>
        <w:t xml:space="preserve"> 50597-2017</w:t>
      </w:r>
      <w:r w:rsidRPr="00CB4055" w:rsidR="00332A1C">
        <w:rPr>
          <w:rFonts w:eastAsiaTheme="minorHAnsi"/>
          <w:sz w:val="18"/>
          <w:szCs w:val="18"/>
          <w:lang w:eastAsia="en-US"/>
        </w:rPr>
        <w:t>,</w:t>
      </w:r>
      <w:r w:rsidRPr="00CB4055">
        <w:rPr>
          <w:rFonts w:eastAsiaTheme="minorHAnsi"/>
          <w:sz w:val="18"/>
          <w:szCs w:val="18"/>
          <w:lang w:eastAsia="en-US"/>
        </w:rPr>
        <w:t xml:space="preserve"> </w:t>
      </w:r>
      <w:r w:rsidRPr="00CB4055" w:rsidR="00332A1C">
        <w:rPr>
          <w:sz w:val="18"/>
          <w:szCs w:val="18"/>
        </w:rPr>
        <w:t>утвержден</w:t>
      </w:r>
      <w:r w:rsidRPr="00CB4055" w:rsidR="002026E0">
        <w:rPr>
          <w:sz w:val="18"/>
          <w:szCs w:val="18"/>
        </w:rPr>
        <w:t>ного</w:t>
      </w:r>
      <w:r w:rsidRPr="00CB4055" w:rsidR="00332A1C">
        <w:rPr>
          <w:sz w:val="18"/>
          <w:szCs w:val="18"/>
        </w:rPr>
        <w:t xml:space="preserve"> и введен</w:t>
      </w:r>
      <w:r w:rsidRPr="00CB4055" w:rsidR="002026E0">
        <w:rPr>
          <w:sz w:val="18"/>
          <w:szCs w:val="18"/>
        </w:rPr>
        <w:t>ного</w:t>
      </w:r>
      <w:r w:rsidRPr="00CB4055" w:rsidR="00332A1C">
        <w:rPr>
          <w:sz w:val="18"/>
          <w:szCs w:val="18"/>
        </w:rPr>
        <w:t xml:space="preserve"> в действие приказом </w:t>
      </w:r>
      <w:r w:rsidRPr="00CB4055" w:rsidR="00332A1C">
        <w:rPr>
          <w:rFonts w:eastAsiaTheme="minorHAnsi"/>
          <w:sz w:val="18"/>
          <w:szCs w:val="18"/>
          <w:lang w:eastAsia="en-US"/>
        </w:rPr>
        <w:t>Федерального агентства по техническому регулированию и метрологии от 26.09.2017 г. № 1245-ст (далее - ГОСТ Р 50597-2017),</w:t>
      </w:r>
      <w:r w:rsidRPr="00CB4055">
        <w:rPr>
          <w:rFonts w:eastAsiaTheme="minorHAnsi"/>
          <w:sz w:val="18"/>
          <w:szCs w:val="18"/>
          <w:lang w:eastAsia="en-US"/>
        </w:rPr>
        <w:t xml:space="preserve">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CB4055">
        <w:rPr>
          <w:rFonts w:eastAsiaTheme="minorHAnsi"/>
          <w:sz w:val="18"/>
          <w:szCs w:val="18"/>
          <w:lang w:eastAsia="en-US"/>
        </w:rPr>
        <w:t>Р</w:t>
      </w:r>
      <w:r w:rsidRPr="00CB4055">
        <w:rPr>
          <w:rFonts w:eastAsiaTheme="minorHAnsi"/>
          <w:sz w:val="18"/>
          <w:szCs w:val="18"/>
          <w:lang w:eastAsia="en-US"/>
        </w:rPr>
        <w:t xml:space="preserve"> 52289 в соответствии с утвержденным проектом (схемой) организации дорожного движения.  </w:t>
      </w:r>
    </w:p>
    <w:p w:rsidR="00CF6E8D" w:rsidRPr="00CB4055" w:rsidP="00CF6E8D">
      <w:pPr>
        <w:autoSpaceDE w:val="0"/>
        <w:autoSpaceDN w:val="0"/>
        <w:adjustRightInd w:val="0"/>
        <w:ind w:firstLine="709"/>
        <w:jc w:val="both"/>
        <w:rPr>
          <w:rFonts w:eastAsiaTheme="minorHAnsi"/>
          <w:sz w:val="18"/>
          <w:szCs w:val="18"/>
          <w:lang w:eastAsia="en-US"/>
        </w:rPr>
      </w:pPr>
      <w:r w:rsidRPr="00CB4055">
        <w:rPr>
          <w:rFonts w:eastAsiaTheme="minorHAnsi"/>
          <w:sz w:val="18"/>
          <w:szCs w:val="18"/>
          <w:lang w:eastAsia="en-US"/>
        </w:rPr>
        <w:t xml:space="preserve">Из указанных норм следует, что дороги и улицы должны быть обустроены дорожной разметкой, которые должны соответствовать государственным </w:t>
      </w:r>
      <w:r w:rsidRPr="00CB4055">
        <w:rPr>
          <w:rFonts w:eastAsiaTheme="minorHAnsi"/>
          <w:sz w:val="18"/>
          <w:szCs w:val="18"/>
          <w:lang w:eastAsia="en-US"/>
        </w:rPr>
        <w:t>стандартам</w:t>
      </w:r>
      <w:r w:rsidRPr="00CB4055">
        <w:rPr>
          <w:rFonts w:eastAsiaTheme="minorHAnsi"/>
          <w:sz w:val="18"/>
          <w:szCs w:val="18"/>
          <w:lang w:eastAsia="en-US"/>
        </w:rPr>
        <w:t xml:space="preserve"> и установлены (нанесены) в соответствии с утвержденным проектом (схемой) организации дорожного движения.</w:t>
      </w:r>
    </w:p>
    <w:p w:rsidR="00743D40" w:rsidRPr="00CB4055" w:rsidP="0019314A">
      <w:pPr>
        <w:ind w:firstLine="709"/>
        <w:jc w:val="both"/>
        <w:rPr>
          <w:sz w:val="18"/>
          <w:szCs w:val="18"/>
        </w:rPr>
      </w:pPr>
      <w:r w:rsidRPr="00CB4055">
        <w:rPr>
          <w:sz w:val="18"/>
          <w:szCs w:val="18"/>
        </w:rPr>
        <w:t xml:space="preserve">Согласно </w:t>
      </w:r>
      <w:r w:rsidRPr="00CB4055" w:rsidR="00BF4406">
        <w:rPr>
          <w:sz w:val="18"/>
          <w:szCs w:val="18"/>
        </w:rPr>
        <w:t>проекту</w:t>
      </w:r>
      <w:r w:rsidRPr="00CB4055">
        <w:rPr>
          <w:sz w:val="18"/>
          <w:szCs w:val="18"/>
        </w:rPr>
        <w:t xml:space="preserve"> организации дорожного движения </w:t>
      </w:r>
      <w:r w:rsidRPr="00CB4055" w:rsidR="004C5247">
        <w:rPr>
          <w:sz w:val="18"/>
          <w:szCs w:val="18"/>
        </w:rPr>
        <w:t xml:space="preserve">улицы Маршала Василевского </w:t>
      </w:r>
      <w:r w:rsidRPr="00CB4055">
        <w:rPr>
          <w:sz w:val="18"/>
          <w:szCs w:val="18"/>
        </w:rPr>
        <w:t>на участке от</w:t>
      </w:r>
      <w:r w:rsidRPr="00CB4055" w:rsidR="00BF4406">
        <w:rPr>
          <w:sz w:val="18"/>
          <w:szCs w:val="18"/>
        </w:rPr>
        <w:t xml:space="preserve"> дом</w:t>
      </w:r>
      <w:r w:rsidRPr="00CB4055">
        <w:rPr>
          <w:sz w:val="18"/>
          <w:szCs w:val="18"/>
        </w:rPr>
        <w:t>а</w:t>
      </w:r>
      <w:r w:rsidRPr="00CB4055" w:rsidR="0090793B">
        <w:rPr>
          <w:sz w:val="18"/>
          <w:szCs w:val="18"/>
        </w:rPr>
        <w:t xml:space="preserve"> </w:t>
      </w:r>
      <w:r w:rsidRPr="00CB4055">
        <w:rPr>
          <w:sz w:val="18"/>
          <w:szCs w:val="18"/>
        </w:rPr>
        <w:t xml:space="preserve">№ 4 до </w:t>
      </w:r>
      <w:r w:rsidRPr="00CB4055" w:rsidR="004C5247">
        <w:rPr>
          <w:sz w:val="18"/>
          <w:szCs w:val="18"/>
        </w:rPr>
        <w:t xml:space="preserve">пр. </w:t>
      </w:r>
      <w:r w:rsidRPr="00CB4055" w:rsidR="004C5247">
        <w:rPr>
          <w:sz w:val="18"/>
          <w:szCs w:val="18"/>
        </w:rPr>
        <w:t xml:space="preserve">Высоковольтного </w:t>
      </w:r>
      <w:r w:rsidRPr="00CB4055">
        <w:rPr>
          <w:sz w:val="18"/>
          <w:szCs w:val="18"/>
        </w:rPr>
        <w:t>в г</w:t>
      </w:r>
      <w:r w:rsidRPr="00CB4055" w:rsidR="00BF4406">
        <w:rPr>
          <w:sz w:val="18"/>
          <w:szCs w:val="18"/>
        </w:rPr>
        <w:t>ороде Симферополе, предусмотрено наличие</w:t>
      </w:r>
      <w:r w:rsidRPr="00CB4055" w:rsidR="00643EE2">
        <w:rPr>
          <w:sz w:val="18"/>
          <w:szCs w:val="18"/>
        </w:rPr>
        <w:t xml:space="preserve"> </w:t>
      </w:r>
      <w:r w:rsidRPr="00CB4055">
        <w:rPr>
          <w:sz w:val="18"/>
          <w:szCs w:val="18"/>
        </w:rPr>
        <w:t xml:space="preserve">горизонтальной дорожной разметки 1.1, </w:t>
      </w:r>
      <w:r w:rsidRPr="00CB4055" w:rsidR="004C5247">
        <w:rPr>
          <w:sz w:val="18"/>
          <w:szCs w:val="18"/>
        </w:rPr>
        <w:t xml:space="preserve">1,6 (отметки согласно ПОДД </w:t>
      </w:r>
      <w:r w:rsidRPr="00CB4055" w:rsidR="00623DF7">
        <w:rPr>
          <w:sz w:val="18"/>
          <w:szCs w:val="18"/>
        </w:rPr>
        <w:t>0+161 до 0+950</w:t>
      </w:r>
      <w:r w:rsidRPr="00CB4055" w:rsidR="004C5247">
        <w:rPr>
          <w:sz w:val="18"/>
          <w:szCs w:val="18"/>
        </w:rPr>
        <w:t xml:space="preserve"> </w:t>
      </w:r>
      <w:r w:rsidRPr="00CB4055">
        <w:rPr>
          <w:sz w:val="18"/>
          <w:szCs w:val="18"/>
        </w:rPr>
        <w:t>(л.д.</w:t>
      </w:r>
      <w:r w:rsidRPr="00CB4055" w:rsidR="00623DF7">
        <w:rPr>
          <w:sz w:val="18"/>
          <w:szCs w:val="18"/>
        </w:rPr>
        <w:t>34-38</w:t>
      </w:r>
      <w:r w:rsidRPr="00CB4055">
        <w:rPr>
          <w:sz w:val="18"/>
          <w:szCs w:val="18"/>
        </w:rPr>
        <w:t>).</w:t>
      </w:r>
    </w:p>
    <w:p w:rsidR="000950BB" w:rsidRPr="00CB4055" w:rsidP="000003C8">
      <w:pPr>
        <w:autoSpaceDE w:val="0"/>
        <w:autoSpaceDN w:val="0"/>
        <w:adjustRightInd w:val="0"/>
        <w:ind w:firstLine="709"/>
        <w:jc w:val="both"/>
        <w:rPr>
          <w:rFonts w:eastAsiaTheme="minorHAnsi"/>
          <w:sz w:val="18"/>
          <w:szCs w:val="18"/>
          <w:lang w:eastAsia="en-US"/>
        </w:rPr>
      </w:pPr>
      <w:r w:rsidRPr="00CB4055">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CB4055" w:rsidR="00CB06CB">
        <w:rPr>
          <w:rFonts w:eastAsiaTheme="minorHAnsi"/>
          <w:sz w:val="18"/>
          <w:szCs w:val="18"/>
          <w:lang w:eastAsia="en-US"/>
        </w:rPr>
        <w:t>е</w:t>
      </w:r>
      <w:r w:rsidRPr="00CB4055">
        <w:rPr>
          <w:rFonts w:eastAsiaTheme="minorHAnsi"/>
          <w:sz w:val="18"/>
          <w:szCs w:val="18"/>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CB4055">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CB4055" w:rsidR="00623DF7">
        <w:rPr>
          <w:rFonts w:eastAsiaTheme="minorHAnsi"/>
          <w:sz w:val="18"/>
          <w:szCs w:val="18"/>
          <w:lang w:eastAsia="en-US"/>
        </w:rPr>
        <w:t>28-33</w:t>
      </w:r>
      <w:r w:rsidRPr="00CB4055">
        <w:rPr>
          <w:rFonts w:eastAsiaTheme="minorHAnsi"/>
          <w:sz w:val="18"/>
          <w:szCs w:val="18"/>
          <w:lang w:eastAsia="en-US"/>
        </w:rPr>
        <w:t xml:space="preserve">).  </w:t>
      </w:r>
    </w:p>
    <w:p w:rsidR="000950BB" w:rsidRPr="00CB4055" w:rsidP="000950BB">
      <w:pPr>
        <w:autoSpaceDE w:val="0"/>
        <w:autoSpaceDN w:val="0"/>
        <w:adjustRightInd w:val="0"/>
        <w:ind w:firstLine="709"/>
        <w:jc w:val="both"/>
        <w:rPr>
          <w:rFonts w:eastAsiaTheme="minorHAnsi"/>
          <w:sz w:val="18"/>
          <w:szCs w:val="18"/>
          <w:lang w:eastAsia="en-US"/>
        </w:rPr>
      </w:pPr>
      <w:r w:rsidRPr="00CB4055">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CB4055">
        <w:rPr>
          <w:rFonts w:eastAsiaTheme="minorHAnsi"/>
          <w:sz w:val="18"/>
          <w:szCs w:val="18"/>
          <w:lang w:val="en-US" w:eastAsia="en-US"/>
        </w:rPr>
        <w:t>simgov</w:t>
      </w:r>
      <w:r w:rsidRPr="00CB4055">
        <w:rPr>
          <w:rFonts w:eastAsiaTheme="minorHAnsi"/>
          <w:sz w:val="18"/>
          <w:szCs w:val="18"/>
          <w:lang w:eastAsia="en-US"/>
        </w:rPr>
        <w:t>.</w:t>
      </w:r>
      <w:r w:rsidRPr="00CB4055">
        <w:rPr>
          <w:rFonts w:eastAsiaTheme="minorHAnsi"/>
          <w:sz w:val="18"/>
          <w:szCs w:val="18"/>
          <w:lang w:val="en-US" w:eastAsia="en-US"/>
        </w:rPr>
        <w:t>ru</w:t>
      </w:r>
      <w:r w:rsidRPr="00CB4055">
        <w:rPr>
          <w:rFonts w:eastAsiaTheme="minorHAnsi"/>
          <w:sz w:val="18"/>
          <w:szCs w:val="18"/>
          <w:lang w:eastAsia="en-US"/>
        </w:rPr>
        <w:t>)</w:t>
      </w:r>
      <w:r w:rsidRPr="00CB4055" w:rsidR="002919D3">
        <w:rPr>
          <w:rFonts w:eastAsiaTheme="minorHAnsi"/>
          <w:sz w:val="18"/>
          <w:szCs w:val="18"/>
          <w:lang w:eastAsia="en-US"/>
        </w:rPr>
        <w:t xml:space="preserve"> (</w:t>
      </w:r>
      <w:r w:rsidRPr="00CB4055" w:rsidR="002919D3">
        <w:rPr>
          <w:rFonts w:eastAsiaTheme="minorHAnsi"/>
          <w:sz w:val="18"/>
          <w:szCs w:val="18"/>
          <w:lang w:eastAsia="en-US"/>
        </w:rPr>
        <w:t>л.д</w:t>
      </w:r>
      <w:r w:rsidRPr="00CB4055" w:rsidR="002919D3">
        <w:rPr>
          <w:rFonts w:eastAsiaTheme="minorHAnsi"/>
          <w:sz w:val="18"/>
          <w:szCs w:val="18"/>
          <w:lang w:eastAsia="en-US"/>
        </w:rPr>
        <w:t xml:space="preserve">. </w:t>
      </w:r>
      <w:r w:rsidRPr="00CB4055" w:rsidR="00623DF7">
        <w:rPr>
          <w:rFonts w:eastAsiaTheme="minorHAnsi"/>
          <w:sz w:val="18"/>
          <w:szCs w:val="18"/>
          <w:lang w:eastAsia="en-US"/>
        </w:rPr>
        <w:t>14</w:t>
      </w:r>
      <w:r w:rsidRPr="00CB4055" w:rsidR="00324A36">
        <w:rPr>
          <w:rFonts w:eastAsiaTheme="minorHAnsi"/>
          <w:sz w:val="18"/>
          <w:szCs w:val="18"/>
          <w:lang w:eastAsia="en-US"/>
        </w:rPr>
        <w:t>-</w:t>
      </w:r>
      <w:r w:rsidRPr="00CB4055" w:rsidR="00623DF7">
        <w:rPr>
          <w:rFonts w:eastAsiaTheme="minorHAnsi"/>
          <w:sz w:val="18"/>
          <w:szCs w:val="18"/>
          <w:lang w:eastAsia="en-US"/>
        </w:rPr>
        <w:t>19</w:t>
      </w:r>
      <w:r w:rsidRPr="00CB4055" w:rsidR="002919D3">
        <w:rPr>
          <w:rFonts w:eastAsiaTheme="minorHAnsi"/>
          <w:sz w:val="18"/>
          <w:szCs w:val="18"/>
          <w:lang w:eastAsia="en-US"/>
        </w:rPr>
        <w:t>)</w:t>
      </w:r>
      <w:r w:rsidRPr="00CB4055">
        <w:rPr>
          <w:rFonts w:eastAsiaTheme="minorHAnsi"/>
          <w:sz w:val="18"/>
          <w:szCs w:val="18"/>
          <w:lang w:eastAsia="en-US"/>
        </w:rPr>
        <w:t xml:space="preserve">.   </w:t>
      </w:r>
    </w:p>
    <w:p w:rsidR="000950BB" w:rsidRPr="00CB4055" w:rsidP="000950BB">
      <w:pPr>
        <w:autoSpaceDE w:val="0"/>
        <w:autoSpaceDN w:val="0"/>
        <w:adjustRightInd w:val="0"/>
        <w:ind w:firstLine="709"/>
        <w:jc w:val="both"/>
        <w:rPr>
          <w:rFonts w:eastAsiaTheme="minorHAnsi"/>
          <w:sz w:val="18"/>
          <w:szCs w:val="18"/>
          <w:lang w:eastAsia="en-US"/>
        </w:rPr>
      </w:pPr>
      <w:r w:rsidRPr="00CB4055">
        <w:rPr>
          <w:rFonts w:eastAsiaTheme="minorHAnsi"/>
          <w:sz w:val="18"/>
          <w:szCs w:val="18"/>
          <w:lang w:eastAsia="en-US"/>
        </w:rPr>
        <w:t>В том числе, на праве оперативного управления МБУ «Город» передан</w:t>
      </w:r>
      <w:r w:rsidRPr="00CB4055" w:rsidR="00623DF7">
        <w:rPr>
          <w:rFonts w:eastAsiaTheme="minorHAnsi"/>
          <w:sz w:val="18"/>
          <w:szCs w:val="18"/>
          <w:lang w:eastAsia="en-US"/>
        </w:rPr>
        <w:t>а</w:t>
      </w:r>
      <w:r w:rsidRPr="00CB4055">
        <w:rPr>
          <w:rFonts w:eastAsiaTheme="minorHAnsi"/>
          <w:sz w:val="18"/>
          <w:szCs w:val="18"/>
          <w:lang w:eastAsia="en-US"/>
        </w:rPr>
        <w:t xml:space="preserve"> </w:t>
      </w:r>
      <w:r w:rsidRPr="00CB4055" w:rsidR="00623DF7">
        <w:rPr>
          <w:rFonts w:eastAsiaTheme="minorHAnsi"/>
          <w:sz w:val="18"/>
          <w:szCs w:val="18"/>
          <w:lang w:eastAsia="en-US"/>
        </w:rPr>
        <w:t>ул. Маршала Василевского</w:t>
      </w:r>
      <w:r w:rsidRPr="00CB4055" w:rsidR="000003C8">
        <w:rPr>
          <w:rFonts w:eastAsiaTheme="minorHAnsi"/>
          <w:sz w:val="18"/>
          <w:szCs w:val="18"/>
          <w:lang w:eastAsia="en-US"/>
        </w:rPr>
        <w:t xml:space="preserve">, </w:t>
      </w:r>
      <w:r w:rsidRPr="00CB4055" w:rsidR="002919D3">
        <w:rPr>
          <w:rFonts w:eastAsiaTheme="minorHAnsi"/>
          <w:sz w:val="18"/>
          <w:szCs w:val="18"/>
          <w:lang w:eastAsia="en-US"/>
        </w:rPr>
        <w:t xml:space="preserve">протяженностью </w:t>
      </w:r>
      <w:r w:rsidRPr="00CB4055" w:rsidR="00623DF7">
        <w:rPr>
          <w:rFonts w:eastAsiaTheme="minorHAnsi"/>
          <w:sz w:val="18"/>
          <w:szCs w:val="18"/>
          <w:lang w:eastAsia="en-US"/>
        </w:rPr>
        <w:t>1,164</w:t>
      </w:r>
      <w:r w:rsidRPr="00CB4055" w:rsidR="00324A36">
        <w:rPr>
          <w:rFonts w:eastAsiaTheme="minorHAnsi"/>
          <w:sz w:val="18"/>
          <w:szCs w:val="18"/>
          <w:lang w:eastAsia="en-US"/>
        </w:rPr>
        <w:t xml:space="preserve"> км</w:t>
      </w:r>
      <w:r w:rsidRPr="00CB4055" w:rsidR="00623DF7">
        <w:rPr>
          <w:rFonts w:eastAsiaTheme="minorHAnsi"/>
          <w:sz w:val="18"/>
          <w:szCs w:val="18"/>
          <w:lang w:eastAsia="en-US"/>
        </w:rPr>
        <w:t xml:space="preserve"> (пункт 134 приложения № 1)</w:t>
      </w:r>
      <w:r w:rsidRPr="00CB4055" w:rsidR="00324A36">
        <w:rPr>
          <w:rFonts w:eastAsiaTheme="minorHAnsi"/>
          <w:sz w:val="18"/>
          <w:szCs w:val="18"/>
          <w:lang w:eastAsia="en-US"/>
        </w:rPr>
        <w:t xml:space="preserve"> </w:t>
      </w:r>
      <w:r w:rsidRPr="00CB4055" w:rsidR="00282A1D">
        <w:rPr>
          <w:rFonts w:eastAsiaTheme="minorHAnsi"/>
          <w:sz w:val="18"/>
          <w:szCs w:val="18"/>
          <w:lang w:eastAsia="en-US"/>
        </w:rPr>
        <w:t>(</w:t>
      </w:r>
      <w:r w:rsidRPr="00CB4055" w:rsidR="00623DF7">
        <w:rPr>
          <w:rFonts w:eastAsiaTheme="minorHAnsi"/>
          <w:sz w:val="18"/>
          <w:szCs w:val="18"/>
          <w:lang w:eastAsia="en-US"/>
        </w:rPr>
        <w:t>обр</w:t>
      </w:r>
      <w:r w:rsidRPr="00CB4055" w:rsidR="00623DF7">
        <w:rPr>
          <w:rFonts w:eastAsiaTheme="minorHAnsi"/>
          <w:sz w:val="18"/>
          <w:szCs w:val="18"/>
          <w:lang w:eastAsia="en-US"/>
        </w:rPr>
        <w:t>.с</w:t>
      </w:r>
      <w:r w:rsidRPr="00CB4055" w:rsidR="00623DF7">
        <w:rPr>
          <w:rFonts w:eastAsiaTheme="minorHAnsi"/>
          <w:sz w:val="18"/>
          <w:szCs w:val="18"/>
          <w:lang w:eastAsia="en-US"/>
        </w:rPr>
        <w:t>тор.</w:t>
      </w:r>
      <w:r w:rsidRPr="00CB4055" w:rsidR="00282A1D">
        <w:rPr>
          <w:rFonts w:eastAsiaTheme="minorHAnsi"/>
          <w:sz w:val="18"/>
          <w:szCs w:val="18"/>
          <w:lang w:eastAsia="en-US"/>
        </w:rPr>
        <w:t>л.д.</w:t>
      </w:r>
      <w:r w:rsidRPr="00CB4055" w:rsidR="00623DF7">
        <w:rPr>
          <w:rFonts w:eastAsiaTheme="minorHAnsi"/>
          <w:sz w:val="18"/>
          <w:szCs w:val="18"/>
          <w:lang w:eastAsia="en-US"/>
        </w:rPr>
        <w:t>17</w:t>
      </w:r>
      <w:r w:rsidRPr="00CB4055" w:rsidR="00282A1D">
        <w:rPr>
          <w:rFonts w:eastAsiaTheme="minorHAnsi"/>
          <w:sz w:val="18"/>
          <w:szCs w:val="18"/>
          <w:lang w:eastAsia="en-US"/>
        </w:rPr>
        <w:t>).</w:t>
      </w:r>
      <w:r w:rsidRPr="00CB4055">
        <w:rPr>
          <w:rFonts w:eastAsiaTheme="minorHAnsi"/>
          <w:sz w:val="18"/>
          <w:szCs w:val="18"/>
          <w:lang w:eastAsia="en-US"/>
        </w:rPr>
        <w:t xml:space="preserve"> </w:t>
      </w:r>
    </w:p>
    <w:p w:rsidR="00324A36" w:rsidRPr="00CB4055" w:rsidP="00324A36">
      <w:pPr>
        <w:autoSpaceDE w:val="0"/>
        <w:autoSpaceDN w:val="0"/>
        <w:adjustRightInd w:val="0"/>
        <w:ind w:firstLine="709"/>
        <w:jc w:val="both"/>
        <w:rPr>
          <w:sz w:val="18"/>
          <w:szCs w:val="18"/>
        </w:rPr>
      </w:pPr>
      <w:r w:rsidRPr="00CB4055">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CB4055">
        <w:rPr>
          <w:sz w:val="18"/>
          <w:szCs w:val="18"/>
        </w:rPr>
        <w:t>техническими регламентами и другим нормативными документами</w:t>
      </w:r>
      <w:r w:rsidRPr="00CB4055" w:rsidR="00896902">
        <w:rPr>
          <w:sz w:val="18"/>
          <w:szCs w:val="18"/>
        </w:rPr>
        <w:t>, что им сделано не было</w:t>
      </w:r>
      <w:r w:rsidRPr="00CB4055">
        <w:rPr>
          <w:sz w:val="18"/>
          <w:szCs w:val="18"/>
        </w:rPr>
        <w:t>.</w:t>
      </w:r>
      <w:r w:rsidRPr="00CB4055" w:rsidR="008E6DF1">
        <w:rPr>
          <w:sz w:val="18"/>
          <w:szCs w:val="18"/>
        </w:rPr>
        <w:t xml:space="preserve"> </w:t>
      </w:r>
    </w:p>
    <w:p w:rsidR="00324A36" w:rsidRPr="00CB4055" w:rsidP="00324A36">
      <w:pPr>
        <w:autoSpaceDE w:val="0"/>
        <w:autoSpaceDN w:val="0"/>
        <w:adjustRightInd w:val="0"/>
        <w:ind w:firstLine="709"/>
        <w:jc w:val="both"/>
        <w:rPr>
          <w:sz w:val="18"/>
          <w:szCs w:val="18"/>
        </w:rPr>
      </w:pPr>
      <w:r w:rsidRPr="00CB4055">
        <w:rPr>
          <w:sz w:val="18"/>
          <w:szCs w:val="18"/>
        </w:rPr>
        <w:t>Кроме того, постановлением Администрации города Симферополя Республики Крым от 15.04.2016 года № 696 «Об утверждении проектов организации дорожного движения муниципального образования городской округ Симферополь Республики Крым» утверждены проекты организации дорожного движения муниципального образования городской округ Симферополь Республики Крым согласно Перечню, которые переданы МКУ Департамент городского хозяйства Администрации города Симферополя Республики Крым и ОГИБДД Управления МВД России по городу Симферополю.</w:t>
      </w:r>
      <w:r w:rsidRPr="00CB4055">
        <w:rPr>
          <w:sz w:val="18"/>
          <w:szCs w:val="18"/>
        </w:rPr>
        <w:t xml:space="preserve"> Согласно указанному постановлению </w:t>
      </w:r>
      <w:r w:rsidRPr="00CB4055" w:rsidR="00623DF7">
        <w:rPr>
          <w:sz w:val="18"/>
          <w:szCs w:val="18"/>
        </w:rPr>
        <w:t xml:space="preserve">был утвержден </w:t>
      </w:r>
      <w:r w:rsidRPr="00CB4055">
        <w:rPr>
          <w:sz w:val="18"/>
          <w:szCs w:val="18"/>
        </w:rPr>
        <w:t xml:space="preserve">проект организации дорожного движения </w:t>
      </w:r>
      <w:r w:rsidRPr="00CB4055" w:rsidR="00623DF7">
        <w:rPr>
          <w:sz w:val="18"/>
          <w:szCs w:val="18"/>
        </w:rPr>
        <w:t xml:space="preserve">улицы Маршала Василевского </w:t>
      </w:r>
      <w:r w:rsidRPr="00CB4055" w:rsidR="00805187">
        <w:rPr>
          <w:sz w:val="18"/>
          <w:szCs w:val="18"/>
        </w:rPr>
        <w:t>(л.д.</w:t>
      </w:r>
      <w:r w:rsidRPr="00CB4055" w:rsidR="00623DF7">
        <w:rPr>
          <w:sz w:val="18"/>
          <w:szCs w:val="18"/>
        </w:rPr>
        <w:t>20-22</w:t>
      </w:r>
      <w:r w:rsidRPr="00CB4055" w:rsidR="00805187">
        <w:rPr>
          <w:sz w:val="18"/>
          <w:szCs w:val="18"/>
        </w:rPr>
        <w:t>)</w:t>
      </w:r>
      <w:r w:rsidRPr="00CB4055">
        <w:rPr>
          <w:sz w:val="18"/>
          <w:szCs w:val="18"/>
        </w:rPr>
        <w:t>.</w:t>
      </w:r>
    </w:p>
    <w:p w:rsidR="000950BB" w:rsidRPr="00CB4055" w:rsidP="00324A36">
      <w:pPr>
        <w:autoSpaceDE w:val="0"/>
        <w:autoSpaceDN w:val="0"/>
        <w:adjustRightInd w:val="0"/>
        <w:ind w:firstLine="709"/>
        <w:jc w:val="both"/>
        <w:rPr>
          <w:sz w:val="18"/>
          <w:szCs w:val="18"/>
        </w:rPr>
      </w:pPr>
      <w:r w:rsidRPr="00CB4055">
        <w:rPr>
          <w:sz w:val="18"/>
          <w:szCs w:val="18"/>
        </w:rPr>
        <w:t>Согласно части 2 статьи 2.1. КоАП РФ ю</w:t>
      </w:r>
      <w:r w:rsidRPr="00CB4055">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CB4055" w:rsidP="000950BB">
      <w:pPr>
        <w:ind w:firstLine="709"/>
        <w:jc w:val="both"/>
        <w:rPr>
          <w:sz w:val="18"/>
          <w:szCs w:val="18"/>
        </w:rPr>
      </w:pPr>
      <w:r w:rsidRPr="00CB4055">
        <w:rPr>
          <w:sz w:val="18"/>
          <w:szCs w:val="18"/>
        </w:rPr>
        <w:t>У МБУ</w:t>
      </w:r>
      <w:r w:rsidRPr="00CB4055">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CB4055" w:rsidR="00854ACF">
        <w:rPr>
          <w:sz w:val="18"/>
          <w:szCs w:val="18"/>
        </w:rPr>
        <w:t xml:space="preserve"> материалах дела отсутствуют. </w:t>
      </w:r>
    </w:p>
    <w:p w:rsidR="00CB06CB" w:rsidRPr="00CB4055" w:rsidP="00805187">
      <w:pPr>
        <w:pStyle w:val="ConsPlusNormal"/>
        <w:ind w:firstLine="709"/>
        <w:jc w:val="both"/>
        <w:rPr>
          <w:sz w:val="18"/>
          <w:szCs w:val="18"/>
        </w:rPr>
      </w:pPr>
      <w:r w:rsidRPr="00CB4055">
        <w:rPr>
          <w:sz w:val="18"/>
          <w:szCs w:val="18"/>
        </w:rPr>
        <w:t xml:space="preserve">Доказательствами совершенного МБУ «Город» административного правонарушения, предусмотренного ч. 1 ст. 12.34 КоАП РФ, </w:t>
      </w:r>
      <w:r w:rsidRPr="00CB4055" w:rsidR="00854ACF">
        <w:rPr>
          <w:sz w:val="18"/>
          <w:szCs w:val="18"/>
        </w:rPr>
        <w:t xml:space="preserve">кроме вышеуказанных доказательств, являются </w:t>
      </w:r>
      <w:r w:rsidRPr="00CB4055">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CB4055" w:rsidR="00324A36">
        <w:rPr>
          <w:sz w:val="18"/>
          <w:szCs w:val="18"/>
        </w:rPr>
        <w:t>00333</w:t>
      </w:r>
      <w:r w:rsidRPr="00CB4055" w:rsidR="00623DF7">
        <w:rPr>
          <w:sz w:val="18"/>
          <w:szCs w:val="18"/>
        </w:rPr>
        <w:t>6</w:t>
      </w:r>
      <w:r w:rsidRPr="00CB4055">
        <w:rPr>
          <w:sz w:val="18"/>
          <w:szCs w:val="18"/>
        </w:rPr>
        <w:t xml:space="preserve"> от </w:t>
      </w:r>
      <w:r w:rsidRPr="00CB4055" w:rsidR="00623DF7">
        <w:rPr>
          <w:sz w:val="18"/>
          <w:szCs w:val="18"/>
        </w:rPr>
        <w:t>02</w:t>
      </w:r>
      <w:r w:rsidRPr="00CB4055" w:rsidR="00324A36">
        <w:rPr>
          <w:sz w:val="18"/>
          <w:szCs w:val="18"/>
        </w:rPr>
        <w:t>.0</w:t>
      </w:r>
      <w:r w:rsidRPr="00CB4055" w:rsidR="00623DF7">
        <w:rPr>
          <w:sz w:val="18"/>
          <w:szCs w:val="18"/>
        </w:rPr>
        <w:t>6</w:t>
      </w:r>
      <w:r w:rsidRPr="00CB4055">
        <w:rPr>
          <w:sz w:val="18"/>
          <w:szCs w:val="18"/>
        </w:rPr>
        <w:t>.2021</w:t>
      </w:r>
      <w:r w:rsidRPr="00CB4055">
        <w:rPr>
          <w:sz w:val="18"/>
          <w:szCs w:val="18"/>
        </w:rPr>
        <w:t xml:space="preserve"> г. (л.д.</w:t>
      </w:r>
      <w:r w:rsidRPr="00CB4055">
        <w:rPr>
          <w:sz w:val="18"/>
          <w:szCs w:val="18"/>
        </w:rPr>
        <w:t>1-</w:t>
      </w:r>
      <w:r w:rsidRPr="00CB4055" w:rsidR="00692E80">
        <w:rPr>
          <w:sz w:val="18"/>
          <w:szCs w:val="18"/>
        </w:rPr>
        <w:t>4</w:t>
      </w:r>
      <w:r w:rsidRPr="00CB4055">
        <w:rPr>
          <w:sz w:val="18"/>
          <w:szCs w:val="18"/>
        </w:rPr>
        <w:t>),</w:t>
      </w:r>
      <w:r w:rsidRPr="00CB4055" w:rsidR="0038670D">
        <w:rPr>
          <w:sz w:val="18"/>
          <w:szCs w:val="18"/>
        </w:rPr>
        <w:t xml:space="preserve"> </w:t>
      </w:r>
      <w:r w:rsidRPr="00CB4055" w:rsidR="00324A36">
        <w:rPr>
          <w:sz w:val="18"/>
          <w:szCs w:val="18"/>
        </w:rPr>
        <w:t>выпиской из Единого государственного реестра юридических лиц от 17.05.2021 № ЮЭ9965-21-146781820 (л.д.</w:t>
      </w:r>
      <w:r w:rsidRPr="00CB4055" w:rsidR="00623DF7">
        <w:rPr>
          <w:sz w:val="18"/>
          <w:szCs w:val="18"/>
        </w:rPr>
        <w:t>51-65</w:t>
      </w:r>
      <w:r w:rsidRPr="00CB4055" w:rsidR="00324A36">
        <w:rPr>
          <w:sz w:val="18"/>
          <w:szCs w:val="18"/>
        </w:rPr>
        <w:t>);</w:t>
      </w:r>
      <w:r w:rsidRPr="00CB4055" w:rsidR="00324A36">
        <w:rPr>
          <w:sz w:val="18"/>
          <w:szCs w:val="18"/>
        </w:rPr>
        <w:t xml:space="preserve"> </w:t>
      </w:r>
      <w:r w:rsidRPr="00CB4055" w:rsidR="00324A36">
        <w:rPr>
          <w:sz w:val="18"/>
          <w:szCs w:val="18"/>
        </w:rPr>
        <w:t>копией приказа МКУ Департамент городского хозяйства Администрации города Симферополя Республики Крым от 2</w:t>
      </w:r>
      <w:r w:rsidRPr="00CB4055" w:rsidR="00623DF7">
        <w:rPr>
          <w:sz w:val="18"/>
          <w:szCs w:val="18"/>
        </w:rPr>
        <w:t>1</w:t>
      </w:r>
      <w:r w:rsidRPr="00CB4055" w:rsidR="00324A36">
        <w:rPr>
          <w:sz w:val="18"/>
          <w:szCs w:val="18"/>
        </w:rPr>
        <w:t>.01.2021 года № 10/03/01-06 «Об утверждении муниципального задания на оказание муниципальных услуг (выполнение работ) муниципальному бюджетному учреждению «Город» м</w:t>
      </w:r>
      <w:r w:rsidRPr="00CB4055" w:rsidR="00805187">
        <w:rPr>
          <w:sz w:val="18"/>
          <w:szCs w:val="18"/>
        </w:rPr>
        <w:t>униципального образования городс</w:t>
      </w:r>
      <w:r w:rsidRPr="00CB4055" w:rsidR="00324A36">
        <w:rPr>
          <w:sz w:val="18"/>
          <w:szCs w:val="18"/>
        </w:rPr>
        <w:t xml:space="preserve">кой округ </w:t>
      </w:r>
      <w:r w:rsidRPr="00CB4055" w:rsidR="00805187">
        <w:rPr>
          <w:sz w:val="18"/>
          <w:szCs w:val="18"/>
        </w:rPr>
        <w:t>Симферополь Республики Крым на 2021 год и плановый период 2022 и 2023 годов</w:t>
      </w:r>
      <w:r w:rsidRPr="00CB4055" w:rsidR="00623DF7">
        <w:rPr>
          <w:sz w:val="18"/>
          <w:szCs w:val="18"/>
        </w:rPr>
        <w:t>»</w:t>
      </w:r>
      <w:r w:rsidRPr="00CB4055" w:rsidR="00805187">
        <w:rPr>
          <w:sz w:val="18"/>
          <w:szCs w:val="18"/>
        </w:rPr>
        <w:t xml:space="preserve"> копией муниципального задания </w:t>
      </w:r>
      <w:r w:rsidRPr="00CB4055" w:rsidR="00623DF7">
        <w:rPr>
          <w:sz w:val="18"/>
          <w:szCs w:val="18"/>
        </w:rPr>
        <w:t xml:space="preserve">на указанный период (л.д.40-50). </w:t>
      </w:r>
    </w:p>
    <w:p w:rsidR="000950BB" w:rsidRPr="00CB4055" w:rsidP="000950BB">
      <w:pPr>
        <w:tabs>
          <w:tab w:val="left" w:pos="0"/>
        </w:tabs>
        <w:autoSpaceDE w:val="0"/>
        <w:autoSpaceDN w:val="0"/>
        <w:adjustRightInd w:val="0"/>
        <w:ind w:firstLine="709"/>
        <w:jc w:val="both"/>
        <w:rPr>
          <w:sz w:val="18"/>
          <w:szCs w:val="18"/>
        </w:rPr>
      </w:pPr>
      <w:r w:rsidRPr="00CB4055">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CB4055">
        <w:rPr>
          <w:sz w:val="18"/>
          <w:szCs w:val="18"/>
        </w:rPr>
        <w:t xml:space="preserve">действиях МБУ «Город» состава правонарушения, предусмотренного ч. 1 </w:t>
      </w:r>
      <w:r w:rsidRPr="00CB4055" w:rsidR="00E7467D">
        <w:rPr>
          <w:sz w:val="18"/>
          <w:szCs w:val="18"/>
        </w:rPr>
        <w:t xml:space="preserve">               </w:t>
      </w:r>
      <w:r w:rsidRPr="00CB4055">
        <w:rPr>
          <w:sz w:val="18"/>
          <w:szCs w:val="18"/>
        </w:rPr>
        <w:t xml:space="preserve">ст. 12.34 КоАП РФ. </w:t>
      </w:r>
    </w:p>
    <w:p w:rsidR="00C07040" w:rsidRPr="00CB4055" w:rsidP="007E507E">
      <w:pPr>
        <w:tabs>
          <w:tab w:val="left" w:pos="0"/>
        </w:tabs>
        <w:autoSpaceDE w:val="0"/>
        <w:autoSpaceDN w:val="0"/>
        <w:adjustRightInd w:val="0"/>
        <w:ind w:firstLine="709"/>
        <w:jc w:val="both"/>
        <w:rPr>
          <w:sz w:val="18"/>
          <w:szCs w:val="18"/>
        </w:rPr>
      </w:pPr>
      <w:r w:rsidRPr="00CB4055">
        <w:rPr>
          <w:sz w:val="18"/>
          <w:szCs w:val="18"/>
        </w:rPr>
        <w:t xml:space="preserve">При этом мировой судья исключает из состава вменяемого МБУ «Город» административного правонарушения нарушение требований п.6.2.7 ГОСТ </w:t>
      </w:r>
      <w:r w:rsidRPr="00CB4055">
        <w:rPr>
          <w:sz w:val="18"/>
          <w:szCs w:val="18"/>
        </w:rPr>
        <w:t>Р</w:t>
      </w:r>
      <w:r w:rsidRPr="00CB4055">
        <w:rPr>
          <w:sz w:val="18"/>
          <w:szCs w:val="18"/>
        </w:rPr>
        <w:t xml:space="preserve"> 52289-2019 и п. 6.3.1 ГОСТ Р 50597-2017 в части отсутствия горизонтальной дорожной разметки 1.5 на дорожном покрытии по вышеуказанном адресу, поскольку согласно утвержденному проекту организации дорожного движения ул. Маршала Василевского в г. Симферополе на указанном участке не предусмотрено наличие дорожной разметки 1.5. Отсутствие горизонтальной  дорожной разметки 1.6. на указанном выше участке автомобильной дороги МБУ «Город» не вменяется.   </w:t>
      </w:r>
    </w:p>
    <w:p w:rsidR="00C07040" w:rsidRPr="00CB4055" w:rsidP="007E507E">
      <w:pPr>
        <w:tabs>
          <w:tab w:val="left" w:pos="0"/>
        </w:tabs>
        <w:autoSpaceDE w:val="0"/>
        <w:autoSpaceDN w:val="0"/>
        <w:adjustRightInd w:val="0"/>
        <w:ind w:firstLine="709"/>
        <w:jc w:val="both"/>
        <w:rPr>
          <w:sz w:val="18"/>
          <w:szCs w:val="18"/>
        </w:rPr>
      </w:pPr>
      <w:r w:rsidRPr="00CB4055">
        <w:rPr>
          <w:sz w:val="18"/>
          <w:szCs w:val="18"/>
        </w:rPr>
        <w:t xml:space="preserve">Однако указанные обстоятельства не исключают в бездействии МБУ «Город» состава вменяемого административного правонарушения. </w:t>
      </w:r>
    </w:p>
    <w:p w:rsidR="007E507E" w:rsidRPr="00CB4055" w:rsidP="007E507E">
      <w:pPr>
        <w:tabs>
          <w:tab w:val="left" w:pos="0"/>
        </w:tabs>
        <w:autoSpaceDE w:val="0"/>
        <w:autoSpaceDN w:val="0"/>
        <w:adjustRightInd w:val="0"/>
        <w:ind w:firstLine="709"/>
        <w:jc w:val="both"/>
        <w:rPr>
          <w:sz w:val="18"/>
          <w:szCs w:val="18"/>
        </w:rPr>
      </w:pPr>
      <w:r w:rsidRPr="00CB4055">
        <w:rPr>
          <w:sz w:val="18"/>
          <w:szCs w:val="18"/>
        </w:rPr>
        <w:t xml:space="preserve">Доводы защитника МБУ «Город» </w:t>
      </w:r>
      <w:r w:rsidRPr="00CB4055" w:rsidR="0062074E">
        <w:rPr>
          <w:sz w:val="18"/>
          <w:szCs w:val="18"/>
        </w:rPr>
        <w:t>Покладенко</w:t>
      </w:r>
      <w:r w:rsidRPr="00CB4055" w:rsidR="0062074E">
        <w:rPr>
          <w:sz w:val="18"/>
          <w:szCs w:val="18"/>
        </w:rPr>
        <w:t xml:space="preserve"> Н.О. о том, что </w:t>
      </w:r>
      <w:r w:rsidRPr="00CB4055" w:rsidR="00C07040">
        <w:rPr>
          <w:sz w:val="18"/>
          <w:szCs w:val="18"/>
        </w:rPr>
        <w:t xml:space="preserve">якобы в протоколе об административном правонарушении учреждению вменяется административной правонарушение, выраженное в непринятии МБУ «Город» мер по своевременному устранению помех в организации дорожного движения, не нашли своего подтверждения при рассмотрении дела. </w:t>
      </w:r>
    </w:p>
    <w:p w:rsidR="00C07040" w:rsidRPr="00CB4055" w:rsidP="00AD547E">
      <w:pPr>
        <w:tabs>
          <w:tab w:val="left" w:pos="0"/>
        </w:tabs>
        <w:autoSpaceDE w:val="0"/>
        <w:autoSpaceDN w:val="0"/>
        <w:adjustRightInd w:val="0"/>
        <w:ind w:firstLine="709"/>
        <w:jc w:val="both"/>
        <w:rPr>
          <w:sz w:val="18"/>
          <w:szCs w:val="18"/>
        </w:rPr>
      </w:pPr>
    </w:p>
    <w:p w:rsidR="00C07040" w:rsidRPr="00CB4055" w:rsidP="00AD547E">
      <w:pPr>
        <w:tabs>
          <w:tab w:val="left" w:pos="0"/>
        </w:tabs>
        <w:autoSpaceDE w:val="0"/>
        <w:autoSpaceDN w:val="0"/>
        <w:adjustRightInd w:val="0"/>
        <w:ind w:firstLine="709"/>
        <w:jc w:val="both"/>
        <w:rPr>
          <w:sz w:val="18"/>
          <w:szCs w:val="18"/>
        </w:rPr>
      </w:pPr>
      <w:r w:rsidRPr="00CB4055">
        <w:rPr>
          <w:sz w:val="18"/>
          <w:szCs w:val="18"/>
        </w:rPr>
        <w:t>Доводы защитника о том, что учреждение является бюджетным и у него отсутствуют необходимые финансовые ресурсы</w:t>
      </w:r>
      <w:r w:rsidRPr="00CB4055" w:rsidR="00AD547E">
        <w:rPr>
          <w:sz w:val="18"/>
          <w:szCs w:val="18"/>
        </w:rPr>
        <w:t xml:space="preserve">, </w:t>
      </w:r>
      <w:r w:rsidRPr="00CB4055">
        <w:rPr>
          <w:sz w:val="18"/>
          <w:szCs w:val="18"/>
        </w:rPr>
        <w:t xml:space="preserve">является необоснованным, поскольку </w:t>
      </w:r>
      <w:r w:rsidRPr="00CB4055" w:rsidR="00EB06DC">
        <w:rPr>
          <w:sz w:val="18"/>
          <w:szCs w:val="18"/>
        </w:rPr>
        <w:t>защитником не представлены доказательства того, что МБУ «Город» обращалось в предусмотренном бюджетным законодательством порядке к гласному распорядителю бюджетных средств с бюджетным запросом о выделении необходимого финансирования</w:t>
      </w:r>
      <w:r w:rsidRPr="00CB4055">
        <w:rPr>
          <w:sz w:val="18"/>
          <w:szCs w:val="18"/>
        </w:rPr>
        <w:t xml:space="preserve">, в том числе на дорожную </w:t>
      </w:r>
      <w:r w:rsidRPr="00CB4055">
        <w:rPr>
          <w:sz w:val="18"/>
          <w:szCs w:val="18"/>
        </w:rPr>
        <w:t>разметку</w:t>
      </w:r>
      <w:r w:rsidRPr="00CB4055">
        <w:rPr>
          <w:sz w:val="18"/>
          <w:szCs w:val="18"/>
        </w:rPr>
        <w:t xml:space="preserve"> наносимую с применением термопластиков</w:t>
      </w:r>
      <w:r w:rsidRPr="00CB4055" w:rsidR="00EB06DC">
        <w:rPr>
          <w:sz w:val="18"/>
          <w:szCs w:val="18"/>
        </w:rPr>
        <w:t>.</w:t>
      </w:r>
      <w:r w:rsidRPr="00CB4055">
        <w:rPr>
          <w:sz w:val="18"/>
          <w:szCs w:val="18"/>
        </w:rPr>
        <w:t xml:space="preserve">  </w:t>
      </w:r>
    </w:p>
    <w:p w:rsidR="00675AC2" w:rsidRPr="00CB4055" w:rsidP="00DC3554">
      <w:pPr>
        <w:tabs>
          <w:tab w:val="left" w:pos="0"/>
          <w:tab w:val="left" w:pos="8400"/>
        </w:tabs>
        <w:autoSpaceDE w:val="0"/>
        <w:autoSpaceDN w:val="0"/>
        <w:adjustRightInd w:val="0"/>
        <w:ind w:firstLine="709"/>
        <w:jc w:val="both"/>
        <w:rPr>
          <w:sz w:val="18"/>
          <w:szCs w:val="18"/>
        </w:rPr>
      </w:pPr>
      <w:r w:rsidRPr="00CB4055">
        <w:rPr>
          <w:sz w:val="18"/>
          <w:szCs w:val="18"/>
        </w:rPr>
        <w:t xml:space="preserve">Доводы защитника МБУ «Город» </w:t>
      </w:r>
      <w:r w:rsidRPr="00CB4055">
        <w:rPr>
          <w:sz w:val="18"/>
          <w:szCs w:val="18"/>
        </w:rPr>
        <w:t>Покладенко</w:t>
      </w:r>
      <w:r w:rsidRPr="00CB4055">
        <w:rPr>
          <w:sz w:val="18"/>
          <w:szCs w:val="18"/>
        </w:rPr>
        <w:t xml:space="preserve"> Н.О. о том, что у МБУ «Город» отсутствует вина в совершении административного правонарушения, </w:t>
      </w:r>
      <w:r w:rsidRPr="00CB4055">
        <w:rPr>
          <w:sz w:val="18"/>
          <w:szCs w:val="18"/>
        </w:rPr>
        <w:t xml:space="preserve">является </w:t>
      </w:r>
      <w:r w:rsidRPr="00CB4055">
        <w:rPr>
          <w:sz w:val="18"/>
          <w:szCs w:val="18"/>
        </w:rPr>
        <w:t>необоснованным</w:t>
      </w:r>
      <w:r w:rsidRPr="00CB4055">
        <w:rPr>
          <w:sz w:val="18"/>
          <w:szCs w:val="18"/>
        </w:rPr>
        <w:t xml:space="preserve"> поскольку в соответствии с </w:t>
      </w:r>
      <w:r w:rsidRPr="00CB4055" w:rsidR="00DC3554">
        <w:rPr>
          <w:sz w:val="18"/>
          <w:szCs w:val="18"/>
        </w:rPr>
        <w:t xml:space="preserve">ч. 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МБУ «Город» не представлены доказательства того, что им предприняты все зависящие от него меры для недопущения совершения административного правонарушения. </w:t>
      </w:r>
    </w:p>
    <w:p w:rsidR="00823FB9" w:rsidRPr="00CB4055" w:rsidP="00DC3554">
      <w:pPr>
        <w:tabs>
          <w:tab w:val="left" w:pos="0"/>
          <w:tab w:val="left" w:pos="8400"/>
        </w:tabs>
        <w:autoSpaceDE w:val="0"/>
        <w:autoSpaceDN w:val="0"/>
        <w:adjustRightInd w:val="0"/>
        <w:ind w:firstLine="709"/>
        <w:jc w:val="both"/>
        <w:rPr>
          <w:sz w:val="18"/>
          <w:szCs w:val="18"/>
        </w:rPr>
      </w:pPr>
      <w:r w:rsidRPr="00CB4055">
        <w:rPr>
          <w:sz w:val="18"/>
          <w:szCs w:val="18"/>
        </w:rPr>
        <w:t xml:space="preserve">Доводы защитника о том, что в МБУ «Город» направлена незаверенная копия протокола об административном правонарушении, не исключает в бездействии МБУ «Город» состава вменяемого административного правонарушения, поскольку КоАП РФ не предусмотрено направление именно заверенной копии протокола об административной ответственности. МБУ «Город» было заблаговременно уведомлено о времени и месте рассмотрения дела и, в случае наличия сомнений о подлинности копии протокола, у него было достаточно времени для ознакомления с материалами дела, в том числе с оригиналом протокола. </w:t>
      </w:r>
    </w:p>
    <w:p w:rsidR="00627857" w:rsidRPr="00CB4055" w:rsidP="00AD547E">
      <w:pPr>
        <w:tabs>
          <w:tab w:val="left" w:pos="0"/>
        </w:tabs>
        <w:autoSpaceDE w:val="0"/>
        <w:autoSpaceDN w:val="0"/>
        <w:adjustRightInd w:val="0"/>
        <w:ind w:firstLine="709"/>
        <w:jc w:val="both"/>
        <w:rPr>
          <w:sz w:val="18"/>
          <w:szCs w:val="18"/>
        </w:rPr>
      </w:pPr>
      <w:r w:rsidRPr="00CB4055">
        <w:rPr>
          <w:sz w:val="18"/>
          <w:szCs w:val="18"/>
        </w:rPr>
        <w:t xml:space="preserve">Доводы защитника МБУ «Город» </w:t>
      </w:r>
      <w:r w:rsidRPr="00CB4055">
        <w:rPr>
          <w:sz w:val="18"/>
          <w:szCs w:val="18"/>
        </w:rPr>
        <w:t>Покладенко</w:t>
      </w:r>
      <w:r w:rsidRPr="00CB4055">
        <w:rPr>
          <w:sz w:val="18"/>
          <w:szCs w:val="18"/>
        </w:rPr>
        <w:t xml:space="preserve"> Н.О. о том, что в протоколе не верно указано время совершения административного правонарушения, поскольку у учреждения имелось 30 суток для устранения дефектов дорожной разметки</w:t>
      </w:r>
      <w:r w:rsidRPr="00CB4055">
        <w:rPr>
          <w:sz w:val="18"/>
          <w:szCs w:val="18"/>
        </w:rPr>
        <w:t xml:space="preserve"> (Таблица 6.2 ГОСТ </w:t>
      </w:r>
      <w:r w:rsidRPr="00CB4055">
        <w:rPr>
          <w:sz w:val="18"/>
          <w:szCs w:val="18"/>
        </w:rPr>
        <w:t>Р</w:t>
      </w:r>
      <w:r w:rsidRPr="00CB4055">
        <w:rPr>
          <w:sz w:val="18"/>
          <w:szCs w:val="18"/>
        </w:rPr>
        <w:t xml:space="preserve"> 50597-2017)</w:t>
      </w:r>
      <w:r w:rsidRPr="00CB4055">
        <w:rPr>
          <w:sz w:val="18"/>
          <w:szCs w:val="18"/>
        </w:rPr>
        <w:t xml:space="preserve">, а поскольку дефект был выявлен </w:t>
      </w:r>
      <w:r w:rsidRPr="00CB4055">
        <w:rPr>
          <w:sz w:val="18"/>
          <w:szCs w:val="18"/>
        </w:rPr>
        <w:t xml:space="preserve">МБУ «Город» посредством регистрации протокола об административном правонарушении 03.06.2021 г., с этого момента и начал течь срок на устранение соответствующих дефектов, являются необоснованными и связано с неверным толкованием вышеуказанных норм и попыткой уйти от предусмотренной законом ответственности.  </w:t>
      </w:r>
    </w:p>
    <w:p w:rsidR="000950BB" w:rsidRPr="00CB4055" w:rsidP="00AD547E">
      <w:pPr>
        <w:tabs>
          <w:tab w:val="left" w:pos="0"/>
        </w:tabs>
        <w:autoSpaceDE w:val="0"/>
        <w:autoSpaceDN w:val="0"/>
        <w:adjustRightInd w:val="0"/>
        <w:ind w:firstLine="709"/>
        <w:jc w:val="both"/>
        <w:rPr>
          <w:sz w:val="18"/>
          <w:szCs w:val="18"/>
        </w:rPr>
      </w:pPr>
      <w:r w:rsidRPr="00CB4055">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CB4055" w:rsidP="000950BB">
      <w:pPr>
        <w:ind w:firstLine="709"/>
        <w:jc w:val="both"/>
        <w:rPr>
          <w:sz w:val="18"/>
          <w:szCs w:val="18"/>
        </w:rPr>
      </w:pPr>
      <w:r w:rsidRPr="00CB4055">
        <w:rPr>
          <w:sz w:val="18"/>
          <w:szCs w:val="18"/>
        </w:rPr>
        <w:t>Срок привлечения к административной ответственности, предусмотренный ст. 4.5. КоАП РФ, на момент рассмотрения д</w:t>
      </w:r>
      <w:r w:rsidRPr="00CB4055" w:rsidR="00E36370">
        <w:rPr>
          <w:sz w:val="18"/>
          <w:szCs w:val="18"/>
        </w:rPr>
        <w:t xml:space="preserve">ела мировым судьей, не истек.  </w:t>
      </w:r>
    </w:p>
    <w:p w:rsidR="00E36370" w:rsidRPr="00CB4055" w:rsidP="00E36370">
      <w:pPr>
        <w:autoSpaceDE w:val="0"/>
        <w:autoSpaceDN w:val="0"/>
        <w:adjustRightInd w:val="0"/>
        <w:ind w:firstLine="709"/>
        <w:jc w:val="both"/>
        <w:rPr>
          <w:rFonts w:eastAsiaTheme="minorHAnsi"/>
          <w:sz w:val="18"/>
          <w:szCs w:val="18"/>
          <w:lang w:eastAsia="en-US"/>
        </w:rPr>
      </w:pPr>
      <w:r w:rsidRPr="00CB4055">
        <w:rPr>
          <w:rFonts w:eastAsiaTheme="minorHAnsi"/>
          <w:sz w:val="18"/>
          <w:szCs w:val="18"/>
          <w:lang w:eastAsia="en-US"/>
        </w:rPr>
        <w:t xml:space="preserve">Протокол об административном правонарушении </w:t>
      </w:r>
      <w:r w:rsidRPr="00CB4055">
        <w:rPr>
          <w:rFonts w:eastAsiaTheme="minorHAnsi"/>
          <w:sz w:val="18"/>
          <w:szCs w:val="18"/>
          <w:lang w:eastAsia="en-US"/>
        </w:rPr>
        <w:t>составлен</w:t>
      </w:r>
      <w:r w:rsidRPr="00CB4055">
        <w:rPr>
          <w:rFonts w:eastAsiaTheme="minorHAnsi"/>
          <w:sz w:val="18"/>
          <w:szCs w:val="18"/>
          <w:lang w:eastAsia="en-US"/>
        </w:rPr>
        <w:t xml:space="preserve"> верно и соответствует требованиям ст.28.2 КоАП РФ.</w:t>
      </w:r>
    </w:p>
    <w:p w:rsidR="00E951F5" w:rsidRPr="00CB4055" w:rsidP="00E951F5">
      <w:pPr>
        <w:autoSpaceDE w:val="0"/>
        <w:autoSpaceDN w:val="0"/>
        <w:adjustRightInd w:val="0"/>
        <w:ind w:firstLine="709"/>
        <w:jc w:val="both"/>
        <w:rPr>
          <w:sz w:val="18"/>
          <w:szCs w:val="18"/>
        </w:rPr>
      </w:pPr>
      <w:r w:rsidRPr="00CB4055">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CB4055" w:rsidP="00E951F5">
      <w:pPr>
        <w:ind w:firstLine="709"/>
        <w:jc w:val="both"/>
        <w:rPr>
          <w:sz w:val="18"/>
          <w:szCs w:val="18"/>
        </w:rPr>
      </w:pPr>
      <w:r w:rsidRPr="00CB4055">
        <w:rPr>
          <w:sz w:val="18"/>
          <w:szCs w:val="18"/>
        </w:rPr>
        <w:t xml:space="preserve">Основания для отнесения совершенного МБУ «Город» правонарушения </w:t>
      </w:r>
      <w:r w:rsidRPr="00CB4055">
        <w:rPr>
          <w:sz w:val="18"/>
          <w:szCs w:val="18"/>
        </w:rPr>
        <w:t>к</w:t>
      </w:r>
      <w:r w:rsidRPr="00CB4055">
        <w:rPr>
          <w:sz w:val="18"/>
          <w:szCs w:val="18"/>
        </w:rPr>
        <w:t xml:space="preserve"> малозначительным, в соответствии со  ст. 2.9. КоАП РФ, отсутствуют.    </w:t>
      </w:r>
    </w:p>
    <w:p w:rsidR="00E951F5" w:rsidRPr="00CB4055" w:rsidP="00E951F5">
      <w:pPr>
        <w:autoSpaceDE w:val="0"/>
        <w:autoSpaceDN w:val="0"/>
        <w:adjustRightInd w:val="0"/>
        <w:ind w:firstLine="708"/>
        <w:jc w:val="both"/>
        <w:rPr>
          <w:rFonts w:eastAsiaTheme="minorHAnsi"/>
          <w:sz w:val="18"/>
          <w:szCs w:val="18"/>
          <w:lang w:eastAsia="en-US"/>
        </w:rPr>
      </w:pPr>
      <w:r w:rsidRPr="00CB4055">
        <w:rPr>
          <w:sz w:val="18"/>
          <w:szCs w:val="18"/>
        </w:rPr>
        <w:t xml:space="preserve">При назначении наказания мировой судья учитывает </w:t>
      </w:r>
      <w:r w:rsidRPr="00CB4055">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CB4055" w:rsidP="00E951F5">
      <w:pPr>
        <w:ind w:firstLine="709"/>
        <w:jc w:val="both"/>
        <w:rPr>
          <w:sz w:val="18"/>
          <w:szCs w:val="18"/>
        </w:rPr>
      </w:pPr>
      <w:r w:rsidRPr="00CB4055">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CB4055">
        <w:rPr>
          <w:sz w:val="18"/>
          <w:szCs w:val="18"/>
        </w:rPr>
        <w:t xml:space="preserve"> статьи раздела </w:t>
      </w:r>
      <w:r w:rsidRPr="00CB4055">
        <w:rPr>
          <w:sz w:val="18"/>
          <w:szCs w:val="18"/>
          <w:lang w:val="en-US"/>
        </w:rPr>
        <w:t>II</w:t>
      </w:r>
      <w:r w:rsidRPr="00CB4055">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CB4055">
        <w:rPr>
          <w:sz w:val="18"/>
          <w:szCs w:val="18"/>
          <w:lang w:val="en-US"/>
        </w:rPr>
        <w:t>II</w:t>
      </w:r>
      <w:r w:rsidRPr="00CB4055">
        <w:rPr>
          <w:sz w:val="18"/>
          <w:szCs w:val="18"/>
        </w:rPr>
        <w:t xml:space="preserve"> КоАП РФ. </w:t>
      </w:r>
    </w:p>
    <w:p w:rsidR="00E951F5" w:rsidRPr="00CB4055" w:rsidP="00E951F5">
      <w:pPr>
        <w:ind w:firstLine="709"/>
        <w:jc w:val="both"/>
        <w:rPr>
          <w:sz w:val="18"/>
          <w:szCs w:val="18"/>
        </w:rPr>
      </w:pPr>
      <w:r w:rsidRPr="00CB4055">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CB4055" w:rsidP="00E951F5">
      <w:pPr>
        <w:ind w:firstLine="709"/>
        <w:jc w:val="both"/>
        <w:rPr>
          <w:sz w:val="18"/>
          <w:szCs w:val="18"/>
        </w:rPr>
      </w:pPr>
      <w:r w:rsidRPr="00CB4055">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CB4055">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CB4055" w:rsidR="002B3B64">
        <w:rPr>
          <w:sz w:val="18"/>
          <w:szCs w:val="18"/>
        </w:rPr>
        <w:t xml:space="preserve"> </w:t>
      </w:r>
      <w:r w:rsidRPr="00CB4055">
        <w:rPr>
          <w:sz w:val="18"/>
          <w:szCs w:val="18"/>
        </w:rPr>
        <w:t>000 рублей.</w:t>
      </w:r>
    </w:p>
    <w:p w:rsidR="00E951F5" w:rsidRPr="00CB4055" w:rsidP="00E951F5">
      <w:pPr>
        <w:ind w:firstLine="709"/>
        <w:jc w:val="both"/>
        <w:rPr>
          <w:sz w:val="18"/>
          <w:szCs w:val="18"/>
        </w:rPr>
      </w:pPr>
      <w:r w:rsidRPr="00CB4055">
        <w:rPr>
          <w:sz w:val="18"/>
          <w:szCs w:val="18"/>
        </w:rPr>
        <w:t xml:space="preserve">На основании </w:t>
      </w:r>
      <w:r w:rsidRPr="00CB4055">
        <w:rPr>
          <w:sz w:val="18"/>
          <w:szCs w:val="18"/>
        </w:rPr>
        <w:t>изложенного</w:t>
      </w:r>
      <w:r w:rsidRPr="00CB4055">
        <w:rPr>
          <w:sz w:val="18"/>
          <w:szCs w:val="18"/>
        </w:rPr>
        <w:t xml:space="preserve">, руководствуясь ч. 1 ст.12.34, ст. ст. 29.9, 29.10 КоАП РФ, мировой судья  - </w:t>
      </w:r>
    </w:p>
    <w:p w:rsidR="00E951F5" w:rsidRPr="00CB4055" w:rsidP="00E951F5">
      <w:pPr>
        <w:ind w:firstLine="708"/>
        <w:jc w:val="both"/>
        <w:rPr>
          <w:sz w:val="18"/>
          <w:szCs w:val="18"/>
        </w:rPr>
      </w:pPr>
    </w:p>
    <w:p w:rsidR="00E951F5" w:rsidRPr="00CB4055" w:rsidP="00E951F5">
      <w:pPr>
        <w:jc w:val="center"/>
        <w:rPr>
          <w:b/>
          <w:sz w:val="18"/>
          <w:szCs w:val="18"/>
        </w:rPr>
      </w:pPr>
      <w:r w:rsidRPr="00CB4055">
        <w:rPr>
          <w:b/>
          <w:sz w:val="18"/>
          <w:szCs w:val="18"/>
        </w:rPr>
        <w:t>ПОСТАНОВИЛ:</w:t>
      </w:r>
    </w:p>
    <w:p w:rsidR="00E951F5" w:rsidRPr="00CB4055" w:rsidP="00E951F5">
      <w:pPr>
        <w:jc w:val="both"/>
        <w:rPr>
          <w:sz w:val="18"/>
          <w:szCs w:val="18"/>
        </w:rPr>
      </w:pPr>
    </w:p>
    <w:p w:rsidR="00E951F5" w:rsidRPr="00CB4055" w:rsidP="00E951F5">
      <w:pPr>
        <w:ind w:firstLine="709"/>
        <w:jc w:val="both"/>
        <w:rPr>
          <w:sz w:val="18"/>
          <w:szCs w:val="18"/>
        </w:rPr>
      </w:pPr>
      <w:r w:rsidRPr="00CB4055">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CB4055" w:rsidR="002B3B64">
        <w:rPr>
          <w:sz w:val="18"/>
          <w:szCs w:val="18"/>
        </w:rPr>
        <w:t xml:space="preserve"> </w:t>
      </w:r>
      <w:r w:rsidRPr="00CB4055">
        <w:rPr>
          <w:sz w:val="18"/>
          <w:szCs w:val="18"/>
        </w:rPr>
        <w:t>000 (сто тысяч) рублей.</w:t>
      </w:r>
    </w:p>
    <w:p w:rsidR="00E951F5" w:rsidRPr="00CB4055" w:rsidP="00E951F5">
      <w:pPr>
        <w:ind w:firstLine="709"/>
        <w:jc w:val="both"/>
        <w:rPr>
          <w:sz w:val="18"/>
          <w:szCs w:val="18"/>
        </w:rPr>
      </w:pPr>
      <w:r w:rsidRPr="00CB4055">
        <w:rPr>
          <w:sz w:val="18"/>
          <w:szCs w:val="18"/>
        </w:rPr>
        <w:t xml:space="preserve">Штраф подлежит уплате по реквизитам: получатель УФК (УМВД России по г. Симферополю), </w:t>
      </w:r>
      <w:r w:rsidRPr="00CB4055">
        <w:rPr>
          <w:sz w:val="18"/>
          <w:szCs w:val="18"/>
        </w:rPr>
        <w:t>р</w:t>
      </w:r>
      <w:r w:rsidRPr="00CB4055">
        <w:rPr>
          <w:sz w:val="18"/>
          <w:szCs w:val="18"/>
        </w:rPr>
        <w:t xml:space="preserve">/с 40102810645370000035 в Отделении по Республике Крым Банка России, БИК 013510002, КПП 910201001, ОКТМО 35701000, ИНН 9102003230, УИН 188 1 04 912 111 0000 </w:t>
      </w:r>
      <w:r w:rsidRPr="00CB4055" w:rsidR="008E42AD">
        <w:rPr>
          <w:sz w:val="18"/>
          <w:szCs w:val="18"/>
        </w:rPr>
        <w:t>5139</w:t>
      </w:r>
      <w:r w:rsidRPr="00CB4055">
        <w:rPr>
          <w:sz w:val="18"/>
          <w:szCs w:val="18"/>
        </w:rPr>
        <w:t xml:space="preserve">, КБК 188 1 16 01123 01 0001 140. </w:t>
      </w:r>
    </w:p>
    <w:p w:rsidR="00E951F5" w:rsidRPr="00CB4055" w:rsidP="00E951F5">
      <w:pPr>
        <w:ind w:firstLine="709"/>
        <w:jc w:val="both"/>
        <w:rPr>
          <w:sz w:val="18"/>
          <w:szCs w:val="18"/>
        </w:rPr>
      </w:pPr>
      <w:r w:rsidRPr="00CB4055">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CB4055" w:rsidP="00E951F5">
      <w:pPr>
        <w:ind w:firstLine="709"/>
        <w:jc w:val="both"/>
        <w:rPr>
          <w:sz w:val="18"/>
          <w:szCs w:val="18"/>
        </w:rPr>
      </w:pPr>
      <w:r w:rsidRPr="00CB4055">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CB4055">
        <w:rPr>
          <w:sz w:val="18"/>
          <w:szCs w:val="18"/>
          <w:shd w:val="clear" w:color="auto" w:fill="FFFFFF"/>
        </w:rPr>
        <w:t xml:space="preserve">(г. Симферополь, ул. </w:t>
      </w:r>
      <w:r w:rsidRPr="00CB4055">
        <w:rPr>
          <w:sz w:val="18"/>
          <w:szCs w:val="18"/>
          <w:shd w:val="clear" w:color="auto" w:fill="FFFFFF"/>
        </w:rPr>
        <w:t>Киевская</w:t>
      </w:r>
      <w:r w:rsidRPr="00CB4055">
        <w:rPr>
          <w:sz w:val="18"/>
          <w:szCs w:val="18"/>
          <w:shd w:val="clear" w:color="auto" w:fill="FFFFFF"/>
        </w:rPr>
        <w:t>, 55/2, второй этаж) в указанный срок.</w:t>
      </w:r>
      <w:r w:rsidRPr="00CB4055">
        <w:rPr>
          <w:color w:val="585A60"/>
          <w:sz w:val="18"/>
          <w:szCs w:val="18"/>
          <w:shd w:val="clear" w:color="auto" w:fill="FFFFFF"/>
        </w:rPr>
        <w:t xml:space="preserve"> </w:t>
      </w:r>
      <w:r w:rsidRPr="00CB4055">
        <w:rPr>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w:t>
      </w:r>
      <w:r w:rsidRPr="00CB4055" w:rsidR="003D252C">
        <w:rPr>
          <w:sz w:val="18"/>
          <w:szCs w:val="18"/>
        </w:rPr>
        <w:t xml:space="preserve"> </w:t>
      </w:r>
      <w:r w:rsidRPr="00CB4055">
        <w:rPr>
          <w:sz w:val="18"/>
          <w:szCs w:val="18"/>
        </w:rPr>
        <w:t xml:space="preserve">ст. 20.25 КоАП РФ. </w:t>
      </w:r>
    </w:p>
    <w:p w:rsidR="00E951F5" w:rsidRPr="00CB4055" w:rsidP="00E951F5">
      <w:pPr>
        <w:ind w:firstLine="709"/>
        <w:jc w:val="both"/>
        <w:rPr>
          <w:sz w:val="18"/>
          <w:szCs w:val="18"/>
        </w:rPr>
      </w:pPr>
      <w:r w:rsidRPr="00CB4055">
        <w:rPr>
          <w:sz w:val="18"/>
          <w:szCs w:val="18"/>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CB4055" w:rsidP="00E951F5">
      <w:pPr>
        <w:jc w:val="both"/>
        <w:rPr>
          <w:sz w:val="18"/>
          <w:szCs w:val="18"/>
        </w:rPr>
      </w:pPr>
      <w:r w:rsidRPr="00CB4055">
        <w:rPr>
          <w:sz w:val="18"/>
          <w:szCs w:val="18"/>
        </w:rPr>
        <w:t xml:space="preserve"> </w:t>
      </w:r>
    </w:p>
    <w:p w:rsidR="00E951F5" w:rsidRPr="00CB4055" w:rsidP="00E951F5">
      <w:pPr>
        <w:ind w:firstLine="540"/>
        <w:jc w:val="both"/>
        <w:rPr>
          <w:sz w:val="18"/>
          <w:szCs w:val="18"/>
        </w:rPr>
      </w:pPr>
      <w:r w:rsidRPr="00CB4055">
        <w:rPr>
          <w:sz w:val="18"/>
          <w:szCs w:val="18"/>
        </w:rPr>
        <w:t xml:space="preserve">Мировой судья                     </w:t>
      </w:r>
      <w:r w:rsidRPr="00CB4055">
        <w:rPr>
          <w:sz w:val="18"/>
          <w:szCs w:val="18"/>
        </w:rPr>
        <w:tab/>
      </w:r>
      <w:r w:rsidRPr="00CB4055">
        <w:rPr>
          <w:sz w:val="18"/>
          <w:szCs w:val="18"/>
        </w:rPr>
        <w:tab/>
      </w:r>
      <w:r w:rsidRPr="00CB4055">
        <w:rPr>
          <w:sz w:val="18"/>
          <w:szCs w:val="18"/>
        </w:rPr>
        <w:tab/>
        <w:t xml:space="preserve">                       С.А. Москаленко  </w:t>
      </w:r>
    </w:p>
    <w:p w:rsidR="003C0A35" w:rsidRPr="00CB4055" w:rsidP="00E951F5">
      <w:pPr>
        <w:autoSpaceDE w:val="0"/>
        <w:autoSpaceDN w:val="0"/>
        <w:adjustRightInd w:val="0"/>
        <w:ind w:firstLine="709"/>
        <w:jc w:val="both"/>
        <w:rPr>
          <w:sz w:val="18"/>
          <w:szCs w:val="18"/>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CB4055">
          <w:rPr>
            <w:noProof/>
          </w:rPr>
          <w:t>4</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3E90"/>
    <w:rsid w:val="00064940"/>
    <w:rsid w:val="00077666"/>
    <w:rsid w:val="00080998"/>
    <w:rsid w:val="00081035"/>
    <w:rsid w:val="000904B8"/>
    <w:rsid w:val="000950BB"/>
    <w:rsid w:val="00095E0D"/>
    <w:rsid w:val="000A35E1"/>
    <w:rsid w:val="000A4720"/>
    <w:rsid w:val="000B05CF"/>
    <w:rsid w:val="000B1148"/>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35949"/>
    <w:rsid w:val="00146BF5"/>
    <w:rsid w:val="00157DC7"/>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364F"/>
    <w:rsid w:val="001C40B4"/>
    <w:rsid w:val="001D0079"/>
    <w:rsid w:val="001E24DA"/>
    <w:rsid w:val="001E29E5"/>
    <w:rsid w:val="001E3441"/>
    <w:rsid w:val="001E7058"/>
    <w:rsid w:val="001F0848"/>
    <w:rsid w:val="001F57A8"/>
    <w:rsid w:val="001F72BC"/>
    <w:rsid w:val="00201146"/>
    <w:rsid w:val="002026E0"/>
    <w:rsid w:val="00203035"/>
    <w:rsid w:val="00211B79"/>
    <w:rsid w:val="00220B07"/>
    <w:rsid w:val="00222A4B"/>
    <w:rsid w:val="00224784"/>
    <w:rsid w:val="00225019"/>
    <w:rsid w:val="00227CCF"/>
    <w:rsid w:val="00241C54"/>
    <w:rsid w:val="0024306E"/>
    <w:rsid w:val="00250762"/>
    <w:rsid w:val="002515BD"/>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919D3"/>
    <w:rsid w:val="002A05C9"/>
    <w:rsid w:val="002A63EA"/>
    <w:rsid w:val="002A75E3"/>
    <w:rsid w:val="002B1A0F"/>
    <w:rsid w:val="002B3B64"/>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4A36"/>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252C"/>
    <w:rsid w:val="003D51A0"/>
    <w:rsid w:val="003E5625"/>
    <w:rsid w:val="003E5AF7"/>
    <w:rsid w:val="003E7F97"/>
    <w:rsid w:val="00412F05"/>
    <w:rsid w:val="00413368"/>
    <w:rsid w:val="00422189"/>
    <w:rsid w:val="00430AAD"/>
    <w:rsid w:val="00430E30"/>
    <w:rsid w:val="00430EE7"/>
    <w:rsid w:val="00432434"/>
    <w:rsid w:val="00433C4E"/>
    <w:rsid w:val="00435F15"/>
    <w:rsid w:val="004374EE"/>
    <w:rsid w:val="00441632"/>
    <w:rsid w:val="00441991"/>
    <w:rsid w:val="004421F6"/>
    <w:rsid w:val="00445847"/>
    <w:rsid w:val="0045505F"/>
    <w:rsid w:val="00457A24"/>
    <w:rsid w:val="00462D9A"/>
    <w:rsid w:val="004703EC"/>
    <w:rsid w:val="00472EDB"/>
    <w:rsid w:val="00476378"/>
    <w:rsid w:val="00482B6E"/>
    <w:rsid w:val="00482CB6"/>
    <w:rsid w:val="00484DEB"/>
    <w:rsid w:val="004858BB"/>
    <w:rsid w:val="00490DBF"/>
    <w:rsid w:val="00495235"/>
    <w:rsid w:val="00495E4F"/>
    <w:rsid w:val="00496F5A"/>
    <w:rsid w:val="004B1658"/>
    <w:rsid w:val="004B3B86"/>
    <w:rsid w:val="004B7C7B"/>
    <w:rsid w:val="004B7DAE"/>
    <w:rsid w:val="004C5247"/>
    <w:rsid w:val="004D2386"/>
    <w:rsid w:val="004D67D2"/>
    <w:rsid w:val="004F3DB8"/>
    <w:rsid w:val="00500301"/>
    <w:rsid w:val="0050092D"/>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84E12"/>
    <w:rsid w:val="00592DCC"/>
    <w:rsid w:val="005A183A"/>
    <w:rsid w:val="005A5112"/>
    <w:rsid w:val="005B0A58"/>
    <w:rsid w:val="005B327C"/>
    <w:rsid w:val="005B56FF"/>
    <w:rsid w:val="005B7249"/>
    <w:rsid w:val="005D0E71"/>
    <w:rsid w:val="005D5220"/>
    <w:rsid w:val="005D55A5"/>
    <w:rsid w:val="005E496F"/>
    <w:rsid w:val="005E65E0"/>
    <w:rsid w:val="005F29DF"/>
    <w:rsid w:val="005F4BE0"/>
    <w:rsid w:val="005F5412"/>
    <w:rsid w:val="00601320"/>
    <w:rsid w:val="00605725"/>
    <w:rsid w:val="006075D8"/>
    <w:rsid w:val="0060777D"/>
    <w:rsid w:val="00611B87"/>
    <w:rsid w:val="0062074E"/>
    <w:rsid w:val="00622BEF"/>
    <w:rsid w:val="00623DF7"/>
    <w:rsid w:val="00625EC7"/>
    <w:rsid w:val="00627857"/>
    <w:rsid w:val="0063395B"/>
    <w:rsid w:val="00633D53"/>
    <w:rsid w:val="00640764"/>
    <w:rsid w:val="00643EE2"/>
    <w:rsid w:val="00655E56"/>
    <w:rsid w:val="00660D64"/>
    <w:rsid w:val="006709DD"/>
    <w:rsid w:val="00675625"/>
    <w:rsid w:val="00675AC2"/>
    <w:rsid w:val="00676FFF"/>
    <w:rsid w:val="006771A8"/>
    <w:rsid w:val="00677CE5"/>
    <w:rsid w:val="006864E1"/>
    <w:rsid w:val="0068658C"/>
    <w:rsid w:val="00692E80"/>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05E2E"/>
    <w:rsid w:val="007104E3"/>
    <w:rsid w:val="00711588"/>
    <w:rsid w:val="00712BF7"/>
    <w:rsid w:val="0071352D"/>
    <w:rsid w:val="007226DF"/>
    <w:rsid w:val="00722864"/>
    <w:rsid w:val="0072334F"/>
    <w:rsid w:val="007309C3"/>
    <w:rsid w:val="00734DAB"/>
    <w:rsid w:val="00735AE5"/>
    <w:rsid w:val="00736014"/>
    <w:rsid w:val="0074385A"/>
    <w:rsid w:val="00743D40"/>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C4EA8"/>
    <w:rsid w:val="007D1A12"/>
    <w:rsid w:val="007E0521"/>
    <w:rsid w:val="007E33B0"/>
    <w:rsid w:val="007E507E"/>
    <w:rsid w:val="007F33EE"/>
    <w:rsid w:val="008001EE"/>
    <w:rsid w:val="00804B9A"/>
    <w:rsid w:val="00805187"/>
    <w:rsid w:val="00811C2D"/>
    <w:rsid w:val="00813381"/>
    <w:rsid w:val="00822C8D"/>
    <w:rsid w:val="00823FB9"/>
    <w:rsid w:val="00825347"/>
    <w:rsid w:val="0083299C"/>
    <w:rsid w:val="008427DE"/>
    <w:rsid w:val="00842B3F"/>
    <w:rsid w:val="0084500A"/>
    <w:rsid w:val="00850892"/>
    <w:rsid w:val="00852C49"/>
    <w:rsid w:val="0085384A"/>
    <w:rsid w:val="00854ACF"/>
    <w:rsid w:val="0086059E"/>
    <w:rsid w:val="00860761"/>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2AD"/>
    <w:rsid w:val="008E47D1"/>
    <w:rsid w:val="008E4B1E"/>
    <w:rsid w:val="008E6DF1"/>
    <w:rsid w:val="008F153D"/>
    <w:rsid w:val="008F36B1"/>
    <w:rsid w:val="009074E1"/>
    <w:rsid w:val="0090793B"/>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656B9"/>
    <w:rsid w:val="00973467"/>
    <w:rsid w:val="0098009A"/>
    <w:rsid w:val="00981C95"/>
    <w:rsid w:val="00981FDF"/>
    <w:rsid w:val="0099159E"/>
    <w:rsid w:val="00992279"/>
    <w:rsid w:val="009933B0"/>
    <w:rsid w:val="009A0BEC"/>
    <w:rsid w:val="009A409C"/>
    <w:rsid w:val="009B5B40"/>
    <w:rsid w:val="009C4598"/>
    <w:rsid w:val="009C7ACD"/>
    <w:rsid w:val="009E6158"/>
    <w:rsid w:val="009E769F"/>
    <w:rsid w:val="009F6AAF"/>
    <w:rsid w:val="00A05008"/>
    <w:rsid w:val="00A07F99"/>
    <w:rsid w:val="00A10359"/>
    <w:rsid w:val="00A11BE8"/>
    <w:rsid w:val="00A12004"/>
    <w:rsid w:val="00A15A8B"/>
    <w:rsid w:val="00A15CBD"/>
    <w:rsid w:val="00A15D50"/>
    <w:rsid w:val="00A22042"/>
    <w:rsid w:val="00A22ED9"/>
    <w:rsid w:val="00A2759D"/>
    <w:rsid w:val="00A35F6D"/>
    <w:rsid w:val="00A40B1B"/>
    <w:rsid w:val="00A428AC"/>
    <w:rsid w:val="00A47A2C"/>
    <w:rsid w:val="00A5068D"/>
    <w:rsid w:val="00A5423F"/>
    <w:rsid w:val="00A65236"/>
    <w:rsid w:val="00A67F98"/>
    <w:rsid w:val="00A72FC4"/>
    <w:rsid w:val="00A83295"/>
    <w:rsid w:val="00A858D6"/>
    <w:rsid w:val="00AA0F57"/>
    <w:rsid w:val="00AA4FD0"/>
    <w:rsid w:val="00AA7DAF"/>
    <w:rsid w:val="00AB310A"/>
    <w:rsid w:val="00AB5CBA"/>
    <w:rsid w:val="00AB7620"/>
    <w:rsid w:val="00AC107F"/>
    <w:rsid w:val="00AC40E1"/>
    <w:rsid w:val="00AC5997"/>
    <w:rsid w:val="00AD0318"/>
    <w:rsid w:val="00AD105B"/>
    <w:rsid w:val="00AD38FC"/>
    <w:rsid w:val="00AD547E"/>
    <w:rsid w:val="00AE09E5"/>
    <w:rsid w:val="00AE2961"/>
    <w:rsid w:val="00AE5F3D"/>
    <w:rsid w:val="00B00B65"/>
    <w:rsid w:val="00B0301C"/>
    <w:rsid w:val="00B07D4D"/>
    <w:rsid w:val="00B11509"/>
    <w:rsid w:val="00B21F14"/>
    <w:rsid w:val="00B23221"/>
    <w:rsid w:val="00B23F56"/>
    <w:rsid w:val="00B30ADF"/>
    <w:rsid w:val="00B338B6"/>
    <w:rsid w:val="00B37FD7"/>
    <w:rsid w:val="00B4030B"/>
    <w:rsid w:val="00B4049D"/>
    <w:rsid w:val="00B57C42"/>
    <w:rsid w:val="00B649F0"/>
    <w:rsid w:val="00B70888"/>
    <w:rsid w:val="00B73E9B"/>
    <w:rsid w:val="00B81890"/>
    <w:rsid w:val="00B8304C"/>
    <w:rsid w:val="00B8453A"/>
    <w:rsid w:val="00B8646A"/>
    <w:rsid w:val="00B86A38"/>
    <w:rsid w:val="00B87F1F"/>
    <w:rsid w:val="00BA14A4"/>
    <w:rsid w:val="00BA6288"/>
    <w:rsid w:val="00BA6BB7"/>
    <w:rsid w:val="00BB0D3F"/>
    <w:rsid w:val="00BB2CE5"/>
    <w:rsid w:val="00BC502A"/>
    <w:rsid w:val="00BD3F22"/>
    <w:rsid w:val="00BD51CF"/>
    <w:rsid w:val="00BD7588"/>
    <w:rsid w:val="00BF1ECC"/>
    <w:rsid w:val="00BF2029"/>
    <w:rsid w:val="00BF4406"/>
    <w:rsid w:val="00BF4774"/>
    <w:rsid w:val="00BF6087"/>
    <w:rsid w:val="00BF6A8A"/>
    <w:rsid w:val="00BF6F3F"/>
    <w:rsid w:val="00C00B16"/>
    <w:rsid w:val="00C018A4"/>
    <w:rsid w:val="00C05076"/>
    <w:rsid w:val="00C07040"/>
    <w:rsid w:val="00C07311"/>
    <w:rsid w:val="00C079F2"/>
    <w:rsid w:val="00C07EC5"/>
    <w:rsid w:val="00C1029F"/>
    <w:rsid w:val="00C17F99"/>
    <w:rsid w:val="00C20E94"/>
    <w:rsid w:val="00C2124F"/>
    <w:rsid w:val="00C22F3D"/>
    <w:rsid w:val="00C27D4C"/>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3C11"/>
    <w:rsid w:val="00CB4055"/>
    <w:rsid w:val="00CB536D"/>
    <w:rsid w:val="00CB7018"/>
    <w:rsid w:val="00CC0314"/>
    <w:rsid w:val="00CC0D92"/>
    <w:rsid w:val="00CC5209"/>
    <w:rsid w:val="00CD6004"/>
    <w:rsid w:val="00CD6E18"/>
    <w:rsid w:val="00CF6E8D"/>
    <w:rsid w:val="00D045B7"/>
    <w:rsid w:val="00D10EE9"/>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3AE5"/>
    <w:rsid w:val="00D74865"/>
    <w:rsid w:val="00D81CD1"/>
    <w:rsid w:val="00D84BB2"/>
    <w:rsid w:val="00D84D44"/>
    <w:rsid w:val="00D9420D"/>
    <w:rsid w:val="00DA272A"/>
    <w:rsid w:val="00DA3F0C"/>
    <w:rsid w:val="00DB43FA"/>
    <w:rsid w:val="00DB4792"/>
    <w:rsid w:val="00DC0C1E"/>
    <w:rsid w:val="00DC3554"/>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1CCD"/>
    <w:rsid w:val="00E32210"/>
    <w:rsid w:val="00E36370"/>
    <w:rsid w:val="00E36774"/>
    <w:rsid w:val="00E37185"/>
    <w:rsid w:val="00E405D4"/>
    <w:rsid w:val="00E40A5C"/>
    <w:rsid w:val="00E4305B"/>
    <w:rsid w:val="00E43924"/>
    <w:rsid w:val="00E4511D"/>
    <w:rsid w:val="00E51CBD"/>
    <w:rsid w:val="00E527C0"/>
    <w:rsid w:val="00E54AE8"/>
    <w:rsid w:val="00E55D2F"/>
    <w:rsid w:val="00E56792"/>
    <w:rsid w:val="00E56B6A"/>
    <w:rsid w:val="00E62C07"/>
    <w:rsid w:val="00E714CA"/>
    <w:rsid w:val="00E71EFC"/>
    <w:rsid w:val="00E723CD"/>
    <w:rsid w:val="00E7467D"/>
    <w:rsid w:val="00E753A5"/>
    <w:rsid w:val="00E77841"/>
    <w:rsid w:val="00E80678"/>
    <w:rsid w:val="00E81182"/>
    <w:rsid w:val="00E83A4E"/>
    <w:rsid w:val="00E8491F"/>
    <w:rsid w:val="00E951F5"/>
    <w:rsid w:val="00EA1B7E"/>
    <w:rsid w:val="00EA317D"/>
    <w:rsid w:val="00EA7901"/>
    <w:rsid w:val="00EB001A"/>
    <w:rsid w:val="00EB06DC"/>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B1C15"/>
    <w:rsid w:val="00FB56C3"/>
    <w:rsid w:val="00FC3AD3"/>
    <w:rsid w:val="00FC7A55"/>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8D561-D7D2-4538-9AC7-F183FC3A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