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C64DB4">
        <w:rPr>
          <w:rFonts w:ascii="Times New Roman" w:hAnsi="Times New Roman" w:cs="Times New Roman"/>
          <w:color w:val="C00000"/>
          <w:sz w:val="27"/>
          <w:szCs w:val="27"/>
        </w:rPr>
        <w:t>46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C64DB4">
        <w:rPr>
          <w:rFonts w:ascii="Times New Roman" w:hAnsi="Times New Roman" w:cs="Times New Roman"/>
          <w:color w:val="C00000"/>
          <w:sz w:val="27"/>
          <w:szCs w:val="27"/>
        </w:rPr>
        <w:t>46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75A10" w:rsidRPr="00696490" w:rsidP="006964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сентября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№10 м</w:t>
      </w:r>
      <w:r w:rsidRPr="00EE2A9C">
        <w:rPr>
          <w:rFonts w:ascii="Times New Roman" w:hAnsi="Times New Roman" w:cs="Times New Roman"/>
          <w:sz w:val="27"/>
          <w:szCs w:val="27"/>
        </w:rPr>
        <w:t>иро</w:t>
      </w:r>
      <w:r>
        <w:rPr>
          <w:rFonts w:ascii="Times New Roman" w:hAnsi="Times New Roman" w:cs="Times New Roman"/>
          <w:sz w:val="27"/>
          <w:szCs w:val="27"/>
        </w:rPr>
        <w:t>вой судья судебного участка № 11</w:t>
      </w:r>
      <w:r w:rsidRPr="00EE2A9C">
        <w:rPr>
          <w:rFonts w:ascii="Times New Roman" w:hAnsi="Times New Roman" w:cs="Times New Roman"/>
          <w:sz w:val="27"/>
          <w:szCs w:val="27"/>
        </w:rPr>
        <w:t xml:space="preserve"> Киевского судебного района города Симферополя (Киевский район городской округ Симферополь) </w:t>
      </w:r>
      <w:r>
        <w:rPr>
          <w:rFonts w:ascii="Times New Roman" w:hAnsi="Times New Roman" w:cs="Times New Roman"/>
          <w:sz w:val="27"/>
          <w:szCs w:val="27"/>
        </w:rPr>
        <w:t>Трошина М.В.</w:t>
      </w:r>
      <w:r w:rsidRPr="00EE2A9C">
        <w:rPr>
          <w:rFonts w:ascii="Times New Roman" w:hAnsi="Times New Roman" w:cs="Times New Roman"/>
          <w:sz w:val="27"/>
          <w:szCs w:val="27"/>
        </w:rPr>
        <w:t xml:space="preserve"> (г. Симферополь, ул. Киевская, д.55/2),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696490">
        <w:rPr>
          <w:rFonts w:ascii="Times New Roman" w:hAnsi="Times New Roman" w:cs="Times New Roman"/>
          <w:sz w:val="27"/>
          <w:szCs w:val="27"/>
        </w:rPr>
        <w:t>Пипия Одиссея Ма</w:t>
      </w:r>
      <w:r>
        <w:rPr>
          <w:rFonts w:ascii="Times New Roman" w:hAnsi="Times New Roman" w:cs="Times New Roman"/>
          <w:sz w:val="27"/>
          <w:szCs w:val="27"/>
        </w:rPr>
        <w:t>миевича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A331A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A331A2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331A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 работающего </w:t>
      </w:r>
      <w:r>
        <w:rPr>
          <w:rFonts w:ascii="Times New Roman" w:hAnsi="Times New Roman" w:cs="Times New Roman"/>
          <w:sz w:val="27"/>
          <w:szCs w:val="27"/>
        </w:rPr>
        <w:t>председателем Региональной общественной организации «Крымские инновационные технологии»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A331A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67856" w:rsidRPr="00696490" w:rsidP="00696490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Пипиев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О.М.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>
        <w:rPr>
          <w:rFonts w:ascii="Times New Roman" w:hAnsi="Times New Roman" w:cs="Times New Roman"/>
          <w:sz w:val="27"/>
          <w:szCs w:val="27"/>
        </w:rPr>
        <w:t>председателем</w:t>
      </w:r>
      <w:r w:rsidR="009A60E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Региональной общественной организации «Крымские инновационные технологии» </w:t>
      </w:r>
      <w:r w:rsidR="009A60EE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РОО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Крымские информационные технологии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август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</w:t>
      </w:r>
      <w:r w:rsidR="00C64DB4">
        <w:rPr>
          <w:sz w:val="27"/>
          <w:szCs w:val="27"/>
        </w:rPr>
        <w:t xml:space="preserve">Пипия О.М. не </w:t>
      </w:r>
      <w:r w:rsidR="00F03A2B">
        <w:rPr>
          <w:sz w:val="27"/>
          <w:szCs w:val="27"/>
        </w:rPr>
        <w:t xml:space="preserve">явился </w:t>
      </w:r>
      <w:r w:rsidR="00C64DB4">
        <w:rPr>
          <w:sz w:val="27"/>
          <w:szCs w:val="27"/>
        </w:rPr>
        <w:t xml:space="preserve">о времени </w:t>
      </w:r>
      <w:r w:rsidR="00F03A2B">
        <w:rPr>
          <w:sz w:val="27"/>
          <w:szCs w:val="27"/>
        </w:rPr>
        <w:t xml:space="preserve">и месте рассмотрения дела </w:t>
      </w:r>
      <w:r w:rsidR="00F03A2B">
        <w:rPr>
          <w:sz w:val="27"/>
          <w:szCs w:val="27"/>
        </w:rPr>
        <w:t>извещен</w:t>
      </w:r>
      <w:r w:rsidR="00F03A2B">
        <w:rPr>
          <w:sz w:val="27"/>
          <w:szCs w:val="27"/>
        </w:rPr>
        <w:t xml:space="preserve"> надлежащим образом. О причинах не явки суд не уведомил</w:t>
      </w:r>
      <w:r w:rsidR="00067856">
        <w:rPr>
          <w:sz w:val="27"/>
          <w:szCs w:val="27"/>
          <w:shd w:val="clear" w:color="auto" w:fill="FFFFFF"/>
        </w:rPr>
        <w:t xml:space="preserve">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материалы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дела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F03A2B">
        <w:rPr>
          <w:rFonts w:ascii="Times New Roman" w:hAnsi="Times New Roman" w:cs="Times New Roman"/>
          <w:sz w:val="27"/>
          <w:szCs w:val="27"/>
        </w:rPr>
        <w:t>председатель РОО «Крымские инновационные технологии»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август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15.09.2017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4257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окументооборота была подана - 22.01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Пипия О.М.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03A2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378</w:t>
      </w:r>
      <w:r w:rsidR="00676BB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F03A2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468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отчетом об отслеживании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ЕГРЮЛ в отношении </w:t>
      </w:r>
      <w:r w:rsidR="00F03A2B">
        <w:rPr>
          <w:rFonts w:ascii="Times New Roman" w:hAnsi="Times New Roman" w:cs="Times New Roman"/>
          <w:sz w:val="27"/>
          <w:szCs w:val="27"/>
        </w:rPr>
        <w:t>РОО «Крымские инновационные технологии»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(л.д.5-6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формой СЗВ-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основной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азы АРМ Приема ПФР и иными</w:t>
      </w:r>
      <w:r w:rsidR="006964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материалами дела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(л.д.7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03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Пипия О.М.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03A2B">
        <w:rPr>
          <w:rFonts w:ascii="Times New Roman" w:hAnsi="Times New Roman" w:cs="Times New Roman"/>
          <w:sz w:val="27"/>
          <w:szCs w:val="27"/>
        </w:rPr>
        <w:t>Пипия О.М.</w:t>
      </w:r>
      <w:r w:rsidR="00FC5E94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96490">
        <w:rPr>
          <w:rFonts w:ascii="Times New Roman" w:hAnsi="Times New Roman" w:cs="Times New Roman"/>
          <w:sz w:val="27"/>
          <w:szCs w:val="27"/>
        </w:rPr>
        <w:t>Пипия Одиссея Ма</w:t>
      </w:r>
      <w:r w:rsidR="00F03A2B">
        <w:rPr>
          <w:rFonts w:ascii="Times New Roman" w:hAnsi="Times New Roman" w:cs="Times New Roman"/>
          <w:sz w:val="27"/>
          <w:szCs w:val="27"/>
        </w:rPr>
        <w:t>миевича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A331A2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4257AB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F03A2B">
        <w:rPr>
          <w:rFonts w:ascii="Times New Roman" w:hAnsi="Times New Roman" w:cs="Times New Roman"/>
          <w:sz w:val="27"/>
          <w:szCs w:val="27"/>
        </w:rPr>
        <w:t>М.В. Трошина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F03A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1A2">
          <w:rPr>
            <w:noProof/>
          </w:rPr>
          <w:t>2</w:t>
        </w:r>
        <w:r w:rsidR="00A331A2">
          <w:rPr>
            <w:noProof/>
          </w:rPr>
          <w:fldChar w:fldCharType="end"/>
        </w:r>
      </w:p>
    </w:sdtContent>
  </w:sdt>
  <w:p w:rsidR="00F03A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257AB"/>
    <w:rsid w:val="0043270F"/>
    <w:rsid w:val="00445E79"/>
    <w:rsid w:val="00456D30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6BBB"/>
    <w:rsid w:val="00696490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331A2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249EE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64DB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32CEE"/>
    <w:rsid w:val="00E62663"/>
    <w:rsid w:val="00E86599"/>
    <w:rsid w:val="00E86C8F"/>
    <w:rsid w:val="00E9207A"/>
    <w:rsid w:val="00E94E22"/>
    <w:rsid w:val="00EA4F0A"/>
    <w:rsid w:val="00EC1581"/>
    <w:rsid w:val="00ED72F3"/>
    <w:rsid w:val="00EE22A4"/>
    <w:rsid w:val="00EE2A9C"/>
    <w:rsid w:val="00EF485D"/>
    <w:rsid w:val="00F03A2B"/>
    <w:rsid w:val="00F17D87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FF3B-432A-4FF4-B524-D0FE0615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