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3A89" w:rsidRPr="00A03253" w:rsidP="00A03253">
      <w:pPr>
        <w:pStyle w:val="Heading1"/>
        <w:jc w:val="right"/>
        <w:rPr>
          <w:sz w:val="22"/>
          <w:szCs w:val="22"/>
          <w:lang w:val="ru-RU"/>
        </w:rPr>
      </w:pPr>
      <w:r w:rsidRPr="00A03253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</w:t>
      </w:r>
      <w:r w:rsidRPr="00A03253">
        <w:rPr>
          <w:sz w:val="22"/>
          <w:szCs w:val="22"/>
        </w:rPr>
        <w:t>Дело № 5-</w:t>
      </w:r>
      <w:r w:rsidRPr="00A03253">
        <w:rPr>
          <w:sz w:val="22"/>
          <w:szCs w:val="22"/>
          <w:lang w:val="ru-RU"/>
        </w:rPr>
        <w:t>100</w:t>
      </w:r>
      <w:r w:rsidRPr="00A03253">
        <w:rPr>
          <w:sz w:val="22"/>
          <w:szCs w:val="22"/>
        </w:rPr>
        <w:t>-</w:t>
      </w:r>
      <w:r w:rsidRPr="00A03253" w:rsidR="00666EF5">
        <w:rPr>
          <w:sz w:val="22"/>
          <w:szCs w:val="22"/>
          <w:lang w:val="ru-RU"/>
        </w:rPr>
        <w:t>370</w:t>
      </w:r>
      <w:r w:rsidRPr="00A03253">
        <w:rPr>
          <w:sz w:val="22"/>
          <w:szCs w:val="22"/>
        </w:rPr>
        <w:t>/20</w:t>
      </w:r>
      <w:r w:rsidRPr="00A03253">
        <w:rPr>
          <w:sz w:val="22"/>
          <w:szCs w:val="22"/>
          <w:lang w:val="ru-RU"/>
        </w:rPr>
        <w:t>20</w:t>
      </w:r>
    </w:p>
    <w:p w:rsidR="004F3A89" w:rsidRPr="00A03253" w:rsidP="00A03253">
      <w:pPr>
        <w:jc w:val="right"/>
        <w:rPr>
          <w:rFonts w:ascii="Times New Roman" w:hAnsi="Times New Roman"/>
        </w:rPr>
      </w:pPr>
      <w:r w:rsidRPr="00A03253">
        <w:rPr>
          <w:rFonts w:ascii="Times New Roman" w:hAnsi="Times New Roman"/>
        </w:rPr>
        <w:t xml:space="preserve">                                                                                                        91</w:t>
      </w:r>
      <w:r w:rsidRPr="00A03253">
        <w:rPr>
          <w:rFonts w:ascii="Times New Roman" w:hAnsi="Times New Roman"/>
          <w:lang w:val="en-US"/>
        </w:rPr>
        <w:t>MS</w:t>
      </w:r>
      <w:r w:rsidRPr="00A03253">
        <w:rPr>
          <w:rFonts w:ascii="Times New Roman" w:hAnsi="Times New Roman"/>
        </w:rPr>
        <w:t>0100-01-2020-001</w:t>
      </w:r>
      <w:r w:rsidRPr="00A03253" w:rsidR="00666EF5">
        <w:rPr>
          <w:rFonts w:ascii="Times New Roman" w:hAnsi="Times New Roman"/>
        </w:rPr>
        <w:t>079-95</w:t>
      </w:r>
    </w:p>
    <w:p w:rsidR="004F3A89" w:rsidRPr="00A03253" w:rsidP="00016F39">
      <w:pPr>
        <w:pStyle w:val="Heading1"/>
        <w:rPr>
          <w:sz w:val="24"/>
          <w:szCs w:val="24"/>
          <w:lang w:val="ru-RU"/>
        </w:rPr>
      </w:pPr>
      <w:r w:rsidRPr="00A03253">
        <w:rPr>
          <w:sz w:val="24"/>
          <w:szCs w:val="24"/>
          <w:lang w:val="ru-RU"/>
        </w:rPr>
        <w:t>Постановление</w:t>
      </w:r>
    </w:p>
    <w:p w:rsidR="004F3A89" w:rsidRPr="00A03253" w:rsidP="00016F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3253">
        <w:rPr>
          <w:rFonts w:ascii="Times New Roman" w:hAnsi="Times New Roman"/>
          <w:sz w:val="24"/>
          <w:szCs w:val="24"/>
        </w:rPr>
        <w:t>о назначении административного наказания</w:t>
      </w:r>
    </w:p>
    <w:p w:rsidR="004F3A89" w:rsidRPr="00A03253" w:rsidP="00016F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253">
        <w:rPr>
          <w:rFonts w:ascii="Times New Roman" w:hAnsi="Times New Roman"/>
          <w:sz w:val="24"/>
          <w:szCs w:val="24"/>
        </w:rPr>
        <w:t>21 октября 2020 г.</w:t>
      </w:r>
      <w:r w:rsidRPr="00A03253">
        <w:rPr>
          <w:rFonts w:ascii="Times New Roman" w:hAnsi="Times New Roman"/>
          <w:sz w:val="24"/>
          <w:szCs w:val="24"/>
        </w:rPr>
        <w:tab/>
      </w:r>
      <w:r w:rsidRPr="00A03253">
        <w:rPr>
          <w:rFonts w:ascii="Times New Roman" w:hAnsi="Times New Roman"/>
          <w:sz w:val="24"/>
          <w:szCs w:val="24"/>
        </w:rPr>
        <w:tab/>
      </w:r>
      <w:r w:rsidRPr="00A03253">
        <w:rPr>
          <w:rFonts w:ascii="Times New Roman" w:hAnsi="Times New Roman"/>
          <w:sz w:val="24"/>
          <w:szCs w:val="24"/>
        </w:rPr>
        <w:tab/>
      </w:r>
      <w:r w:rsidRPr="00A03253">
        <w:rPr>
          <w:rFonts w:ascii="Times New Roman" w:hAnsi="Times New Roman"/>
          <w:sz w:val="24"/>
          <w:szCs w:val="24"/>
        </w:rPr>
        <w:tab/>
      </w:r>
      <w:r w:rsidRPr="00A03253">
        <w:rPr>
          <w:rFonts w:ascii="Times New Roman" w:hAnsi="Times New Roman"/>
          <w:sz w:val="24"/>
          <w:szCs w:val="24"/>
        </w:rPr>
        <w:tab/>
      </w:r>
      <w:r w:rsidRPr="00A03253">
        <w:rPr>
          <w:rFonts w:ascii="Times New Roman" w:hAnsi="Times New Roman"/>
          <w:sz w:val="24"/>
          <w:szCs w:val="24"/>
        </w:rPr>
        <w:tab/>
      </w:r>
      <w:r w:rsidRPr="00A03253">
        <w:rPr>
          <w:rFonts w:ascii="Times New Roman" w:hAnsi="Times New Roman"/>
          <w:sz w:val="24"/>
          <w:szCs w:val="24"/>
        </w:rPr>
        <w:tab/>
      </w:r>
      <w:r w:rsidRPr="00A03253">
        <w:rPr>
          <w:rFonts w:ascii="Times New Roman" w:hAnsi="Times New Roman"/>
          <w:sz w:val="24"/>
          <w:szCs w:val="24"/>
        </w:rPr>
        <w:tab/>
      </w:r>
      <w:r w:rsidRPr="00A03253">
        <w:rPr>
          <w:rFonts w:ascii="Times New Roman" w:hAnsi="Times New Roman"/>
          <w:sz w:val="24"/>
          <w:szCs w:val="24"/>
        </w:rPr>
        <w:tab/>
        <w:t xml:space="preserve">              г. Ялта</w:t>
      </w:r>
    </w:p>
    <w:p w:rsidR="004F3A89" w:rsidRPr="00A03253" w:rsidP="00016F39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4F3A89" w:rsidRPr="00A03253" w:rsidP="00016F39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A03253">
        <w:rPr>
          <w:rFonts w:ascii="Times New Roman" w:hAnsi="Times New Roman"/>
          <w:sz w:val="24"/>
          <w:szCs w:val="24"/>
        </w:rPr>
        <w:t>Мировой судья судебного участка № 100 Ялтинского судебного района (городской округ Ялта) Республики Крым Исаев Уллубий Русланови</w:t>
      </w:r>
      <w:r w:rsidRPr="00A03253">
        <w:rPr>
          <w:rFonts w:ascii="Times New Roman" w:hAnsi="Times New Roman"/>
          <w:sz w:val="24"/>
          <w:szCs w:val="24"/>
        </w:rPr>
        <w:t xml:space="preserve">ч (г. Ялта, </w:t>
      </w:r>
      <w:r w:rsidRPr="00A03253">
        <w:rPr>
          <w:rFonts w:ascii="Times New Roman" w:hAnsi="Times New Roman"/>
          <w:sz w:val="24"/>
          <w:szCs w:val="24"/>
        </w:rPr>
        <w:br/>
        <w:t>ул. Васильева, 19), рассмотрев дело об административном правонарушении, предусмотренном ст. 15.33.2 Кодекса Российской Федерации об административных правонарушениях (далее КоАП РФ), в отношении должностного лица</w:t>
      </w:r>
    </w:p>
    <w:p w:rsidR="004F3A89" w:rsidRPr="00A03253" w:rsidP="00BD548F">
      <w:pPr>
        <w:spacing w:after="0" w:line="240" w:lineRule="auto"/>
        <w:ind w:left="3780"/>
        <w:jc w:val="both"/>
        <w:rPr>
          <w:rFonts w:ascii="Times New Roman" w:hAnsi="Times New Roman"/>
          <w:sz w:val="24"/>
          <w:szCs w:val="24"/>
        </w:rPr>
      </w:pPr>
      <w:r w:rsidRPr="00A03253">
        <w:rPr>
          <w:rFonts w:ascii="Times New Roman" w:hAnsi="Times New Roman"/>
          <w:sz w:val="24"/>
          <w:szCs w:val="24"/>
        </w:rPr>
        <w:t xml:space="preserve">Мамедова </w:t>
      </w:r>
      <w:r w:rsidRPr="00A03253">
        <w:rPr>
          <w:rFonts w:ascii="Times New Roman" w:hAnsi="Times New Roman"/>
          <w:sz w:val="24"/>
          <w:szCs w:val="24"/>
        </w:rPr>
        <w:t>Арзу</w:t>
      </w:r>
      <w:r w:rsidRPr="00A03253">
        <w:rPr>
          <w:rFonts w:ascii="Times New Roman" w:hAnsi="Times New Roman"/>
          <w:sz w:val="24"/>
          <w:szCs w:val="24"/>
        </w:rPr>
        <w:t xml:space="preserve"> </w:t>
      </w:r>
      <w:r w:rsidRPr="00A03253">
        <w:rPr>
          <w:rFonts w:ascii="Times New Roman" w:hAnsi="Times New Roman"/>
          <w:sz w:val="24"/>
          <w:szCs w:val="24"/>
        </w:rPr>
        <w:t>Биналиевича</w:t>
      </w:r>
      <w:r w:rsidRPr="00A03253">
        <w:rPr>
          <w:rFonts w:ascii="Times New Roman" w:hAnsi="Times New Roman"/>
          <w:sz w:val="24"/>
          <w:szCs w:val="24"/>
        </w:rPr>
        <w:t xml:space="preserve">, </w:t>
      </w:r>
      <w:r>
        <w:rPr>
          <w:sz w:val="26"/>
          <w:szCs w:val="26"/>
        </w:rPr>
        <w:t>***</w:t>
      </w:r>
      <w:r w:rsidRPr="00A03253" w:rsidR="00BD548F">
        <w:rPr>
          <w:rFonts w:ascii="Times New Roman" w:hAnsi="Times New Roman"/>
          <w:sz w:val="24"/>
          <w:szCs w:val="24"/>
        </w:rPr>
        <w:t>,</w:t>
      </w:r>
    </w:p>
    <w:p w:rsidR="004F3A89" w:rsidRPr="00A03253" w:rsidP="00016F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3A89" w:rsidRPr="00A03253" w:rsidP="00016F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3253">
        <w:rPr>
          <w:rFonts w:ascii="Times New Roman" w:hAnsi="Times New Roman"/>
          <w:sz w:val="24"/>
          <w:szCs w:val="24"/>
        </w:rPr>
        <w:t>установил:</w:t>
      </w:r>
    </w:p>
    <w:p w:rsidR="004F3A89" w:rsidRPr="00A03253" w:rsidP="00016F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3A89" w:rsidRPr="00A03253" w:rsidP="00B40F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3253">
        <w:rPr>
          <w:rFonts w:ascii="Times New Roman" w:hAnsi="Times New Roman"/>
          <w:sz w:val="24"/>
          <w:szCs w:val="24"/>
        </w:rPr>
        <w:t>Мамедов А.Б.</w:t>
      </w:r>
      <w:r w:rsidRPr="00A03253" w:rsidR="00024F22">
        <w:rPr>
          <w:rFonts w:ascii="Times New Roman" w:hAnsi="Times New Roman"/>
          <w:sz w:val="24"/>
          <w:szCs w:val="24"/>
        </w:rPr>
        <w:t xml:space="preserve">, являясь директором ООО </w:t>
      </w:r>
      <w:r w:rsidRPr="00A03253">
        <w:rPr>
          <w:rFonts w:ascii="Times New Roman" w:hAnsi="Times New Roman"/>
          <w:sz w:val="24"/>
          <w:szCs w:val="24"/>
        </w:rPr>
        <w:t>«НАСЛЕДИЕ 21.КРЫМ», 20 июля 2020 г. в 20</w:t>
      </w:r>
      <w:r w:rsidRPr="00A03253" w:rsidR="006C427E">
        <w:rPr>
          <w:rFonts w:ascii="Times New Roman" w:hAnsi="Times New Roman"/>
          <w:sz w:val="24"/>
          <w:szCs w:val="24"/>
        </w:rPr>
        <w:t xml:space="preserve"> часов </w:t>
      </w:r>
      <w:r w:rsidRPr="00A03253" w:rsidR="00666EF5">
        <w:rPr>
          <w:rFonts w:ascii="Times New Roman" w:hAnsi="Times New Roman"/>
          <w:sz w:val="24"/>
          <w:szCs w:val="24"/>
        </w:rPr>
        <w:t>16</w:t>
      </w:r>
      <w:r w:rsidRPr="00A03253">
        <w:rPr>
          <w:rFonts w:ascii="Times New Roman" w:hAnsi="Times New Roman"/>
          <w:sz w:val="24"/>
          <w:szCs w:val="24"/>
        </w:rPr>
        <w:t xml:space="preserve"> минут</w:t>
      </w:r>
      <w:r w:rsidRPr="00A03253" w:rsidR="006C427E">
        <w:rPr>
          <w:rFonts w:ascii="Times New Roman" w:hAnsi="Times New Roman"/>
          <w:sz w:val="24"/>
          <w:szCs w:val="24"/>
        </w:rPr>
        <w:t xml:space="preserve">, </w:t>
      </w:r>
      <w:r w:rsidRPr="00A03253" w:rsidR="00024F22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РФ </w:t>
      </w:r>
      <w:r w:rsidRPr="00A03253" w:rsidR="00B40F23">
        <w:rPr>
          <w:rFonts w:ascii="Times New Roman" w:hAnsi="Times New Roman"/>
          <w:sz w:val="24"/>
          <w:szCs w:val="24"/>
        </w:rPr>
        <w:t xml:space="preserve">в г. Ялта Республики Крым </w:t>
      </w:r>
      <w:r w:rsidRPr="00A03253" w:rsidR="00024F22">
        <w:rPr>
          <w:rFonts w:ascii="Times New Roman" w:hAnsi="Times New Roman"/>
          <w:sz w:val="24"/>
          <w:szCs w:val="24"/>
        </w:rPr>
        <w:t>сведения по форме СЗВ-М (ежемесячная отчетность)</w:t>
      </w:r>
      <w:r w:rsidRPr="00A03253" w:rsidR="00666EF5">
        <w:rPr>
          <w:rFonts w:ascii="Times New Roman" w:hAnsi="Times New Roman"/>
          <w:sz w:val="24"/>
          <w:szCs w:val="24"/>
        </w:rPr>
        <w:t xml:space="preserve"> за апрель</w:t>
      </w:r>
      <w:r w:rsidRPr="00A03253" w:rsidR="00DA49FA">
        <w:rPr>
          <w:rFonts w:ascii="Times New Roman" w:hAnsi="Times New Roman"/>
          <w:sz w:val="24"/>
          <w:szCs w:val="24"/>
        </w:rPr>
        <w:t xml:space="preserve"> </w:t>
      </w:r>
      <w:r w:rsidRPr="00A03253" w:rsidR="00B40F23">
        <w:rPr>
          <w:rFonts w:ascii="Times New Roman" w:hAnsi="Times New Roman"/>
          <w:sz w:val="24"/>
          <w:szCs w:val="24"/>
        </w:rPr>
        <w:t>2020г., посредством телекоммуникационной связи (БПИ)</w:t>
      </w:r>
      <w:r w:rsidRPr="00A03253">
        <w:rPr>
          <w:rFonts w:ascii="Times New Roman" w:hAnsi="Times New Roman"/>
          <w:sz w:val="24"/>
          <w:szCs w:val="24"/>
        </w:rPr>
        <w:t xml:space="preserve"> на одного заст</w:t>
      </w:r>
      <w:r w:rsidRPr="00A03253">
        <w:rPr>
          <w:rFonts w:ascii="Times New Roman" w:hAnsi="Times New Roman"/>
          <w:sz w:val="24"/>
          <w:szCs w:val="24"/>
        </w:rPr>
        <w:t>рахованного</w:t>
      </w:r>
      <w:r w:rsidRPr="00A03253" w:rsidR="006C427E">
        <w:rPr>
          <w:rFonts w:ascii="Times New Roman" w:hAnsi="Times New Roman"/>
          <w:sz w:val="24"/>
          <w:szCs w:val="24"/>
        </w:rPr>
        <w:t xml:space="preserve"> лиц</w:t>
      </w:r>
      <w:r w:rsidRPr="00A03253">
        <w:rPr>
          <w:rFonts w:ascii="Times New Roman" w:hAnsi="Times New Roman"/>
          <w:sz w:val="24"/>
          <w:szCs w:val="24"/>
        </w:rPr>
        <w:t>а</w:t>
      </w:r>
      <w:r w:rsidRPr="00A03253" w:rsidR="00B40F23">
        <w:rPr>
          <w:rFonts w:ascii="Times New Roman" w:hAnsi="Times New Roman"/>
          <w:sz w:val="24"/>
          <w:szCs w:val="24"/>
        </w:rPr>
        <w:t>, при установленном сроке сдачи отчет</w:t>
      </w:r>
      <w:r w:rsidRPr="00A03253" w:rsidR="00666EF5">
        <w:rPr>
          <w:rFonts w:ascii="Times New Roman" w:hAnsi="Times New Roman"/>
          <w:sz w:val="24"/>
          <w:szCs w:val="24"/>
        </w:rPr>
        <w:t>ности до 15 мая</w:t>
      </w:r>
      <w:r w:rsidRPr="00A03253" w:rsidR="00DA49FA">
        <w:rPr>
          <w:rFonts w:ascii="Times New Roman" w:hAnsi="Times New Roman"/>
          <w:sz w:val="24"/>
          <w:szCs w:val="24"/>
        </w:rPr>
        <w:t xml:space="preserve"> </w:t>
      </w:r>
      <w:r w:rsidRPr="00A03253" w:rsidR="00B40F23">
        <w:rPr>
          <w:rFonts w:ascii="Times New Roman" w:hAnsi="Times New Roman"/>
          <w:sz w:val="24"/>
          <w:szCs w:val="24"/>
        </w:rPr>
        <w:t xml:space="preserve">2020г., </w:t>
      </w:r>
      <w:r w:rsidRPr="00A03253">
        <w:rPr>
          <w:rFonts w:ascii="Times New Roman" w:hAnsi="Times New Roman"/>
          <w:sz w:val="24"/>
          <w:szCs w:val="24"/>
        </w:rPr>
        <w:t>чем нарушил п. 2.2 ст. 11 Федерального Закона 27-ФЗ от 1 апреля 1996 г. «Об индивидуальном (персонифицированном) учете в системе обязательного пенсионного страхования»,</w:t>
      </w:r>
      <w:r w:rsidRPr="00A03253" w:rsidR="00CB4BED">
        <w:rPr>
          <w:rFonts w:ascii="Times New Roman" w:hAnsi="Times New Roman"/>
          <w:sz w:val="24"/>
          <w:szCs w:val="24"/>
        </w:rPr>
        <w:t xml:space="preserve"> ежемесячно не позднее 15 числа месяца, следующего за отчетным периодом месяцем,</w:t>
      </w:r>
      <w:r w:rsidRPr="00A03253">
        <w:rPr>
          <w:rFonts w:ascii="Times New Roman" w:hAnsi="Times New Roman"/>
          <w:sz w:val="24"/>
          <w:szCs w:val="24"/>
        </w:rPr>
        <w:t xml:space="preserve"> то есть совершил административное правонарушение, предусмотренное ст. 15.33.2 КоАП РФ.</w:t>
      </w:r>
    </w:p>
    <w:p w:rsidR="00A217E6" w:rsidRPr="00A03253" w:rsidP="00A217E6">
      <w:pPr>
        <w:pStyle w:val="ConsPlusNormal"/>
        <w:ind w:firstLine="708"/>
        <w:jc w:val="both"/>
        <w:rPr>
          <w:sz w:val="24"/>
          <w:szCs w:val="24"/>
        </w:rPr>
      </w:pPr>
      <w:r w:rsidRPr="00A03253">
        <w:rPr>
          <w:sz w:val="24"/>
          <w:szCs w:val="24"/>
        </w:rPr>
        <w:t>Мамедов А.Б.</w:t>
      </w:r>
      <w:r w:rsidRPr="00A03253" w:rsidR="004F3A89">
        <w:rPr>
          <w:sz w:val="24"/>
          <w:szCs w:val="24"/>
        </w:rPr>
        <w:t>, в судебное заседание не явился. О времени и месте слушания дела извещен с</w:t>
      </w:r>
      <w:r w:rsidRPr="00A03253">
        <w:rPr>
          <w:sz w:val="24"/>
          <w:szCs w:val="24"/>
        </w:rPr>
        <w:t>воевременно,</w:t>
      </w:r>
      <w:r w:rsidRPr="00A03253">
        <w:rPr>
          <w:sz w:val="24"/>
          <w:szCs w:val="24"/>
        </w:rPr>
        <w:t xml:space="preserve"> надлежащим образом,</w:t>
      </w:r>
      <w:r w:rsidRPr="00A03253" w:rsidR="00CB4BED">
        <w:rPr>
          <w:sz w:val="24"/>
          <w:szCs w:val="24"/>
        </w:rPr>
        <w:t xml:space="preserve"> </w:t>
      </w:r>
      <w:r w:rsidRPr="00A03253">
        <w:rPr>
          <w:sz w:val="24"/>
          <w:szCs w:val="24"/>
        </w:rPr>
        <w:t>просил суд рассмотреть дело об административном правонарушении в его отсутствие.</w:t>
      </w:r>
    </w:p>
    <w:p w:rsidR="004F3A89" w:rsidRPr="00A03253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3253">
        <w:rPr>
          <w:rFonts w:ascii="Times New Roman" w:hAnsi="Times New Roman"/>
          <w:sz w:val="24"/>
          <w:szCs w:val="24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A03253">
        <w:rPr>
          <w:rFonts w:ascii="Times New Roman" w:hAnsi="Times New Roman"/>
          <w:sz w:val="24"/>
          <w:szCs w:val="24"/>
        </w:rPr>
        <w:br/>
      </w:r>
      <w:r w:rsidRPr="00A0325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</w:t>
      </w:r>
      <w:r w:rsidRPr="00A03253">
        <w:rPr>
          <w:rFonts w:ascii="Times New Roman" w:hAnsi="Times New Roman"/>
          <w:sz w:val="24"/>
          <w:szCs w:val="24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F3A89" w:rsidP="00016F39">
      <w:pPr>
        <w:pStyle w:val="ConsPlusNormal"/>
        <w:ind w:firstLine="708"/>
        <w:jc w:val="both"/>
        <w:rPr>
          <w:sz w:val="24"/>
          <w:szCs w:val="24"/>
        </w:rPr>
      </w:pPr>
      <w:r w:rsidRPr="00CB4BED">
        <w:rPr>
          <w:sz w:val="24"/>
          <w:szCs w:val="24"/>
        </w:rPr>
        <w:t xml:space="preserve">В силу </w:t>
      </w:r>
      <w:hyperlink r:id="rId5" w:history="1">
        <w:r w:rsidRPr="00CB4BED">
          <w:rPr>
            <w:rStyle w:val="Hyperlink"/>
            <w:color w:val="auto"/>
            <w:sz w:val="24"/>
            <w:szCs w:val="24"/>
          </w:rPr>
          <w:t>п. 4 ч. 1 ст. 29.7</w:t>
        </w:r>
      </w:hyperlink>
      <w:r w:rsidRPr="00CB4BED">
        <w:rPr>
          <w:sz w:val="24"/>
          <w:szCs w:val="24"/>
        </w:rPr>
        <w:t xml:space="preserve"> КоАП РФ прихожу к выводу о возможности принятия решения о рассмотрении дела в </w:t>
      </w:r>
      <w:r w:rsidR="00BD548F">
        <w:rPr>
          <w:sz w:val="24"/>
          <w:szCs w:val="24"/>
        </w:rPr>
        <w:t>отсутствие Мамедова А.Б.</w:t>
      </w:r>
      <w:r w:rsidRPr="00016F39">
        <w:rPr>
          <w:sz w:val="24"/>
          <w:szCs w:val="24"/>
        </w:rPr>
        <w:t xml:space="preserve">, то есть лица, привлекаемого </w:t>
      </w:r>
      <w:r w:rsidRPr="00016F39">
        <w:rPr>
          <w:sz w:val="24"/>
          <w:szCs w:val="24"/>
        </w:rPr>
        <w:br/>
        <w:t>к административной ответственности.</w:t>
      </w:r>
    </w:p>
    <w:p w:rsidR="004F3A89" w:rsidRPr="00016F39" w:rsidP="00016F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16F39">
        <w:rPr>
          <w:rFonts w:ascii="Times New Roman" w:hAnsi="Times New Roman"/>
          <w:sz w:val="24"/>
          <w:szCs w:val="24"/>
        </w:rPr>
        <w:t>В соответствии со ст. 24.1 КоАП РФ задачами производства по</w:t>
      </w:r>
      <w:r w:rsidRPr="00016F39">
        <w:rPr>
          <w:rFonts w:ascii="Times New Roman" w:hAnsi="Times New Roman"/>
          <w:sz w:val="24"/>
          <w:szCs w:val="24"/>
        </w:rPr>
        <w:t xml:space="preserve"> делам </w:t>
      </w:r>
      <w:r w:rsidRPr="00016F39">
        <w:rPr>
          <w:rFonts w:ascii="Times New Roman" w:hAnsi="Times New Roman"/>
          <w:sz w:val="24"/>
          <w:szCs w:val="24"/>
        </w:rPr>
        <w:br/>
        <w:t xml:space="preserve">об административных правонарушениях являются всестороннее, полное, объективное </w:t>
      </w:r>
      <w:r w:rsidRPr="00016F39">
        <w:rPr>
          <w:rFonts w:ascii="Times New Roman" w:hAnsi="Times New Roman"/>
          <w:sz w:val="24"/>
          <w:szCs w:val="24"/>
        </w:rPr>
        <w:br/>
        <w:t xml:space="preserve">и своевременное выяснение обстоятельств каждого дела, разрешение его в соответствии </w:t>
      </w:r>
      <w:r w:rsidRPr="00016F39">
        <w:rPr>
          <w:rFonts w:ascii="Times New Roman" w:hAnsi="Times New Roman"/>
          <w:sz w:val="24"/>
          <w:szCs w:val="24"/>
        </w:rPr>
        <w:br/>
        <w:t>с законом.</w:t>
      </w:r>
    </w:p>
    <w:p w:rsidR="004F3A89" w:rsidRPr="00016F39" w:rsidP="00016F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16F39">
        <w:rPr>
          <w:rFonts w:ascii="Times New Roman" w:hAnsi="Times New Roman"/>
          <w:sz w:val="24"/>
          <w:szCs w:val="24"/>
        </w:rPr>
        <w:t xml:space="preserve">Согласно ст. 26.1 КоАП РФ при разбирательстве по делу </w:t>
      </w:r>
      <w:r w:rsidRPr="00016F39">
        <w:rPr>
          <w:rFonts w:ascii="Times New Roman" w:hAnsi="Times New Roman"/>
          <w:sz w:val="24"/>
          <w:szCs w:val="24"/>
        </w:rPr>
        <w:br/>
        <w:t>об административн</w:t>
      </w:r>
      <w:r w:rsidRPr="00016F39">
        <w:rPr>
          <w:rFonts w:ascii="Times New Roman" w:hAnsi="Times New Roman"/>
          <w:sz w:val="24"/>
          <w:szCs w:val="24"/>
        </w:rPr>
        <w:t>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</w:t>
      </w:r>
      <w:r w:rsidR="00373D93">
        <w:rPr>
          <w:rFonts w:ascii="Times New Roman" w:hAnsi="Times New Roman"/>
          <w:sz w:val="24"/>
          <w:szCs w:val="24"/>
        </w:rPr>
        <w:t xml:space="preserve">министративного правонарушения </w:t>
      </w:r>
      <w:r w:rsidRPr="00016F39">
        <w:rPr>
          <w:rFonts w:ascii="Times New Roman" w:hAnsi="Times New Roman"/>
          <w:sz w:val="24"/>
          <w:szCs w:val="24"/>
        </w:rPr>
        <w:t xml:space="preserve">и иные обстоятельства, имеющие </w:t>
      </w:r>
      <w:r w:rsidRPr="00016F39">
        <w:rPr>
          <w:rFonts w:ascii="Times New Roman" w:hAnsi="Times New Roman"/>
          <w:sz w:val="24"/>
          <w:szCs w:val="24"/>
        </w:rPr>
        <w:t>значение для правильного разрешения дела.</w:t>
      </w:r>
    </w:p>
    <w:p w:rsidR="004F3A89" w:rsidRPr="00016F39" w:rsidP="00016F3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6F39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</w:t>
      </w:r>
      <w:r w:rsidRPr="00016F39">
        <w:rPr>
          <w:rFonts w:ascii="Times New Roman" w:hAnsi="Times New Roman"/>
          <w:sz w:val="24"/>
          <w:szCs w:val="24"/>
        </w:rPr>
        <w:br/>
        <w:t xml:space="preserve">к убеждению, что вина </w:t>
      </w:r>
      <w:r w:rsidR="00F03FC4">
        <w:rPr>
          <w:rFonts w:ascii="Times New Roman" w:hAnsi="Times New Roman"/>
          <w:sz w:val="24"/>
          <w:szCs w:val="24"/>
        </w:rPr>
        <w:t>Мамедова А.Б.</w:t>
      </w:r>
      <w:r w:rsidR="00CB4BED">
        <w:rPr>
          <w:rFonts w:ascii="Times New Roman" w:hAnsi="Times New Roman"/>
          <w:sz w:val="24"/>
          <w:szCs w:val="24"/>
        </w:rPr>
        <w:t xml:space="preserve"> </w:t>
      </w:r>
      <w:r w:rsidRPr="00016F39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4F3A89" w:rsidRPr="00016F39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6F39">
        <w:rPr>
          <w:rFonts w:ascii="Times New Roman" w:hAnsi="Times New Roman"/>
          <w:sz w:val="24"/>
          <w:szCs w:val="24"/>
        </w:rPr>
        <w:t>- протоколом об</w:t>
      </w:r>
      <w:r w:rsidRPr="00016F39">
        <w:rPr>
          <w:rFonts w:ascii="Times New Roman" w:hAnsi="Times New Roman"/>
          <w:sz w:val="24"/>
          <w:szCs w:val="24"/>
        </w:rPr>
        <w:t xml:space="preserve"> административном правонаруше</w:t>
      </w:r>
      <w:r w:rsidR="00666EF5">
        <w:rPr>
          <w:rFonts w:ascii="Times New Roman" w:hAnsi="Times New Roman"/>
          <w:sz w:val="24"/>
          <w:szCs w:val="24"/>
        </w:rPr>
        <w:t>нии № 452</w:t>
      </w:r>
      <w:r w:rsidR="00F03FC4">
        <w:rPr>
          <w:rFonts w:ascii="Times New Roman" w:hAnsi="Times New Roman"/>
          <w:sz w:val="24"/>
          <w:szCs w:val="24"/>
        </w:rPr>
        <w:t xml:space="preserve"> от 08</w:t>
      </w:r>
      <w:r w:rsidR="00CB4BED">
        <w:rPr>
          <w:rFonts w:ascii="Times New Roman" w:hAnsi="Times New Roman"/>
          <w:sz w:val="24"/>
          <w:szCs w:val="24"/>
        </w:rPr>
        <w:t xml:space="preserve"> сентября 2020</w:t>
      </w:r>
      <w:r w:rsidRPr="00016F39">
        <w:rPr>
          <w:rFonts w:ascii="Times New Roman" w:hAnsi="Times New Roman"/>
          <w:sz w:val="24"/>
          <w:szCs w:val="24"/>
        </w:rPr>
        <w:t xml:space="preserve"> г., составленным уполномоченным лицом в соответствии с требованиями КоАП РФ (л.д.1), направленным</w:t>
      </w:r>
      <w:r w:rsidR="00F03FC4">
        <w:rPr>
          <w:rFonts w:ascii="Times New Roman" w:hAnsi="Times New Roman"/>
          <w:sz w:val="24"/>
          <w:szCs w:val="24"/>
        </w:rPr>
        <w:t xml:space="preserve"> Мамедову А.Б.</w:t>
      </w:r>
      <w:r w:rsidR="00CB4BED">
        <w:rPr>
          <w:rFonts w:ascii="Times New Roman" w:hAnsi="Times New Roman"/>
          <w:sz w:val="24"/>
          <w:szCs w:val="24"/>
        </w:rPr>
        <w:t>.</w:t>
      </w:r>
      <w:r w:rsidR="00F03FC4">
        <w:rPr>
          <w:rFonts w:ascii="Times New Roman" w:hAnsi="Times New Roman"/>
          <w:sz w:val="24"/>
          <w:szCs w:val="24"/>
        </w:rPr>
        <w:t xml:space="preserve">– 09 </w:t>
      </w:r>
      <w:r w:rsidR="00B43BDE">
        <w:rPr>
          <w:rFonts w:ascii="Times New Roman" w:hAnsi="Times New Roman"/>
          <w:sz w:val="24"/>
          <w:szCs w:val="24"/>
        </w:rPr>
        <w:t>сентября 2020г.</w:t>
      </w:r>
    </w:p>
    <w:p w:rsidR="004F3A89" w:rsidRPr="00016F39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6F39">
        <w:rPr>
          <w:rFonts w:ascii="Times New Roman" w:hAnsi="Times New Roman"/>
          <w:sz w:val="24"/>
          <w:szCs w:val="24"/>
        </w:rPr>
        <w:t>- уведомлением о составлении протокола об административном право</w:t>
      </w:r>
      <w:r w:rsidRPr="00016F39">
        <w:rPr>
          <w:rFonts w:ascii="Times New Roman" w:hAnsi="Times New Roman"/>
          <w:sz w:val="24"/>
          <w:szCs w:val="24"/>
        </w:rPr>
        <w:t xml:space="preserve">нарушении </w:t>
      </w:r>
      <w:r w:rsidRPr="00016F39">
        <w:rPr>
          <w:rFonts w:ascii="Times New Roman" w:hAnsi="Times New Roman"/>
          <w:sz w:val="24"/>
          <w:szCs w:val="24"/>
        </w:rPr>
        <w:br/>
        <w:t xml:space="preserve">от </w:t>
      </w:r>
      <w:r w:rsidR="00B43BDE">
        <w:rPr>
          <w:rFonts w:ascii="Times New Roman" w:hAnsi="Times New Roman"/>
          <w:sz w:val="24"/>
          <w:szCs w:val="24"/>
        </w:rPr>
        <w:t>11 августа 2020</w:t>
      </w:r>
      <w:r w:rsidRPr="00016F39">
        <w:rPr>
          <w:rFonts w:ascii="Times New Roman" w:hAnsi="Times New Roman"/>
          <w:sz w:val="24"/>
          <w:szCs w:val="24"/>
        </w:rPr>
        <w:t xml:space="preserve">г. (л.д. 2), направленным лицу, совершившему административное правонарушение </w:t>
      </w:r>
      <w:r w:rsidR="00F03FC4">
        <w:rPr>
          <w:rFonts w:ascii="Times New Roman" w:hAnsi="Times New Roman"/>
          <w:sz w:val="24"/>
          <w:szCs w:val="24"/>
        </w:rPr>
        <w:t>12 августа 2020г. (л.д. 13</w:t>
      </w:r>
      <w:r w:rsidRPr="00016F39">
        <w:rPr>
          <w:rFonts w:ascii="Times New Roman" w:hAnsi="Times New Roman"/>
          <w:sz w:val="24"/>
          <w:szCs w:val="24"/>
        </w:rPr>
        <w:t>)</w:t>
      </w:r>
      <w:r w:rsidR="00F03FC4">
        <w:rPr>
          <w:rFonts w:ascii="Times New Roman" w:hAnsi="Times New Roman"/>
          <w:sz w:val="24"/>
          <w:szCs w:val="24"/>
        </w:rPr>
        <w:t xml:space="preserve"> и полученным им 14 августа 2020 г. (л.д. 14</w:t>
      </w:r>
      <w:r w:rsidRPr="00016F39">
        <w:rPr>
          <w:rFonts w:ascii="Times New Roman" w:hAnsi="Times New Roman"/>
          <w:sz w:val="24"/>
          <w:szCs w:val="24"/>
        </w:rPr>
        <w:t>);</w:t>
      </w:r>
    </w:p>
    <w:p w:rsidR="004F3A89" w:rsidRPr="00016F39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6F39">
        <w:rPr>
          <w:rFonts w:ascii="Times New Roman" w:hAnsi="Times New Roman"/>
          <w:sz w:val="24"/>
          <w:szCs w:val="24"/>
        </w:rPr>
        <w:t>- уведомлением о регистрации юридического лица в территориа</w:t>
      </w:r>
      <w:r w:rsidR="00F03FC4">
        <w:rPr>
          <w:rFonts w:ascii="Times New Roman" w:hAnsi="Times New Roman"/>
          <w:sz w:val="24"/>
          <w:szCs w:val="24"/>
        </w:rPr>
        <w:t>льном органе ПФ РФ от 31 июля</w:t>
      </w:r>
      <w:r w:rsidR="00B43BDE">
        <w:rPr>
          <w:rFonts w:ascii="Times New Roman" w:hAnsi="Times New Roman"/>
          <w:sz w:val="24"/>
          <w:szCs w:val="24"/>
        </w:rPr>
        <w:t xml:space="preserve"> </w:t>
      </w:r>
      <w:r w:rsidR="00F03FC4">
        <w:rPr>
          <w:rFonts w:ascii="Times New Roman" w:hAnsi="Times New Roman"/>
          <w:sz w:val="24"/>
          <w:szCs w:val="24"/>
        </w:rPr>
        <w:t>2018</w:t>
      </w:r>
      <w:r w:rsidRPr="00016F39">
        <w:rPr>
          <w:rFonts w:ascii="Times New Roman" w:hAnsi="Times New Roman"/>
          <w:sz w:val="24"/>
          <w:szCs w:val="24"/>
        </w:rPr>
        <w:t xml:space="preserve"> г. (л.д. 3);</w:t>
      </w:r>
    </w:p>
    <w:p w:rsidR="004F3A89" w:rsidRPr="00016F39" w:rsidP="00F03F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016F39">
        <w:rPr>
          <w:rFonts w:ascii="Times New Roman" w:hAnsi="Times New Roman"/>
          <w:sz w:val="24"/>
          <w:szCs w:val="24"/>
        </w:rPr>
        <w:t>- копией выписки из Единого государственного рее</w:t>
      </w:r>
      <w:r w:rsidR="00B43BDE">
        <w:rPr>
          <w:rFonts w:ascii="Times New Roman" w:hAnsi="Times New Roman"/>
          <w:sz w:val="24"/>
          <w:szCs w:val="24"/>
        </w:rPr>
        <w:t xml:space="preserve">стра юридических лиц </w:t>
      </w:r>
      <w:r w:rsidR="00B43BDE">
        <w:rPr>
          <w:rFonts w:ascii="Times New Roman" w:hAnsi="Times New Roman"/>
          <w:sz w:val="24"/>
          <w:szCs w:val="24"/>
        </w:rPr>
        <w:br/>
        <w:t xml:space="preserve">ООО </w:t>
      </w:r>
      <w:r w:rsidR="00F03FC4">
        <w:rPr>
          <w:rFonts w:ascii="Times New Roman" w:hAnsi="Times New Roman"/>
          <w:sz w:val="24"/>
          <w:szCs w:val="24"/>
        </w:rPr>
        <w:t>«НАСЛЕДИЕ 21.КРЫМ», согласно которой Мамедов А.Б.</w:t>
      </w:r>
      <w:r w:rsidR="00B43BDE">
        <w:rPr>
          <w:rFonts w:ascii="Times New Roman" w:hAnsi="Times New Roman"/>
          <w:sz w:val="24"/>
          <w:szCs w:val="24"/>
        </w:rPr>
        <w:t xml:space="preserve"> по со</w:t>
      </w:r>
      <w:r w:rsidR="00F03FC4">
        <w:rPr>
          <w:rFonts w:ascii="Times New Roman" w:hAnsi="Times New Roman"/>
          <w:sz w:val="24"/>
          <w:szCs w:val="24"/>
        </w:rPr>
        <w:t>стоянию на 08</w:t>
      </w:r>
      <w:r w:rsidR="004857DE">
        <w:rPr>
          <w:rFonts w:ascii="Times New Roman" w:hAnsi="Times New Roman"/>
          <w:sz w:val="24"/>
          <w:szCs w:val="24"/>
        </w:rPr>
        <w:t xml:space="preserve"> сентября </w:t>
      </w:r>
      <w:r w:rsidR="00B43BDE">
        <w:rPr>
          <w:rFonts w:ascii="Times New Roman" w:hAnsi="Times New Roman"/>
          <w:sz w:val="24"/>
          <w:szCs w:val="24"/>
        </w:rPr>
        <w:t xml:space="preserve">2020 года </w:t>
      </w:r>
      <w:r w:rsidRPr="00016F39">
        <w:rPr>
          <w:rFonts w:ascii="Times New Roman" w:hAnsi="Times New Roman"/>
          <w:sz w:val="24"/>
          <w:szCs w:val="24"/>
        </w:rPr>
        <w:t>является дире</w:t>
      </w:r>
      <w:r w:rsidR="00B43BDE">
        <w:rPr>
          <w:rFonts w:ascii="Times New Roman" w:hAnsi="Times New Roman"/>
          <w:sz w:val="24"/>
          <w:szCs w:val="24"/>
        </w:rPr>
        <w:t>ктором ООО</w:t>
      </w:r>
      <w:r w:rsidR="00F03FC4">
        <w:rPr>
          <w:rFonts w:ascii="Times New Roman" w:hAnsi="Times New Roman"/>
          <w:sz w:val="24"/>
          <w:szCs w:val="24"/>
        </w:rPr>
        <w:t xml:space="preserve"> «НАСЛЕДИЕ 21.КРЫМ», </w:t>
      </w:r>
      <w:r w:rsidR="00B43BDE">
        <w:rPr>
          <w:rFonts w:ascii="Times New Roman" w:hAnsi="Times New Roman"/>
          <w:sz w:val="24"/>
          <w:szCs w:val="24"/>
        </w:rPr>
        <w:t xml:space="preserve">сведения </w:t>
      </w:r>
      <w:r w:rsidRPr="00016F39">
        <w:rPr>
          <w:rFonts w:ascii="Times New Roman" w:hAnsi="Times New Roman"/>
          <w:sz w:val="24"/>
          <w:szCs w:val="24"/>
        </w:rPr>
        <w:t>о регистра</w:t>
      </w:r>
      <w:r w:rsidRPr="00016F39">
        <w:rPr>
          <w:rFonts w:ascii="Times New Roman" w:hAnsi="Times New Roman"/>
          <w:sz w:val="24"/>
          <w:szCs w:val="24"/>
        </w:rPr>
        <w:t xml:space="preserve">ции которого внесены в </w:t>
      </w:r>
      <w:r w:rsidR="00F03FC4">
        <w:rPr>
          <w:rFonts w:ascii="Times New Roman" w:hAnsi="Times New Roman"/>
          <w:sz w:val="24"/>
          <w:szCs w:val="24"/>
        </w:rPr>
        <w:t>налоговый орган – 30 июля 2018</w:t>
      </w:r>
      <w:r w:rsidR="004857DE">
        <w:rPr>
          <w:rFonts w:ascii="Times New Roman" w:hAnsi="Times New Roman"/>
          <w:sz w:val="24"/>
          <w:szCs w:val="24"/>
        </w:rPr>
        <w:t xml:space="preserve"> г. (л.д. 8-9</w:t>
      </w:r>
      <w:r w:rsidRPr="00016F39">
        <w:rPr>
          <w:rFonts w:ascii="Times New Roman" w:hAnsi="Times New Roman"/>
          <w:sz w:val="24"/>
          <w:szCs w:val="24"/>
        </w:rPr>
        <w:t>);</w:t>
      </w:r>
    </w:p>
    <w:p w:rsidR="004F3A89" w:rsidRPr="00016F39" w:rsidP="00016F3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016F39">
        <w:rPr>
          <w:rFonts w:ascii="Times New Roman" w:hAnsi="Times New Roman"/>
          <w:sz w:val="24"/>
          <w:szCs w:val="24"/>
        </w:rPr>
        <w:t xml:space="preserve">- сведениями о застрахованных лицах по </w:t>
      </w:r>
      <w:r w:rsidR="00F03FC4">
        <w:rPr>
          <w:rFonts w:ascii="Times New Roman" w:hAnsi="Times New Roman"/>
          <w:sz w:val="24"/>
          <w:szCs w:val="24"/>
        </w:rPr>
        <w:t>Фор</w:t>
      </w:r>
      <w:r w:rsidR="00666EF5">
        <w:rPr>
          <w:rFonts w:ascii="Times New Roman" w:hAnsi="Times New Roman"/>
          <w:sz w:val="24"/>
          <w:szCs w:val="24"/>
        </w:rPr>
        <w:t>ме СЗВ-М по состоянию на апрель</w:t>
      </w:r>
      <w:r w:rsidR="00DA49FA">
        <w:rPr>
          <w:rFonts w:ascii="Times New Roman" w:hAnsi="Times New Roman"/>
          <w:sz w:val="24"/>
          <w:szCs w:val="24"/>
        </w:rPr>
        <w:t xml:space="preserve"> </w:t>
      </w:r>
      <w:r w:rsidR="004857DE">
        <w:rPr>
          <w:rFonts w:ascii="Times New Roman" w:hAnsi="Times New Roman"/>
          <w:sz w:val="24"/>
          <w:szCs w:val="24"/>
        </w:rPr>
        <w:t xml:space="preserve"> </w:t>
      </w:r>
      <w:r w:rsidR="004857DE">
        <w:rPr>
          <w:rFonts w:ascii="Times New Roman" w:hAnsi="Times New Roman"/>
          <w:sz w:val="24"/>
          <w:szCs w:val="24"/>
        </w:rPr>
        <w:br/>
        <w:t>2020 г. (л.д. 10</w:t>
      </w:r>
      <w:r w:rsidRPr="00016F39">
        <w:rPr>
          <w:rFonts w:ascii="Times New Roman" w:hAnsi="Times New Roman"/>
          <w:sz w:val="24"/>
          <w:szCs w:val="24"/>
        </w:rPr>
        <w:t>).</w:t>
      </w:r>
    </w:p>
    <w:p w:rsidR="004F3A89" w:rsidRPr="00A03253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6F39">
        <w:rPr>
          <w:rFonts w:ascii="Times New Roman" w:hAnsi="Times New Roman"/>
          <w:sz w:val="24"/>
          <w:szCs w:val="24"/>
        </w:rPr>
        <w:t>У суда нет оснований не доверять вышеуказанным доказательствам. Указанные выше доказательств</w:t>
      </w:r>
      <w:r w:rsidRPr="00016F39">
        <w:rPr>
          <w:rFonts w:ascii="Times New Roman" w:hAnsi="Times New Roman"/>
          <w:sz w:val="24"/>
          <w:szCs w:val="24"/>
        </w:rPr>
        <w:t xml:space="preserve">а получены с соблюдением процессуальных норм КоАП РФ, являются достоверными, допустимыми и достаточными для признания </w:t>
      </w:r>
      <w:r w:rsidR="00C92362">
        <w:rPr>
          <w:rFonts w:ascii="Times New Roman" w:hAnsi="Times New Roman"/>
          <w:sz w:val="24"/>
          <w:szCs w:val="24"/>
        </w:rPr>
        <w:t>Мамедова А.Б.</w:t>
      </w:r>
      <w:r w:rsidR="004857DE">
        <w:rPr>
          <w:rFonts w:ascii="Times New Roman" w:hAnsi="Times New Roman"/>
          <w:sz w:val="24"/>
          <w:szCs w:val="24"/>
        </w:rPr>
        <w:t xml:space="preserve"> </w:t>
      </w:r>
      <w:r w:rsidRPr="00016F39">
        <w:rPr>
          <w:rFonts w:ascii="Times New Roman" w:hAnsi="Times New Roman"/>
          <w:sz w:val="24"/>
          <w:szCs w:val="24"/>
        </w:rPr>
        <w:t xml:space="preserve">виновным </w:t>
      </w:r>
      <w:r w:rsidRPr="00016F39">
        <w:rPr>
          <w:rFonts w:ascii="Times New Roman" w:hAnsi="Times New Roman"/>
          <w:sz w:val="24"/>
          <w:szCs w:val="24"/>
        </w:rPr>
        <w:br/>
        <w:t xml:space="preserve">в совершении административного правонарушения, предусмотренного ст. 15.33.2 КоАП РФ. Объективных данных, ставящих </w:t>
      </w:r>
      <w:r w:rsidRPr="00016F39">
        <w:rPr>
          <w:rFonts w:ascii="Times New Roman" w:hAnsi="Times New Roman"/>
          <w:sz w:val="24"/>
          <w:szCs w:val="24"/>
        </w:rPr>
        <w:t>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4F3A89" w:rsidRPr="00A03253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3253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</w:t>
      </w:r>
      <w:r w:rsidRPr="00A03253">
        <w:rPr>
          <w:rFonts w:ascii="Times New Roman" w:hAnsi="Times New Roman"/>
          <w:sz w:val="24"/>
          <w:szCs w:val="24"/>
        </w:rPr>
        <w:br/>
        <w:t>со ст. 28.2 КоАП РФ, в нем отражены все све</w:t>
      </w:r>
      <w:r w:rsidRPr="00A03253">
        <w:rPr>
          <w:rFonts w:ascii="Times New Roman" w:hAnsi="Times New Roman"/>
          <w:sz w:val="24"/>
          <w:szCs w:val="24"/>
        </w:rPr>
        <w:t>дения, необходимые для разрешения дела.</w:t>
      </w:r>
    </w:p>
    <w:p w:rsidR="004F3A89" w:rsidRPr="00A03253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3253">
        <w:rPr>
          <w:rFonts w:ascii="Times New Roman" w:hAnsi="Times New Roman"/>
          <w:sz w:val="24"/>
          <w:szCs w:val="24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должностного лица, </w:t>
      </w:r>
      <w:r w:rsidRPr="00A03253">
        <w:rPr>
          <w:rFonts w:ascii="Times New Roman" w:hAnsi="Times New Roman"/>
          <w:sz w:val="24"/>
          <w:szCs w:val="24"/>
        </w:rPr>
        <w:br/>
        <w:t>за которое настоящим кодексом установлена административная отв</w:t>
      </w:r>
      <w:r w:rsidRPr="00A03253">
        <w:rPr>
          <w:rFonts w:ascii="Times New Roman" w:hAnsi="Times New Roman"/>
          <w:sz w:val="24"/>
          <w:szCs w:val="24"/>
        </w:rPr>
        <w:t>етственность.</w:t>
      </w:r>
    </w:p>
    <w:p w:rsidR="004F3A89" w:rsidRPr="00A03253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3253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4F3A89" w:rsidRPr="00A03253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3253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</w:t>
      </w:r>
      <w:r w:rsidRPr="00A03253">
        <w:rPr>
          <w:rFonts w:ascii="Times New Roman" w:hAnsi="Times New Roman"/>
          <w:sz w:val="24"/>
          <w:szCs w:val="24"/>
        </w:rPr>
        <w:t>и, предусмотренных ст. 24.5 КоАП РФ, не установлено.</w:t>
      </w:r>
    </w:p>
    <w:p w:rsidR="004F3A89" w:rsidRPr="00A03253" w:rsidP="00016F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253">
        <w:rPr>
          <w:rFonts w:ascii="Times New Roman" w:hAnsi="Times New Roman"/>
          <w:sz w:val="24"/>
          <w:szCs w:val="24"/>
        </w:rPr>
        <w:t xml:space="preserve">Действия </w:t>
      </w:r>
      <w:r w:rsidRPr="00A03253" w:rsidR="00C92362">
        <w:rPr>
          <w:rFonts w:ascii="Times New Roman" w:hAnsi="Times New Roman"/>
          <w:sz w:val="24"/>
          <w:szCs w:val="24"/>
        </w:rPr>
        <w:t xml:space="preserve">Мамедова А.Б. </w:t>
      </w:r>
      <w:r w:rsidRPr="00A03253">
        <w:rPr>
          <w:rFonts w:ascii="Times New Roman" w:hAnsi="Times New Roman"/>
          <w:color w:val="000000"/>
          <w:sz w:val="24"/>
          <w:szCs w:val="24"/>
        </w:rPr>
        <w:t xml:space="preserve">мировой судья квалифицирует </w:t>
      </w:r>
      <w:r w:rsidRPr="00A03253" w:rsidR="004857DE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A03253">
        <w:rPr>
          <w:rFonts w:ascii="Times New Roman" w:hAnsi="Times New Roman"/>
          <w:color w:val="000000"/>
          <w:sz w:val="24"/>
          <w:szCs w:val="24"/>
        </w:rPr>
        <w:t xml:space="preserve">ст. 15.33.2 КоАП РФ, </w:t>
      </w:r>
      <w:r w:rsidRPr="00A03253">
        <w:rPr>
          <w:rFonts w:ascii="Times New Roman" w:hAnsi="Times New Roman"/>
          <w:color w:val="000000"/>
          <w:sz w:val="24"/>
          <w:szCs w:val="24"/>
        </w:rPr>
        <w:br/>
        <w:t>как н</w:t>
      </w:r>
      <w:r w:rsidRPr="00A03253">
        <w:rPr>
          <w:rFonts w:ascii="Times New Roman" w:eastAsia="Calibri" w:hAnsi="Times New Roman"/>
          <w:color w:val="000000"/>
          <w:sz w:val="24"/>
          <w:szCs w:val="24"/>
        </w:rPr>
        <w:t xml:space="preserve">епредставление в установленный </w:t>
      </w:r>
      <w:hyperlink r:id="rId6" w:history="1">
        <w:r w:rsidRPr="00A03253">
          <w:rPr>
            <w:rStyle w:val="Hyperlink"/>
            <w:rFonts w:ascii="Times New Roman" w:eastAsia="Calibri" w:hAnsi="Times New Roman"/>
            <w:color w:val="000000"/>
            <w:sz w:val="24"/>
            <w:szCs w:val="24"/>
            <w:u w:val="none"/>
          </w:rPr>
          <w:t>законодательством</w:t>
        </w:r>
      </w:hyperlink>
      <w:r w:rsidRPr="00A03253">
        <w:rPr>
          <w:rFonts w:ascii="Times New Roman" w:eastAsia="Calibri" w:hAnsi="Times New Roman"/>
          <w:color w:val="000000"/>
          <w:sz w:val="24"/>
          <w:szCs w:val="24"/>
        </w:rPr>
        <w:t xml:space="preserve"> Российской Федерации </w:t>
      </w:r>
      <w:r w:rsidRPr="00A03253">
        <w:rPr>
          <w:rFonts w:ascii="Times New Roman" w:eastAsia="Calibri" w:hAnsi="Times New Roman"/>
          <w:color w:val="000000"/>
          <w:sz w:val="24"/>
          <w:szCs w:val="24"/>
        </w:rPr>
        <w:br/>
        <w:t xml:space="preserve">об </w:t>
      </w:r>
      <w:r w:rsidRPr="00A03253">
        <w:rPr>
          <w:rFonts w:ascii="Times New Roman" w:eastAsia="Calibri" w:hAnsi="Times New Roman"/>
          <w:color w:val="000000"/>
          <w:sz w:val="24"/>
          <w:szCs w:val="24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A03253">
        <w:rPr>
          <w:rFonts w:ascii="Times New Roman" w:eastAsia="Calibri" w:hAnsi="Times New Roman"/>
          <w:sz w:val="24"/>
          <w:szCs w:val="24"/>
        </w:rPr>
        <w:t xml:space="preserve"> индивидуального (персонифицированного) учета в системе обязательного пенсионн</w:t>
      </w:r>
      <w:r w:rsidRPr="00A03253">
        <w:rPr>
          <w:rFonts w:ascii="Times New Roman" w:eastAsia="Calibri" w:hAnsi="Times New Roman"/>
          <w:sz w:val="24"/>
          <w:szCs w:val="24"/>
        </w:rPr>
        <w:t>ого страхования</w:t>
      </w:r>
      <w:r w:rsidRPr="00A03253">
        <w:rPr>
          <w:rFonts w:ascii="Times New Roman" w:hAnsi="Times New Roman"/>
          <w:sz w:val="24"/>
          <w:szCs w:val="24"/>
        </w:rPr>
        <w:t>.</w:t>
      </w:r>
    </w:p>
    <w:p w:rsidR="004F3A89" w:rsidRPr="00A03253" w:rsidP="00016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3253">
        <w:rPr>
          <w:rFonts w:ascii="Times New Roman" w:hAnsi="Times New Roman"/>
          <w:sz w:val="24"/>
          <w:szCs w:val="24"/>
        </w:rPr>
        <w:t>При назначении административного наказания, учитываю требования ст. 3.1, 4.1-4.3 КоАП РФ, характер совершенного административного правонарушения, его имущественное положение, обстоятельства смягчающие и отягчающие административную ответств</w:t>
      </w:r>
      <w:r w:rsidRPr="00A03253">
        <w:rPr>
          <w:rFonts w:ascii="Times New Roman" w:hAnsi="Times New Roman"/>
          <w:sz w:val="24"/>
          <w:szCs w:val="24"/>
        </w:rPr>
        <w:t>енность.</w:t>
      </w:r>
    </w:p>
    <w:p w:rsidR="004F3A89" w:rsidRPr="00A03253" w:rsidP="00016F39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3253">
        <w:rPr>
          <w:rFonts w:ascii="Times New Roman" w:hAnsi="Times New Roman"/>
          <w:sz w:val="24"/>
          <w:szCs w:val="24"/>
        </w:rPr>
        <w:t>Обстоятельств смягчающих, либо отягчающих административную ответственность, - не установлено.</w:t>
      </w:r>
    </w:p>
    <w:p w:rsidR="004F3A89" w:rsidRPr="00A03253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3253">
        <w:rPr>
          <w:rFonts w:ascii="Times New Roman" w:hAnsi="Times New Roman"/>
          <w:sz w:val="24"/>
          <w:szCs w:val="24"/>
        </w:rPr>
        <w:t>С учетом вышеизложенного, а также конкретных обстоятельств дела, мировой судья считает необходимым назначить наказание в пределах санкции ст. 15.33.2 КоА</w:t>
      </w:r>
      <w:r w:rsidRPr="00A03253">
        <w:rPr>
          <w:rFonts w:ascii="Times New Roman" w:hAnsi="Times New Roman"/>
          <w:sz w:val="24"/>
          <w:szCs w:val="24"/>
        </w:rPr>
        <w:t xml:space="preserve">П РФ </w:t>
      </w:r>
      <w:r w:rsidRPr="00A03253">
        <w:rPr>
          <w:rFonts w:ascii="Times New Roman" w:hAnsi="Times New Roman"/>
          <w:sz w:val="24"/>
          <w:szCs w:val="24"/>
        </w:rPr>
        <w:br/>
        <w:t>в виде административного штрафа.</w:t>
      </w:r>
    </w:p>
    <w:p w:rsidR="004F3A89" w:rsidRPr="00A03253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3253">
        <w:rPr>
          <w:rFonts w:ascii="Times New Roman" w:hAnsi="Times New Roman"/>
          <w:sz w:val="24"/>
          <w:szCs w:val="24"/>
        </w:rPr>
        <w:t>Оснований для применения положений ст. 2.9 КоАП РФ не имеется.</w:t>
      </w:r>
    </w:p>
    <w:p w:rsidR="004F3A89" w:rsidRPr="00A03253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3253">
        <w:rPr>
          <w:rFonts w:ascii="Times New Roman" w:hAnsi="Times New Roman"/>
          <w:sz w:val="24"/>
          <w:szCs w:val="24"/>
        </w:rPr>
        <w:t>Руководствуясь ст. 29.10, 32.2 КоАП РФ, мировой судья</w:t>
      </w:r>
    </w:p>
    <w:p w:rsidR="004F3A89" w:rsidRPr="00A03253" w:rsidP="00016F39">
      <w:pPr>
        <w:pStyle w:val="NormalWeb"/>
        <w:spacing w:before="0" w:beforeAutospacing="0" w:after="0" w:afterAutospacing="0"/>
        <w:ind w:firstLine="708"/>
        <w:jc w:val="both"/>
      </w:pPr>
    </w:p>
    <w:p w:rsidR="004F3A89" w:rsidRPr="00A03253" w:rsidP="00016F39">
      <w:pPr>
        <w:pStyle w:val="NormalWeb"/>
        <w:spacing w:before="0" w:beforeAutospacing="0" w:after="0" w:afterAutospacing="0"/>
        <w:ind w:firstLine="708"/>
        <w:jc w:val="center"/>
      </w:pPr>
      <w:r w:rsidRPr="00A03253">
        <w:t>постановил:</w:t>
      </w:r>
    </w:p>
    <w:p w:rsidR="004F3A89" w:rsidRPr="00A03253" w:rsidP="00016F39">
      <w:pPr>
        <w:pStyle w:val="NormalWeb"/>
        <w:spacing w:before="0" w:beforeAutospacing="0" w:after="0" w:afterAutospacing="0"/>
        <w:ind w:firstLine="708"/>
        <w:jc w:val="both"/>
      </w:pPr>
    </w:p>
    <w:p w:rsidR="004F3A89" w:rsidRPr="00A03253" w:rsidP="00016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3253">
        <w:rPr>
          <w:rFonts w:ascii="Times New Roman" w:hAnsi="Times New Roman"/>
          <w:sz w:val="24"/>
          <w:szCs w:val="24"/>
        </w:rPr>
        <w:t xml:space="preserve">признать должностное лицо, </w:t>
      </w:r>
      <w:r w:rsidRPr="00A03253" w:rsidR="00AA1CF5">
        <w:rPr>
          <w:rFonts w:ascii="Times New Roman" w:hAnsi="Times New Roman"/>
          <w:sz w:val="24"/>
          <w:szCs w:val="24"/>
        </w:rPr>
        <w:t>Мамедова Арзу Биналиевича</w:t>
      </w:r>
      <w:r w:rsidRPr="00A03253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ст. 15.33.2 КоАП РФ </w:t>
      </w:r>
      <w:r w:rsidRPr="00A03253">
        <w:rPr>
          <w:rFonts w:ascii="Times New Roman" w:hAnsi="Times New Roman"/>
          <w:sz w:val="24"/>
          <w:szCs w:val="24"/>
        </w:rPr>
        <w:br/>
        <w:t>и назначить ему административное наказание в виде штрафа в размере 300 (триста) рублей.</w:t>
      </w:r>
    </w:p>
    <w:p w:rsidR="004857DE" w:rsidRPr="00A03253" w:rsidP="004857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3253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– УФК по Республике </w:t>
      </w:r>
      <w:r w:rsidRPr="00A03253">
        <w:rPr>
          <w:rFonts w:ascii="Times New Roman" w:hAnsi="Times New Roman"/>
          <w:sz w:val="24"/>
          <w:szCs w:val="24"/>
        </w:rPr>
        <w:t>Крым (Министерство юстиции Республики Крым</w:t>
      </w:r>
      <w:r w:rsidRPr="00A032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A03253">
        <w:rPr>
          <w:rFonts w:ascii="Times New Roman" w:hAnsi="Times New Roman"/>
          <w:sz w:val="24"/>
          <w:szCs w:val="24"/>
        </w:rPr>
        <w:t xml:space="preserve">; л/с 04752203230, ИНН – 9102013284, КПП получателя – </w:t>
      </w:r>
      <w:r w:rsidRPr="00A032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910201001</w:t>
      </w:r>
      <w:r w:rsidRPr="00A03253">
        <w:rPr>
          <w:rFonts w:ascii="Times New Roman" w:hAnsi="Times New Roman"/>
          <w:sz w:val="24"/>
          <w:szCs w:val="24"/>
        </w:rPr>
        <w:t xml:space="preserve">, банк получателя: Отделение по Республике Крым южного главного управления ЦБРФ, БИК – 043510001, счет – 4010 1810 3351 0001 0001, </w:t>
      </w:r>
      <w:r w:rsidRPr="00A032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ОКТМО </w:t>
      </w:r>
      <w:r w:rsidRPr="00A03253">
        <w:rPr>
          <w:rFonts w:ascii="Times New Roman" w:hAnsi="Times New Roman"/>
          <w:sz w:val="24"/>
          <w:szCs w:val="24"/>
        </w:rPr>
        <w:t xml:space="preserve">– 35729000, </w:t>
      </w:r>
      <w:r w:rsidRPr="00A03253">
        <w:rPr>
          <w:rFonts w:ascii="Times New Roman" w:hAnsi="Times New Roman"/>
          <w:sz w:val="24"/>
          <w:szCs w:val="24"/>
        </w:rPr>
        <w:t>КБК 828 1 16 01153 01 0332 140</w:t>
      </w:r>
    </w:p>
    <w:p w:rsidR="004F3A89" w:rsidRPr="00A03253" w:rsidP="00016F3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03253">
        <w:rPr>
          <w:rFonts w:ascii="Times New Roman" w:hAnsi="Times New Roman"/>
          <w:sz w:val="24"/>
          <w:szCs w:val="24"/>
        </w:rPr>
        <w:t xml:space="preserve">Разъяснить </w:t>
      </w:r>
      <w:r w:rsidRPr="00A03253" w:rsidR="00AA1CF5">
        <w:rPr>
          <w:rFonts w:ascii="Times New Roman" w:hAnsi="Times New Roman"/>
          <w:sz w:val="24"/>
          <w:szCs w:val="24"/>
        </w:rPr>
        <w:t xml:space="preserve">Мамедову А.Б., </w:t>
      </w:r>
      <w:r w:rsidRPr="00A03253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A03253" w:rsidR="004857DE">
        <w:rPr>
          <w:rFonts w:ascii="Times New Roman" w:hAnsi="Times New Roman"/>
          <w:color w:val="000000"/>
          <w:sz w:val="24"/>
          <w:szCs w:val="24"/>
        </w:rPr>
        <w:t xml:space="preserve">вступления постановления </w:t>
      </w:r>
      <w:r w:rsidRPr="00A03253">
        <w:rPr>
          <w:rFonts w:ascii="Times New Roman" w:hAnsi="Times New Roman"/>
          <w:color w:val="000000"/>
          <w:sz w:val="24"/>
          <w:szCs w:val="24"/>
        </w:rPr>
        <w:t>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4F3A89" w:rsidRPr="00A03253" w:rsidP="00016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03253">
        <w:rPr>
          <w:rFonts w:ascii="Times New Roman" w:hAnsi="Times New Roman"/>
          <w:color w:val="000000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</w:t>
      </w:r>
      <w:r w:rsidRPr="00A03253">
        <w:rPr>
          <w:rFonts w:ascii="Times New Roman" w:hAnsi="Times New Roman"/>
          <w:color w:val="000000"/>
          <w:sz w:val="24"/>
          <w:szCs w:val="24"/>
        </w:rPr>
        <w:t xml:space="preserve">нистративной ответственности, направляет судье, в орган, должностному лицу, вынесшим постановление. </w:t>
      </w:r>
    </w:p>
    <w:p w:rsidR="004F3A89" w:rsidRPr="00A03253" w:rsidP="00016F3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03253">
        <w:rPr>
          <w:rFonts w:ascii="Times New Roman" w:hAnsi="Times New Roman"/>
          <w:color w:val="000000"/>
          <w:sz w:val="24"/>
          <w:szCs w:val="24"/>
        </w:rPr>
        <w:t xml:space="preserve">Разъяснить </w:t>
      </w:r>
      <w:r w:rsidRPr="00A03253" w:rsidR="00AA1CF5">
        <w:rPr>
          <w:rFonts w:ascii="Times New Roman" w:hAnsi="Times New Roman"/>
          <w:sz w:val="24"/>
          <w:szCs w:val="24"/>
        </w:rPr>
        <w:t xml:space="preserve">Мамедову А.Б. </w:t>
      </w:r>
      <w:r w:rsidRPr="00A03253">
        <w:rPr>
          <w:rFonts w:ascii="Times New Roman" w:hAnsi="Times New Roman"/>
          <w:color w:val="000000"/>
          <w:sz w:val="24"/>
          <w:szCs w:val="24"/>
        </w:rPr>
        <w:t xml:space="preserve">положения ч. 1 ст. 20.25 КоАП РФ, в соответствии </w:t>
      </w:r>
      <w:r w:rsidRPr="00A03253">
        <w:rPr>
          <w:rFonts w:ascii="Times New Roman" w:hAnsi="Times New Roman"/>
          <w:color w:val="000000"/>
          <w:sz w:val="24"/>
          <w:szCs w:val="24"/>
        </w:rPr>
        <w:br/>
        <w:t xml:space="preserve">с которой неуплата административного штрафа в срок, предусмотренный настоящим </w:t>
      </w:r>
      <w:hyperlink r:id="rId7" w:history="1">
        <w:r w:rsidRPr="00A03253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Кодексом</w:t>
        </w:r>
      </w:hyperlink>
      <w:r w:rsidRPr="00A03253">
        <w:rPr>
          <w:rFonts w:ascii="Times New Roman" w:hAnsi="Times New Roman"/>
          <w:color w:val="000000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4F3A89" w:rsidRPr="00A03253" w:rsidP="00016F39">
      <w:pPr>
        <w:pStyle w:val="BodyText"/>
        <w:spacing w:after="0"/>
        <w:ind w:firstLine="708"/>
        <w:jc w:val="both"/>
      </w:pPr>
      <w:r w:rsidRPr="00A03253"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F3A89" w:rsidRPr="00016F39" w:rsidP="00016F39">
      <w:pPr>
        <w:pStyle w:val="BodyText"/>
        <w:spacing w:after="0"/>
        <w:ind w:firstLine="708"/>
        <w:jc w:val="both"/>
      </w:pPr>
    </w:p>
    <w:p w:rsidR="004F3A89" w:rsidP="00016F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F39">
        <w:rPr>
          <w:rFonts w:ascii="Times New Roman" w:hAnsi="Times New Roman"/>
          <w:sz w:val="24"/>
          <w:szCs w:val="24"/>
        </w:rPr>
        <w:t>Мировой судья</w:t>
      </w:r>
    </w:p>
    <w:p w:rsidR="00FF4F8F" w:rsidRPr="00016F39" w:rsidP="00485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46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851"/>
    <w:rsid w:val="00016F39"/>
    <w:rsid w:val="00024F22"/>
    <w:rsid w:val="00092F8B"/>
    <w:rsid w:val="00373D93"/>
    <w:rsid w:val="00467E83"/>
    <w:rsid w:val="004857DE"/>
    <w:rsid w:val="004F3A89"/>
    <w:rsid w:val="00666EF5"/>
    <w:rsid w:val="00691718"/>
    <w:rsid w:val="006C1C13"/>
    <w:rsid w:val="006C427E"/>
    <w:rsid w:val="00880366"/>
    <w:rsid w:val="008E45DD"/>
    <w:rsid w:val="009910AB"/>
    <w:rsid w:val="00A03253"/>
    <w:rsid w:val="00A217E6"/>
    <w:rsid w:val="00AA1CF5"/>
    <w:rsid w:val="00B40F23"/>
    <w:rsid w:val="00B43BDE"/>
    <w:rsid w:val="00BD548F"/>
    <w:rsid w:val="00C92362"/>
    <w:rsid w:val="00CA37C3"/>
    <w:rsid w:val="00CB4BED"/>
    <w:rsid w:val="00D137BF"/>
    <w:rsid w:val="00D20851"/>
    <w:rsid w:val="00D420AB"/>
    <w:rsid w:val="00DA3BCD"/>
    <w:rsid w:val="00DA49FA"/>
    <w:rsid w:val="00F03FC4"/>
    <w:rsid w:val="00FD5044"/>
    <w:rsid w:val="00FF4F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89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F3A8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F3A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4F3A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3A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4F3A89"/>
    <w:pPr>
      <w:spacing w:after="12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F3A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Spacing">
    <w:name w:val="No Spacing"/>
    <w:uiPriority w:val="1"/>
    <w:qFormat/>
    <w:rsid w:val="004F3A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4F3A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A0C9DF5A223323D48D5BCE193181116D46BFD57EBF19E9155A22889027ED5BB3D144010E2D2DAA3W8t8S" TargetMode="External" /><Relationship Id="rId6" Type="http://schemas.openxmlformats.org/officeDocument/2006/relationships/hyperlink" Target="garantf1://12012505.220211/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D08F-CAC9-4DF7-B9C2-EC9CBFB7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