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8163D" w:rsidRPr="00A03474" w:rsidP="00A03474">
      <w:pPr>
        <w:pStyle w:val="Heading1"/>
        <w:ind w:left="6372" w:right="-2" w:firstLine="708"/>
        <w:jc w:val="right"/>
        <w:rPr>
          <w:sz w:val="22"/>
          <w:szCs w:val="22"/>
        </w:rPr>
      </w:pPr>
      <w:r w:rsidRPr="00A03474">
        <w:rPr>
          <w:sz w:val="22"/>
          <w:szCs w:val="22"/>
        </w:rPr>
        <w:t>Дело № 5-100-471/2019</w:t>
      </w:r>
    </w:p>
    <w:p w:rsidR="0078163D" w:rsidRPr="00146155" w:rsidP="00146155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46155">
        <w:rPr>
          <w:rFonts w:ascii="Times New Roman" w:hAnsi="Times New Roman"/>
          <w:sz w:val="26"/>
          <w:szCs w:val="26"/>
        </w:rPr>
        <w:t>Постановление</w:t>
      </w:r>
    </w:p>
    <w:p w:rsidR="0078163D" w:rsidRPr="00146155" w:rsidP="00146155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146155">
        <w:rPr>
          <w:rFonts w:ascii="Times New Roman" w:hAnsi="Times New Roman"/>
          <w:sz w:val="26"/>
          <w:szCs w:val="26"/>
        </w:rPr>
        <w:t>17 сентября 2019 г.                                                                                                        г. Ялта</w:t>
      </w:r>
    </w:p>
    <w:p w:rsidR="009024DD" w:rsidRPr="00146155" w:rsidP="00146155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78163D" w:rsidRPr="00146155" w:rsidP="00146155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6155">
        <w:rPr>
          <w:rFonts w:ascii="Times New Roman" w:hAnsi="Times New Roman"/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Исаев Уллубий Русланович (</w:t>
      </w:r>
      <w:r w:rsidRPr="00146155">
        <w:rPr>
          <w:rFonts w:ascii="Times New Roman" w:hAnsi="Times New Roman"/>
          <w:sz w:val="26"/>
          <w:szCs w:val="26"/>
        </w:rPr>
        <w:t>г</w:t>
      </w:r>
      <w:r w:rsidRPr="00146155">
        <w:rPr>
          <w:rFonts w:ascii="Times New Roman" w:hAnsi="Times New Roman"/>
          <w:sz w:val="26"/>
          <w:szCs w:val="26"/>
        </w:rPr>
        <w:t xml:space="preserve">. Ялта, </w:t>
      </w:r>
      <w:r w:rsidR="00146155">
        <w:rPr>
          <w:rFonts w:ascii="Times New Roman" w:hAnsi="Times New Roman"/>
          <w:sz w:val="26"/>
          <w:szCs w:val="26"/>
        </w:rPr>
        <w:br/>
      </w:r>
      <w:r w:rsidRPr="00146155">
        <w:rPr>
          <w:rFonts w:ascii="Times New Roman" w:hAnsi="Times New Roman"/>
          <w:sz w:val="26"/>
          <w:szCs w:val="26"/>
        </w:rPr>
        <w:t>ул. Васильева, 19), рассмотрев дело об административном правонарушении, предусмотренном ч. 1</w:t>
      </w:r>
      <w:r w:rsidRPr="00146155" w:rsidR="00A03474">
        <w:rPr>
          <w:rFonts w:ascii="Times New Roman" w:hAnsi="Times New Roman"/>
          <w:sz w:val="26"/>
          <w:szCs w:val="26"/>
        </w:rPr>
        <w:t>3</w:t>
      </w:r>
      <w:r w:rsidRPr="00146155">
        <w:rPr>
          <w:rFonts w:ascii="Times New Roman" w:hAnsi="Times New Roman"/>
          <w:sz w:val="26"/>
          <w:szCs w:val="26"/>
        </w:rPr>
        <w:t xml:space="preserve"> ст. 19.5 Кодекса Росс</w:t>
      </w:r>
      <w:r w:rsidRPr="00146155">
        <w:rPr>
          <w:rFonts w:ascii="Times New Roman" w:hAnsi="Times New Roman"/>
          <w:sz w:val="26"/>
          <w:szCs w:val="26"/>
        </w:rPr>
        <w:t>ийской Федерации об административных правонарушениях (далее КоАП РФ), в отношении юридического лица</w:t>
      </w:r>
    </w:p>
    <w:p w:rsidR="0078163D" w:rsidRPr="00146155" w:rsidP="00146155">
      <w:pPr>
        <w:spacing w:after="0" w:line="240" w:lineRule="auto"/>
        <w:ind w:left="3969" w:right="-2"/>
        <w:jc w:val="both"/>
        <w:rPr>
          <w:rFonts w:ascii="Times New Roman" w:hAnsi="Times New Roman"/>
          <w:sz w:val="26"/>
          <w:szCs w:val="26"/>
        </w:rPr>
      </w:pPr>
      <w:r w:rsidRPr="00146155">
        <w:rPr>
          <w:rFonts w:ascii="Times New Roman" w:hAnsi="Times New Roman"/>
          <w:sz w:val="26"/>
          <w:szCs w:val="26"/>
        </w:rPr>
        <w:t>Муниципального бюджетного дошкольного образовательного учреждения «Детский сад № 12» Муниципального об</w:t>
      </w:r>
      <w:r>
        <w:rPr>
          <w:rFonts w:ascii="Times New Roman" w:hAnsi="Times New Roman"/>
          <w:sz w:val="26"/>
          <w:szCs w:val="26"/>
        </w:rPr>
        <w:t>разования городской округ Ялта</w:t>
      </w:r>
    </w:p>
    <w:p w:rsidR="0078163D" w:rsidRPr="00146155" w:rsidP="00146155">
      <w:pPr>
        <w:spacing w:after="0" w:line="240" w:lineRule="auto"/>
        <w:ind w:right="-2" w:firstLine="851"/>
        <w:jc w:val="center"/>
        <w:rPr>
          <w:rFonts w:ascii="Times New Roman" w:hAnsi="Times New Roman"/>
          <w:sz w:val="26"/>
          <w:szCs w:val="26"/>
        </w:rPr>
      </w:pPr>
    </w:p>
    <w:p w:rsidR="0078163D" w:rsidRPr="00146155" w:rsidP="00146155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46155">
        <w:rPr>
          <w:rFonts w:ascii="Times New Roman" w:hAnsi="Times New Roman"/>
          <w:sz w:val="26"/>
          <w:szCs w:val="26"/>
        </w:rPr>
        <w:t>установил:</w:t>
      </w:r>
    </w:p>
    <w:p w:rsidR="0078163D" w:rsidRPr="00146155" w:rsidP="00146155">
      <w:pPr>
        <w:pStyle w:val="10"/>
        <w:ind w:right="-2" w:firstLine="851"/>
        <w:rPr>
          <w:sz w:val="26"/>
          <w:szCs w:val="26"/>
        </w:rPr>
      </w:pPr>
    </w:p>
    <w:p w:rsidR="0095539F" w:rsidRPr="00146155" w:rsidP="001461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6155">
        <w:rPr>
          <w:rFonts w:ascii="Times New Roman" w:hAnsi="Times New Roman"/>
          <w:sz w:val="26"/>
          <w:szCs w:val="26"/>
        </w:rPr>
        <w:t>согласно протокола</w:t>
      </w:r>
      <w:r w:rsidRPr="00146155">
        <w:rPr>
          <w:rFonts w:ascii="Times New Roman" w:hAnsi="Times New Roman"/>
          <w:sz w:val="26"/>
          <w:szCs w:val="26"/>
        </w:rPr>
        <w:t xml:space="preserve"> об административном правонарушении № 2/2019/127 </w:t>
      </w:r>
      <w:r w:rsidR="00B01188">
        <w:rPr>
          <w:rFonts w:ascii="Times New Roman" w:hAnsi="Times New Roman"/>
          <w:sz w:val="26"/>
          <w:szCs w:val="26"/>
        </w:rPr>
        <w:br/>
      </w:r>
      <w:r w:rsidRPr="00146155">
        <w:rPr>
          <w:rFonts w:ascii="Times New Roman" w:hAnsi="Times New Roman"/>
          <w:sz w:val="26"/>
          <w:szCs w:val="26"/>
        </w:rPr>
        <w:t xml:space="preserve">от 21 августа 2019 г., юридическое лицо Муниципальное </w:t>
      </w:r>
      <w:r w:rsidRPr="00146155">
        <w:rPr>
          <w:rFonts w:ascii="Times New Roman" w:hAnsi="Times New Roman"/>
          <w:sz w:val="26"/>
          <w:szCs w:val="26"/>
        </w:rPr>
        <w:t xml:space="preserve">бюджетное дошкольное образовательное учреждение «Детский сад № 12» Муниципального образования городской округ Ялта (далее по тексту </w:t>
      </w:r>
      <w:r w:rsidRPr="00146155" w:rsidR="00A03474">
        <w:rPr>
          <w:rFonts w:ascii="Times New Roman" w:hAnsi="Times New Roman"/>
          <w:sz w:val="26"/>
          <w:szCs w:val="26"/>
        </w:rPr>
        <w:t>МБДОУ «Детский сад №12 »</w:t>
      </w:r>
      <w:r w:rsidRPr="00146155">
        <w:rPr>
          <w:rFonts w:ascii="Times New Roman" w:hAnsi="Times New Roman"/>
          <w:sz w:val="26"/>
          <w:szCs w:val="26"/>
        </w:rPr>
        <w:t xml:space="preserve">), </w:t>
      </w:r>
      <w:r w:rsidRPr="00146155" w:rsidR="00A03474">
        <w:rPr>
          <w:rFonts w:ascii="Times New Roman" w:hAnsi="Times New Roman"/>
          <w:sz w:val="26"/>
          <w:szCs w:val="26"/>
        </w:rPr>
        <w:t>21</w:t>
      </w:r>
      <w:r w:rsidRPr="00146155">
        <w:rPr>
          <w:rFonts w:ascii="Times New Roman" w:hAnsi="Times New Roman"/>
          <w:sz w:val="26"/>
          <w:szCs w:val="26"/>
        </w:rPr>
        <w:t xml:space="preserve"> </w:t>
      </w:r>
      <w:r w:rsidRPr="00146155" w:rsidR="00A03474">
        <w:rPr>
          <w:rFonts w:ascii="Times New Roman" w:hAnsi="Times New Roman"/>
          <w:sz w:val="26"/>
          <w:szCs w:val="26"/>
        </w:rPr>
        <w:t>августа</w:t>
      </w:r>
      <w:r w:rsidRPr="00146155">
        <w:rPr>
          <w:rFonts w:ascii="Times New Roman" w:hAnsi="Times New Roman"/>
          <w:sz w:val="26"/>
          <w:szCs w:val="26"/>
        </w:rPr>
        <w:t xml:space="preserve"> </w:t>
      </w:r>
      <w:r w:rsidR="00B01188">
        <w:rPr>
          <w:rFonts w:ascii="Times New Roman" w:hAnsi="Times New Roman"/>
          <w:sz w:val="26"/>
          <w:szCs w:val="26"/>
        </w:rPr>
        <w:br/>
      </w:r>
      <w:r w:rsidRPr="00146155">
        <w:rPr>
          <w:rFonts w:ascii="Times New Roman" w:hAnsi="Times New Roman"/>
          <w:sz w:val="26"/>
          <w:szCs w:val="26"/>
        </w:rPr>
        <w:t>201</w:t>
      </w:r>
      <w:r w:rsidRPr="00146155" w:rsidR="00A03474">
        <w:rPr>
          <w:rFonts w:ascii="Times New Roman" w:hAnsi="Times New Roman"/>
          <w:sz w:val="26"/>
          <w:szCs w:val="26"/>
        </w:rPr>
        <w:t>9</w:t>
      </w:r>
      <w:r w:rsidRPr="00146155">
        <w:rPr>
          <w:rFonts w:ascii="Times New Roman" w:hAnsi="Times New Roman"/>
          <w:sz w:val="26"/>
          <w:szCs w:val="26"/>
        </w:rPr>
        <w:t xml:space="preserve"> г.,</w:t>
      </w:r>
      <w:r w:rsidRPr="00146155" w:rsidR="00A03474">
        <w:rPr>
          <w:rFonts w:ascii="Times New Roman" w:hAnsi="Times New Roman"/>
          <w:sz w:val="26"/>
          <w:szCs w:val="26"/>
        </w:rPr>
        <w:t xml:space="preserve"> в 14 часов 00 минут находясь по адресу: Республика Крым, город Ялта, </w:t>
      </w:r>
      <w:r w:rsidR="00146155">
        <w:rPr>
          <w:rFonts w:ascii="Times New Roman" w:hAnsi="Times New Roman"/>
          <w:sz w:val="26"/>
          <w:szCs w:val="26"/>
        </w:rPr>
        <w:br/>
      </w:r>
      <w:r w:rsidRPr="00146155" w:rsidR="00A03474">
        <w:rPr>
          <w:rFonts w:ascii="Times New Roman" w:hAnsi="Times New Roman"/>
          <w:sz w:val="26"/>
          <w:szCs w:val="26"/>
        </w:rPr>
        <w:t>гор. Алупка, ул. Привольная, д. 3 не выполнило в установленный срок</w:t>
      </w:r>
      <w:r w:rsidRPr="00146155">
        <w:rPr>
          <w:rFonts w:ascii="Times New Roman" w:hAnsi="Times New Roman"/>
          <w:sz w:val="26"/>
          <w:szCs w:val="26"/>
        </w:rPr>
        <w:t xml:space="preserve">: </w:t>
      </w:r>
    </w:p>
    <w:p w:rsidR="0095539F" w:rsidRPr="00146155" w:rsidP="001461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6155">
        <w:rPr>
          <w:rFonts w:ascii="Times New Roman" w:hAnsi="Times New Roman"/>
          <w:sz w:val="26"/>
          <w:szCs w:val="26"/>
        </w:rPr>
        <w:t>п. 1 – не проведено подтверждение соответствия продукции требованиям пожарной безопасности, в отношении устройств систем автоматической пожарной сигнализации и систем оповещения объекта защиты</w:t>
      </w:r>
      <w:r w:rsidRPr="00146155">
        <w:rPr>
          <w:rFonts w:ascii="Times New Roman" w:hAnsi="Times New Roman"/>
          <w:sz w:val="26"/>
          <w:szCs w:val="26"/>
        </w:rPr>
        <w:t xml:space="preserve">; </w:t>
      </w:r>
    </w:p>
    <w:p w:rsidR="0095539F" w:rsidRPr="00146155" w:rsidP="001461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6155">
        <w:rPr>
          <w:rFonts w:ascii="Times New Roman" w:hAnsi="Times New Roman"/>
          <w:sz w:val="26"/>
          <w:szCs w:val="26"/>
        </w:rPr>
        <w:t xml:space="preserve">п. 2 – предел огнестойкости противопожарной преграды (двери) ведущей </w:t>
      </w:r>
      <w:r w:rsidR="00146155">
        <w:rPr>
          <w:rFonts w:ascii="Times New Roman" w:hAnsi="Times New Roman"/>
          <w:sz w:val="26"/>
          <w:szCs w:val="26"/>
        </w:rPr>
        <w:br/>
      </w:r>
      <w:r w:rsidRPr="00146155">
        <w:rPr>
          <w:rFonts w:ascii="Times New Roman" w:hAnsi="Times New Roman"/>
          <w:sz w:val="26"/>
          <w:szCs w:val="26"/>
        </w:rPr>
        <w:t xml:space="preserve">в пищеблок </w:t>
      </w:r>
      <w:r w:rsidRPr="00146155" w:rsidR="0071675F">
        <w:rPr>
          <w:rFonts w:ascii="Times New Roman" w:hAnsi="Times New Roman"/>
          <w:sz w:val="26"/>
          <w:szCs w:val="26"/>
        </w:rPr>
        <w:t xml:space="preserve">не соответствует требованиям табл. 23, 24, ст. 37 и 88 ФЗ от 22 июля </w:t>
      </w:r>
      <w:r w:rsidR="00146155">
        <w:rPr>
          <w:rFonts w:ascii="Times New Roman" w:hAnsi="Times New Roman"/>
          <w:sz w:val="26"/>
          <w:szCs w:val="26"/>
        </w:rPr>
        <w:br/>
      </w:r>
      <w:r w:rsidRPr="00146155" w:rsidR="0071675F">
        <w:rPr>
          <w:rFonts w:ascii="Times New Roman" w:hAnsi="Times New Roman"/>
          <w:sz w:val="26"/>
          <w:szCs w:val="26"/>
        </w:rPr>
        <w:t xml:space="preserve">2018 г. № 123 ФЗ «Технический регламент о требованиях пожарной безопасности», </w:t>
      </w:r>
      <w:r w:rsidR="00146155">
        <w:rPr>
          <w:rFonts w:ascii="Times New Roman" w:hAnsi="Times New Roman"/>
          <w:sz w:val="26"/>
          <w:szCs w:val="26"/>
        </w:rPr>
        <w:br/>
      </w:r>
      <w:r w:rsidRPr="00146155" w:rsidR="0071675F">
        <w:rPr>
          <w:rFonts w:ascii="Times New Roman" w:hAnsi="Times New Roman"/>
          <w:sz w:val="26"/>
          <w:szCs w:val="26"/>
        </w:rPr>
        <w:t>п. 5.26 СП 4.13130.2013 свод правил Системы противопожарной защиты ограничения распространения пожара на объектах защиты требования к объёмно – планировочным и конструктивным решениям,</w:t>
      </w:r>
    </w:p>
    <w:p w:rsidR="00A03474" w:rsidRPr="00146155" w:rsidP="001461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hyperlink r:id="rId5" w:history="1">
        <w:r w:rsidRPr="00146155" w:rsidR="00946E99">
          <w:rPr>
            <w:rFonts w:ascii="Times New Roman" w:hAnsi="Times New Roman"/>
            <w:sz w:val="26"/>
            <w:szCs w:val="26"/>
          </w:rPr>
          <w:t>предписания</w:t>
        </w:r>
      </w:hyperlink>
      <w:r w:rsidRPr="00146155" w:rsidR="00946E99">
        <w:rPr>
          <w:rFonts w:ascii="Times New Roman" w:hAnsi="Times New Roman"/>
          <w:sz w:val="26"/>
          <w:szCs w:val="26"/>
        </w:rPr>
        <w:t xml:space="preserve"> органа, осуществляющего федеральный государственный пожарный надзор № 347/1/1 от 31 октября 2018 г.,</w:t>
      </w:r>
      <w:r w:rsidRPr="00146155" w:rsidR="00946E99">
        <w:rPr>
          <w:rFonts w:ascii="Times New Roman" w:hAnsi="Times New Roman" w:eastAsiaTheme="minorHAnsi"/>
          <w:sz w:val="26"/>
          <w:szCs w:val="26"/>
          <w:lang w:eastAsia="en-US"/>
        </w:rPr>
        <w:t xml:space="preserve"> на объектах защи</w:t>
      </w:r>
      <w:r w:rsidRPr="00146155" w:rsidR="00946E99">
        <w:rPr>
          <w:rFonts w:ascii="Times New Roman" w:hAnsi="Times New Roman" w:eastAsiaTheme="minorHAnsi"/>
          <w:sz w:val="26"/>
          <w:szCs w:val="26"/>
          <w:lang w:eastAsia="en-US"/>
        </w:rPr>
        <w:t>ты, на которых осуществляется деятельность в сфере образования,</w:t>
      </w:r>
      <w:r w:rsidRPr="00146155" w:rsidR="00946E99">
        <w:rPr>
          <w:rFonts w:ascii="Times New Roman" w:hAnsi="Times New Roman"/>
          <w:sz w:val="26"/>
          <w:szCs w:val="26"/>
        </w:rPr>
        <w:t xml:space="preserve"> в результате чего допустило правонарушение, предусмотренное ч. 13 ст. 19.5 КоАП РФ.</w:t>
      </w:r>
    </w:p>
    <w:p w:rsidR="00EC18DC" w:rsidRPr="00146155" w:rsidP="00146155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6155">
        <w:rPr>
          <w:rFonts w:ascii="Times New Roman" w:hAnsi="Times New Roman"/>
          <w:sz w:val="26"/>
          <w:szCs w:val="26"/>
        </w:rPr>
        <w:t>Законный представитель юридического лица – заведующая детского са</w:t>
      </w:r>
      <w:r w:rsidR="00456611">
        <w:rPr>
          <w:rFonts w:ascii="Times New Roman" w:hAnsi="Times New Roman"/>
          <w:sz w:val="26"/>
          <w:szCs w:val="26"/>
        </w:rPr>
        <w:t>д</w:t>
      </w:r>
      <w:r w:rsidRPr="00146155">
        <w:rPr>
          <w:rFonts w:ascii="Times New Roman" w:hAnsi="Times New Roman"/>
          <w:sz w:val="26"/>
          <w:szCs w:val="26"/>
        </w:rPr>
        <w:t xml:space="preserve">а </w:t>
      </w:r>
      <w:r w:rsidRPr="00146155" w:rsidR="00A03474">
        <w:rPr>
          <w:rFonts w:ascii="Times New Roman" w:hAnsi="Times New Roman"/>
          <w:sz w:val="26"/>
          <w:szCs w:val="26"/>
        </w:rPr>
        <w:t>Шульгиненко Ксения Евгеньевна</w:t>
      </w:r>
      <w:r w:rsidRPr="00146155" w:rsidR="00264301">
        <w:rPr>
          <w:rFonts w:ascii="Times New Roman" w:hAnsi="Times New Roman"/>
          <w:sz w:val="26"/>
          <w:szCs w:val="26"/>
        </w:rPr>
        <w:t xml:space="preserve"> в судебном заседании вину</w:t>
      </w:r>
      <w:r w:rsidRPr="00146155">
        <w:rPr>
          <w:rFonts w:ascii="Times New Roman" w:hAnsi="Times New Roman"/>
          <w:sz w:val="26"/>
          <w:szCs w:val="26"/>
        </w:rPr>
        <w:t xml:space="preserve"> юридического лица </w:t>
      </w:r>
      <w:r w:rsidR="00146155">
        <w:rPr>
          <w:rFonts w:ascii="Times New Roman" w:hAnsi="Times New Roman"/>
          <w:sz w:val="26"/>
          <w:szCs w:val="26"/>
        </w:rPr>
        <w:br/>
      </w:r>
      <w:r w:rsidRPr="00146155" w:rsidR="00264301">
        <w:rPr>
          <w:rFonts w:ascii="Times New Roman" w:hAnsi="Times New Roman"/>
          <w:sz w:val="26"/>
          <w:szCs w:val="26"/>
        </w:rPr>
        <w:t>в совершении административного правонарушения</w:t>
      </w:r>
      <w:r w:rsidRPr="00146155" w:rsidR="0027044F">
        <w:rPr>
          <w:rFonts w:ascii="Times New Roman" w:hAnsi="Times New Roman"/>
          <w:sz w:val="26"/>
          <w:szCs w:val="26"/>
        </w:rPr>
        <w:t xml:space="preserve"> </w:t>
      </w:r>
      <w:r w:rsidRPr="00146155" w:rsidR="00943640">
        <w:rPr>
          <w:rFonts w:ascii="Times New Roman" w:hAnsi="Times New Roman"/>
          <w:sz w:val="26"/>
          <w:szCs w:val="26"/>
        </w:rPr>
        <w:t xml:space="preserve">не </w:t>
      </w:r>
      <w:r w:rsidRPr="00146155" w:rsidR="00264301">
        <w:rPr>
          <w:rFonts w:ascii="Times New Roman" w:hAnsi="Times New Roman"/>
          <w:sz w:val="26"/>
          <w:szCs w:val="26"/>
        </w:rPr>
        <w:t>признала</w:t>
      </w:r>
      <w:r w:rsidRPr="00146155">
        <w:rPr>
          <w:rFonts w:ascii="Times New Roman" w:hAnsi="Times New Roman"/>
          <w:sz w:val="26"/>
          <w:szCs w:val="26"/>
        </w:rPr>
        <w:t>,</w:t>
      </w:r>
      <w:r w:rsidRPr="00146155" w:rsidR="00264301">
        <w:rPr>
          <w:rFonts w:ascii="Times New Roman" w:hAnsi="Times New Roman"/>
          <w:sz w:val="26"/>
          <w:szCs w:val="26"/>
        </w:rPr>
        <w:t xml:space="preserve"> </w:t>
      </w:r>
      <w:r w:rsidRPr="00146155">
        <w:rPr>
          <w:rFonts w:ascii="Times New Roman" w:hAnsi="Times New Roman"/>
          <w:sz w:val="26"/>
          <w:szCs w:val="26"/>
          <w:shd w:val="clear" w:color="auto" w:fill="FFFFFF"/>
        </w:rPr>
        <w:t xml:space="preserve">при этом пояснила, что вины юридического лица в данном правонарушении не имеется, так как оно </w:t>
      </w:r>
      <w:r w:rsidR="00146155">
        <w:rPr>
          <w:rFonts w:ascii="Times New Roman" w:hAnsi="Times New Roman"/>
          <w:sz w:val="26"/>
          <w:szCs w:val="26"/>
          <w:shd w:val="clear" w:color="auto" w:fill="FFFFFF"/>
        </w:rPr>
        <w:br/>
      </w:r>
      <w:r w:rsidRPr="00146155">
        <w:rPr>
          <w:rFonts w:ascii="Times New Roman" w:hAnsi="Times New Roman"/>
          <w:sz w:val="26"/>
          <w:szCs w:val="26"/>
          <w:shd w:val="clear" w:color="auto" w:fill="FFFFFF"/>
        </w:rPr>
        <w:t xml:space="preserve">не бездействовало, поскольку </w:t>
      </w:r>
      <w:r w:rsidRPr="00146155">
        <w:rPr>
          <w:rFonts w:ascii="Times New Roman" w:hAnsi="Times New Roman"/>
          <w:sz w:val="26"/>
          <w:szCs w:val="26"/>
        </w:rPr>
        <w:t>для устранения указанных в предписании</w:t>
      </w:r>
      <w:r w:rsidRPr="00146155">
        <w:rPr>
          <w:rFonts w:ascii="Times New Roman" w:hAnsi="Times New Roman"/>
          <w:sz w:val="26"/>
          <w:szCs w:val="26"/>
        </w:rPr>
        <w:t xml:space="preserve"> нарушений, необходимо дополнительное финансирование мероприятий по обеспечению пожарной безопасности, для чего она, как законный представитель</w:t>
      </w:r>
      <w:r w:rsidRPr="00146155">
        <w:rPr>
          <w:rFonts w:ascii="Times New Roman" w:hAnsi="Times New Roman"/>
          <w:sz w:val="26"/>
          <w:szCs w:val="26"/>
        </w:rPr>
        <w:t xml:space="preserve"> юридического лица неоднократно обращалась к распорядителю бюджетных средств – Управление образования администрац</w:t>
      </w:r>
      <w:r w:rsidRPr="00146155">
        <w:rPr>
          <w:rFonts w:ascii="Times New Roman" w:hAnsi="Times New Roman"/>
          <w:sz w:val="26"/>
          <w:szCs w:val="26"/>
        </w:rPr>
        <w:t xml:space="preserve">ии города Ялта с просьбой о выделении дополнительных денежных средств, для </w:t>
      </w:r>
      <w:r w:rsidRPr="00146155">
        <w:rPr>
          <w:rFonts w:ascii="Times New Roman" w:hAnsi="Times New Roman"/>
          <w:sz w:val="26"/>
          <w:szCs w:val="26"/>
        </w:rPr>
        <w:t>устранения</w:t>
      </w:r>
      <w:r w:rsidRPr="00146155">
        <w:rPr>
          <w:rFonts w:ascii="Times New Roman" w:hAnsi="Times New Roman"/>
          <w:sz w:val="26"/>
          <w:szCs w:val="26"/>
        </w:rPr>
        <w:t xml:space="preserve"> выданного в адрес Детского сада предписания. Однако денежные средства на устранения нарушений так и не были выделены</w:t>
      </w:r>
      <w:r w:rsidRPr="00146155" w:rsidR="00EA6546">
        <w:rPr>
          <w:rFonts w:ascii="Times New Roman" w:hAnsi="Times New Roman"/>
          <w:sz w:val="26"/>
          <w:szCs w:val="26"/>
        </w:rPr>
        <w:t>.</w:t>
      </w:r>
      <w:r w:rsidRPr="00146155">
        <w:rPr>
          <w:rFonts w:ascii="Times New Roman" w:hAnsi="Times New Roman"/>
          <w:sz w:val="26"/>
          <w:szCs w:val="26"/>
        </w:rPr>
        <w:t xml:space="preserve"> Считает отсутствие финансирования на противопожарные</w:t>
      </w:r>
      <w:r w:rsidRPr="00146155">
        <w:rPr>
          <w:rFonts w:ascii="Times New Roman" w:hAnsi="Times New Roman"/>
          <w:sz w:val="26"/>
          <w:szCs w:val="26"/>
        </w:rPr>
        <w:t xml:space="preserve"> мероприятия в учреждении, которое находится на полном бюджетном финансировании и не имеет иного источника финансирования, основанием для прекращения административного дела и отсутствием его вины в невыполнении предписания.</w:t>
      </w:r>
    </w:p>
    <w:p w:rsidR="001529FD" w:rsidRPr="00146155" w:rsidP="00146155">
      <w:pPr>
        <w:pStyle w:val="21"/>
        <w:shd w:val="clear" w:color="auto" w:fill="auto"/>
        <w:spacing w:line="240" w:lineRule="auto"/>
        <w:ind w:firstLine="851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146155">
        <w:rPr>
          <w:rFonts w:ascii="Times New Roman" w:hAnsi="Times New Roman" w:cs="Times New Roman"/>
          <w:shd w:val="clear" w:color="auto" w:fill="FFFFFF"/>
        </w:rPr>
        <w:t>Мировой судья, выслушав пояснени</w:t>
      </w:r>
      <w:r w:rsidRPr="00146155">
        <w:rPr>
          <w:rFonts w:ascii="Times New Roman" w:hAnsi="Times New Roman" w:cs="Times New Roman"/>
          <w:shd w:val="clear" w:color="auto" w:fill="FFFFFF"/>
        </w:rPr>
        <w:t>я</w:t>
      </w:r>
      <w:r w:rsidRPr="00146155" w:rsidR="004D4FDB">
        <w:rPr>
          <w:rFonts w:ascii="Times New Roman" w:hAnsi="Times New Roman" w:cs="Times New Roman"/>
          <w:shd w:val="clear" w:color="auto" w:fill="FFFFFF"/>
        </w:rPr>
        <w:t xml:space="preserve"> законного представителя юридического </w:t>
      </w:r>
      <w:r w:rsidRPr="00146155">
        <w:rPr>
          <w:rFonts w:ascii="Times New Roman" w:hAnsi="Times New Roman" w:cs="Times New Roman"/>
          <w:shd w:val="clear" w:color="auto" w:fill="FFFFFF"/>
        </w:rPr>
        <w:t>лица, в отношении которого ведется производство по делу об административном правонарушении, исследовав материалы дела, приходит к следующему.</w:t>
      </w:r>
    </w:p>
    <w:p w:rsidR="00C8418C" w:rsidRPr="00146155" w:rsidP="00146155">
      <w:pPr>
        <w:spacing w:after="0" w:line="240" w:lineRule="auto"/>
        <w:ind w:firstLine="851"/>
        <w:jc w:val="both"/>
        <w:rPr>
          <w:rStyle w:val="FontStyle17"/>
          <w:sz w:val="26"/>
          <w:szCs w:val="26"/>
        </w:rPr>
      </w:pPr>
      <w:r w:rsidRPr="00146155">
        <w:rPr>
          <w:rStyle w:val="FontStyle17"/>
          <w:bCs/>
          <w:sz w:val="26"/>
          <w:szCs w:val="26"/>
        </w:rPr>
        <w:t>Согласно п. 1 Положения о федеральном государственном пожарном надзор</w:t>
      </w:r>
      <w:r w:rsidRPr="00146155">
        <w:rPr>
          <w:rStyle w:val="FontStyle17"/>
          <w:bCs/>
          <w:sz w:val="26"/>
          <w:szCs w:val="26"/>
        </w:rPr>
        <w:t>е(</w:t>
      </w:r>
      <w:r w:rsidRPr="00146155">
        <w:rPr>
          <w:rStyle w:val="FontStyle17"/>
          <w:bCs/>
          <w:sz w:val="26"/>
          <w:szCs w:val="26"/>
        </w:rPr>
        <w:t>утве</w:t>
      </w:r>
      <w:r w:rsidRPr="00146155">
        <w:rPr>
          <w:rStyle w:val="FontStyle17"/>
          <w:bCs/>
          <w:sz w:val="26"/>
          <w:szCs w:val="26"/>
        </w:rPr>
        <w:t xml:space="preserve">ржденного </w:t>
      </w:r>
      <w:hyperlink w:anchor="sub_0" w:history="1">
        <w:r w:rsidRPr="00146155">
          <w:rPr>
            <w:rStyle w:val="FontStyle17"/>
            <w:sz w:val="26"/>
            <w:szCs w:val="26"/>
          </w:rPr>
          <w:t>Постановлением</w:t>
        </w:r>
      </w:hyperlink>
      <w:r w:rsidRPr="00146155">
        <w:rPr>
          <w:rStyle w:val="FontStyle17"/>
          <w:bCs/>
          <w:sz w:val="26"/>
          <w:szCs w:val="26"/>
        </w:rPr>
        <w:t xml:space="preserve"> Правительства РФ от 12 апреля 2012 г. </w:t>
      </w:r>
      <w:r w:rsidR="00146155">
        <w:rPr>
          <w:rStyle w:val="FontStyle17"/>
          <w:bCs/>
          <w:sz w:val="26"/>
          <w:szCs w:val="26"/>
        </w:rPr>
        <w:br/>
      </w:r>
      <w:r w:rsidRPr="00146155">
        <w:rPr>
          <w:rStyle w:val="FontStyle17"/>
          <w:bCs/>
          <w:sz w:val="26"/>
          <w:szCs w:val="26"/>
        </w:rPr>
        <w:t>№ 290)</w:t>
      </w:r>
      <w:r w:rsidRPr="00146155">
        <w:rPr>
          <w:rStyle w:val="FontStyle17"/>
          <w:sz w:val="26"/>
          <w:szCs w:val="26"/>
        </w:rPr>
        <w:t xml:space="preserve"> федеральный государственный пожарный надзор, за исключением федерального государственного пожарного надзора, осуществляемого в лесах, </w:t>
      </w:r>
      <w:r w:rsidR="00146155">
        <w:rPr>
          <w:rStyle w:val="FontStyle17"/>
          <w:sz w:val="26"/>
          <w:szCs w:val="26"/>
        </w:rPr>
        <w:br/>
      </w:r>
      <w:r w:rsidRPr="00146155">
        <w:rPr>
          <w:rStyle w:val="FontStyle17"/>
          <w:sz w:val="26"/>
          <w:szCs w:val="26"/>
        </w:rPr>
        <w:t xml:space="preserve">на подземных объектах, при </w:t>
      </w:r>
      <w:r w:rsidRPr="00146155">
        <w:rPr>
          <w:rStyle w:val="FontStyle17"/>
          <w:sz w:val="26"/>
          <w:szCs w:val="26"/>
        </w:rPr>
        <w:t>ведении горных работ, при производстве, транспортировке, хранении, использовании и утилизации взрывчатых материалов промышленного назначения, осуществляется должностными лицами органов государственного пожарного надзора федеральной противопожарной службы Г</w:t>
      </w:r>
      <w:r w:rsidRPr="00146155">
        <w:rPr>
          <w:rStyle w:val="FontStyle17"/>
          <w:sz w:val="26"/>
          <w:szCs w:val="26"/>
        </w:rPr>
        <w:t xml:space="preserve">осударственной противопожарной службы (далее - органы государственного пожарного надзора), являющимися государственными инспекторами по пожарному надзору. </w:t>
      </w:r>
      <w:r w:rsidRPr="00146155">
        <w:rPr>
          <w:rStyle w:val="FontStyle17"/>
          <w:sz w:val="26"/>
          <w:szCs w:val="26"/>
        </w:rPr>
        <w:t xml:space="preserve">Органы государственного пожарного надзора осуществляют деятельность, направленную на предупреждение, </w:t>
      </w:r>
      <w:r w:rsidRPr="00146155">
        <w:rPr>
          <w:rStyle w:val="FontStyle17"/>
          <w:sz w:val="26"/>
          <w:szCs w:val="26"/>
        </w:rPr>
        <w:t xml:space="preserve">выявление и пресечение нарушений организациями и гражданами требований, установленных </w:t>
      </w:r>
      <w:hyperlink r:id="rId6" w:history="1">
        <w:r w:rsidRPr="00146155">
          <w:rPr>
            <w:rStyle w:val="FontStyle17"/>
            <w:sz w:val="26"/>
            <w:szCs w:val="26"/>
          </w:rPr>
          <w:t>законодательством</w:t>
        </w:r>
      </w:hyperlink>
      <w:r w:rsidRPr="00146155">
        <w:rPr>
          <w:rStyle w:val="FontStyle17"/>
          <w:sz w:val="26"/>
          <w:szCs w:val="26"/>
        </w:rPr>
        <w:t xml:space="preserve"> Российской Федерации </w:t>
      </w:r>
      <w:r w:rsidR="00146155">
        <w:rPr>
          <w:rStyle w:val="FontStyle17"/>
          <w:sz w:val="26"/>
          <w:szCs w:val="26"/>
        </w:rPr>
        <w:br/>
      </w:r>
      <w:r w:rsidRPr="00146155">
        <w:rPr>
          <w:rStyle w:val="FontStyle17"/>
          <w:sz w:val="26"/>
          <w:szCs w:val="26"/>
        </w:rPr>
        <w:t>о пожарной безопасности, посредством организации и проведения в установленном порядке проверок</w:t>
      </w:r>
      <w:r w:rsidRPr="00146155">
        <w:rPr>
          <w:rStyle w:val="FontStyle17"/>
          <w:sz w:val="26"/>
          <w:szCs w:val="26"/>
        </w:rPr>
        <w:t xml:space="preserve"> деятельности организаций и граждан, состояния используемых (эксплуатируемых) ими объектов защиты, а также на систематическое наблюдение </w:t>
      </w:r>
      <w:r w:rsidR="00146155">
        <w:rPr>
          <w:rStyle w:val="FontStyle17"/>
          <w:sz w:val="26"/>
          <w:szCs w:val="26"/>
        </w:rPr>
        <w:br/>
      </w:r>
      <w:r w:rsidRPr="00146155">
        <w:rPr>
          <w:rStyle w:val="FontStyle17"/>
          <w:sz w:val="26"/>
          <w:szCs w:val="26"/>
        </w:rPr>
        <w:t>за исполнением требований пожарной безопасности, анализ и прогнозирование состояния исполнения указанных требований при</w:t>
      </w:r>
      <w:r w:rsidRPr="00146155">
        <w:rPr>
          <w:rStyle w:val="FontStyle17"/>
          <w:sz w:val="26"/>
          <w:szCs w:val="26"/>
        </w:rPr>
        <w:t xml:space="preserve"> </w:t>
      </w:r>
      <w:r w:rsidRPr="00146155">
        <w:rPr>
          <w:rStyle w:val="FontStyle17"/>
          <w:sz w:val="26"/>
          <w:szCs w:val="26"/>
        </w:rPr>
        <w:t>осуществлении</w:t>
      </w:r>
      <w:r w:rsidRPr="00146155">
        <w:rPr>
          <w:rStyle w:val="FontStyle17"/>
          <w:sz w:val="26"/>
          <w:szCs w:val="26"/>
        </w:rPr>
        <w:t xml:space="preserve"> организациями </w:t>
      </w:r>
      <w:r w:rsidR="00146155">
        <w:rPr>
          <w:rStyle w:val="FontStyle17"/>
          <w:sz w:val="26"/>
          <w:szCs w:val="26"/>
        </w:rPr>
        <w:br/>
      </w:r>
      <w:r w:rsidRPr="00146155">
        <w:rPr>
          <w:rStyle w:val="FontStyle17"/>
          <w:sz w:val="26"/>
          <w:szCs w:val="26"/>
        </w:rPr>
        <w:t>и гражданами своей деятельности.</w:t>
      </w:r>
    </w:p>
    <w:p w:rsidR="00C8418C" w:rsidRPr="00146155" w:rsidP="00146155">
      <w:pPr>
        <w:spacing w:after="0" w:line="240" w:lineRule="auto"/>
        <w:ind w:firstLine="851"/>
        <w:jc w:val="both"/>
        <w:rPr>
          <w:rStyle w:val="FontStyle17"/>
          <w:sz w:val="26"/>
          <w:szCs w:val="26"/>
        </w:rPr>
      </w:pPr>
      <w:r w:rsidRPr="00146155">
        <w:rPr>
          <w:rStyle w:val="FontStyle17"/>
          <w:sz w:val="26"/>
          <w:szCs w:val="26"/>
        </w:rPr>
        <w:t>В соответствии с п.п. «е» п. 9 Положения государственные инспекторы городо</w:t>
      </w:r>
      <w:r w:rsidRPr="00146155">
        <w:rPr>
          <w:rStyle w:val="FontStyle17"/>
          <w:sz w:val="26"/>
          <w:szCs w:val="26"/>
        </w:rPr>
        <w:t xml:space="preserve">в (районов) субъектов Российской Федерации, территориальных, объектовых, специальных и воинских подразделений федеральной противопожарной службы </w:t>
      </w:r>
      <w:r w:rsidR="00146155">
        <w:rPr>
          <w:rStyle w:val="FontStyle17"/>
          <w:sz w:val="26"/>
          <w:szCs w:val="26"/>
        </w:rPr>
        <w:br/>
      </w:r>
      <w:r w:rsidRPr="00146155">
        <w:rPr>
          <w:rStyle w:val="FontStyle17"/>
          <w:sz w:val="26"/>
          <w:szCs w:val="26"/>
        </w:rPr>
        <w:t>по пожарному надзору в порядке, установленном законодательством Российской Федерации, имеют право: выдавать ор</w:t>
      </w:r>
      <w:r w:rsidRPr="00146155">
        <w:rPr>
          <w:rStyle w:val="FontStyle17"/>
          <w:sz w:val="26"/>
          <w:szCs w:val="26"/>
        </w:rPr>
        <w:t xml:space="preserve">ганизациям и гражданам предписания </w:t>
      </w:r>
      <w:r w:rsidR="00146155">
        <w:rPr>
          <w:rStyle w:val="FontStyle17"/>
          <w:sz w:val="26"/>
          <w:szCs w:val="26"/>
        </w:rPr>
        <w:br/>
      </w:r>
      <w:r w:rsidRPr="00146155">
        <w:rPr>
          <w:rStyle w:val="FontStyle17"/>
          <w:sz w:val="26"/>
          <w:szCs w:val="26"/>
        </w:rPr>
        <w:t>об устранении выявленных нарушений требований пожарной безопасности (кроме реализуемой продукции), о проведении мероприятий по обеспечению пожарной безопасности на объектах</w:t>
      </w:r>
      <w:r w:rsidRPr="00146155">
        <w:rPr>
          <w:rStyle w:val="FontStyle17"/>
          <w:sz w:val="26"/>
          <w:szCs w:val="26"/>
        </w:rPr>
        <w:t xml:space="preserve"> защиты и по предотвращению угрозы возникновения</w:t>
      </w:r>
      <w:r w:rsidRPr="00146155">
        <w:rPr>
          <w:rStyle w:val="FontStyle17"/>
          <w:sz w:val="26"/>
          <w:szCs w:val="26"/>
        </w:rPr>
        <w:t xml:space="preserve"> пожара.</w:t>
      </w:r>
    </w:p>
    <w:p w:rsidR="00C8418C" w:rsidRPr="00146155" w:rsidP="00146155">
      <w:pPr>
        <w:spacing w:after="0" w:line="240" w:lineRule="auto"/>
        <w:ind w:firstLine="851"/>
        <w:jc w:val="both"/>
        <w:rPr>
          <w:rStyle w:val="FontStyle17"/>
          <w:rFonts w:eastAsia="Calibri"/>
          <w:sz w:val="26"/>
          <w:szCs w:val="26"/>
          <w:lang w:eastAsia="en-US"/>
        </w:rPr>
      </w:pPr>
      <w:r w:rsidRPr="00146155">
        <w:rPr>
          <w:rFonts w:ascii="Times New Roman" w:eastAsia="Calibri" w:hAnsi="Times New Roman"/>
          <w:sz w:val="26"/>
          <w:szCs w:val="26"/>
          <w:lang w:eastAsia="en-US"/>
        </w:rPr>
        <w:t xml:space="preserve">На основании ч.1, п.1 ч.2 ст.10 Федерального закона от 26 декабря 2008 г. </w:t>
      </w:r>
      <w:r w:rsidR="00146155">
        <w:rPr>
          <w:rFonts w:ascii="Times New Roman" w:eastAsia="Calibri" w:hAnsi="Times New Roman"/>
          <w:sz w:val="26"/>
          <w:szCs w:val="26"/>
          <w:lang w:eastAsia="en-US"/>
        </w:rPr>
        <w:br/>
      </w:r>
      <w:r w:rsidRPr="00146155">
        <w:rPr>
          <w:rFonts w:ascii="Times New Roman" w:eastAsia="Calibri" w:hAnsi="Times New Roman"/>
          <w:sz w:val="26"/>
          <w:szCs w:val="26"/>
          <w:lang w:eastAsia="en-US"/>
        </w:rPr>
        <w:t>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предметом внеплан</w:t>
      </w:r>
      <w:r w:rsidRPr="00146155">
        <w:rPr>
          <w:rFonts w:ascii="Times New Roman" w:eastAsia="Calibri" w:hAnsi="Times New Roman"/>
          <w:sz w:val="26"/>
          <w:szCs w:val="26"/>
          <w:lang w:eastAsia="en-US"/>
        </w:rPr>
        <w:t xml:space="preserve">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актами, выполнение предписаний органов государственного </w:t>
      </w:r>
      <w:r w:rsidRPr="00146155">
        <w:rPr>
          <w:rFonts w:ascii="Times New Roman" w:eastAsia="Calibri" w:hAnsi="Times New Roman"/>
          <w:sz w:val="26"/>
          <w:szCs w:val="26"/>
          <w:lang w:eastAsia="en-US"/>
        </w:rPr>
        <w:t>контроля</w:t>
      </w:r>
      <w:r w:rsidRPr="00146155">
        <w:rPr>
          <w:rFonts w:ascii="Times New Roman" w:eastAsia="Calibri" w:hAnsi="Times New Roman"/>
          <w:sz w:val="26"/>
          <w:szCs w:val="26"/>
          <w:lang w:eastAsia="en-US"/>
        </w:rPr>
        <w:t xml:space="preserve"> (</w:t>
      </w:r>
      <w:r w:rsidRPr="00146155">
        <w:rPr>
          <w:rFonts w:ascii="Times New Roman" w:eastAsia="Calibri" w:hAnsi="Times New Roman"/>
          <w:sz w:val="26"/>
          <w:szCs w:val="26"/>
          <w:lang w:eastAsia="en-US"/>
        </w:rPr>
        <w:t>надзора), органов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</w:t>
      </w:r>
      <w:r w:rsidRPr="00146155">
        <w:rPr>
          <w:rFonts w:ascii="Times New Roman" w:eastAsia="Calibri" w:hAnsi="Times New Roman"/>
          <w:sz w:val="26"/>
          <w:szCs w:val="26"/>
          <w:lang w:eastAsia="en-US"/>
        </w:rPr>
        <w:t>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</w:t>
      </w:r>
      <w:r w:rsidRPr="00146155">
        <w:rPr>
          <w:rFonts w:ascii="Times New Roman" w:eastAsia="Calibri" w:hAnsi="Times New Roman"/>
          <w:sz w:val="26"/>
          <w:szCs w:val="26"/>
          <w:lang w:eastAsia="en-US"/>
        </w:rPr>
        <w:t>льтурное значение, входящим в</w:t>
      </w:r>
      <w:r w:rsidRPr="00146155">
        <w:rPr>
          <w:rFonts w:ascii="Times New Roman" w:eastAsia="Calibri" w:hAnsi="Times New Roman"/>
          <w:sz w:val="26"/>
          <w:szCs w:val="26"/>
          <w:lang w:eastAsia="en-US"/>
        </w:rPr>
        <w:t xml:space="preserve"> состав национального библиотечного фонда,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вреда. О</w:t>
      </w:r>
      <w:r w:rsidRPr="00146155">
        <w:rPr>
          <w:rFonts w:ascii="Times New Roman" w:eastAsia="Calibri" w:hAnsi="Times New Roman"/>
          <w:sz w:val="26"/>
          <w:szCs w:val="26"/>
          <w:lang w:eastAsia="en-US"/>
        </w:rPr>
        <w:t xml:space="preserve">снованием для проведения внеплановой проверки является: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</w:t>
      </w:r>
      <w:r w:rsidRPr="00146155">
        <w:rPr>
          <w:rFonts w:ascii="Times New Roman" w:eastAsia="Calibri" w:hAnsi="Times New Roman"/>
          <w:sz w:val="26"/>
          <w:szCs w:val="26"/>
          <w:lang w:eastAsia="en-US"/>
        </w:rPr>
        <w:t>муниципальными правовыми актами.</w:t>
      </w:r>
    </w:p>
    <w:p w:rsidR="00C8418C" w:rsidRPr="00146155" w:rsidP="00146155">
      <w:pPr>
        <w:spacing w:after="0" w:line="240" w:lineRule="auto"/>
        <w:ind w:firstLine="851"/>
        <w:jc w:val="both"/>
        <w:rPr>
          <w:rStyle w:val="FontStyle17"/>
          <w:sz w:val="26"/>
          <w:szCs w:val="26"/>
        </w:rPr>
      </w:pPr>
      <w:r w:rsidRPr="00146155">
        <w:rPr>
          <w:rFonts w:ascii="Times New Roman" w:hAnsi="Times New Roman"/>
          <w:sz w:val="26"/>
          <w:szCs w:val="26"/>
        </w:rPr>
        <w:t xml:space="preserve">При таких обстоятельствах, прихожу к выводу, что </w:t>
      </w:r>
      <w:r w:rsidRPr="00146155">
        <w:rPr>
          <w:rStyle w:val="FontStyle17"/>
          <w:sz w:val="26"/>
          <w:szCs w:val="26"/>
        </w:rPr>
        <w:t xml:space="preserve">внеплановая выездная проверка </w:t>
      </w:r>
      <w:r w:rsidRPr="00146155">
        <w:rPr>
          <w:rFonts w:ascii="Times New Roman" w:hAnsi="Times New Roman"/>
          <w:sz w:val="26"/>
          <w:szCs w:val="26"/>
        </w:rPr>
        <w:t xml:space="preserve">МБДОУ «Детский сад №12 », проведенная на основании </w:t>
      </w:r>
      <w:r w:rsidRPr="00146155">
        <w:rPr>
          <w:rStyle w:val="FontStyle17"/>
          <w:sz w:val="26"/>
          <w:szCs w:val="26"/>
        </w:rPr>
        <w:t>распоряжения начальника ОНД по г. Ялте управления надзорной деятельности и профилактической р</w:t>
      </w:r>
      <w:r w:rsidRPr="00146155">
        <w:rPr>
          <w:rStyle w:val="FontStyle17"/>
          <w:sz w:val="26"/>
          <w:szCs w:val="26"/>
        </w:rPr>
        <w:t xml:space="preserve">аботы ГУ МЧС России по Республике Крым </w:t>
      </w:r>
      <w:r w:rsidRPr="00146155" w:rsidR="00BD5A30">
        <w:rPr>
          <w:rStyle w:val="FontStyle17"/>
          <w:sz w:val="26"/>
          <w:szCs w:val="26"/>
        </w:rPr>
        <w:t>М</w:t>
      </w:r>
      <w:r w:rsidRPr="00146155">
        <w:rPr>
          <w:rStyle w:val="FontStyle17"/>
          <w:sz w:val="26"/>
          <w:szCs w:val="26"/>
        </w:rPr>
        <w:t xml:space="preserve">арчук Р.Е. от 6 августа 2019 г. № 180, </w:t>
      </w:r>
      <w:r w:rsidR="00146155">
        <w:rPr>
          <w:rStyle w:val="FontStyle17"/>
          <w:sz w:val="26"/>
          <w:szCs w:val="26"/>
        </w:rPr>
        <w:br/>
      </w:r>
      <w:r w:rsidRPr="00146155">
        <w:rPr>
          <w:rFonts w:ascii="Times New Roman" w:hAnsi="Times New Roman"/>
          <w:sz w:val="26"/>
          <w:szCs w:val="26"/>
        </w:rPr>
        <w:t xml:space="preserve">и само предписание </w:t>
      </w:r>
      <w:r w:rsidRPr="00146155">
        <w:rPr>
          <w:rStyle w:val="FontStyle17"/>
          <w:sz w:val="26"/>
          <w:szCs w:val="26"/>
        </w:rPr>
        <w:t>№ 347/1/1 от 31 октября 2018 г., которым обязано в определенный срок</w:t>
      </w:r>
      <w:r w:rsidRPr="00146155">
        <w:rPr>
          <w:rStyle w:val="FontStyle17"/>
          <w:sz w:val="26"/>
          <w:szCs w:val="26"/>
        </w:rPr>
        <w:t xml:space="preserve">, устранить нарушения требований пожарной безопасности, законные </w:t>
      </w:r>
      <w:r w:rsidR="00146155">
        <w:rPr>
          <w:rStyle w:val="FontStyle17"/>
          <w:sz w:val="26"/>
          <w:szCs w:val="26"/>
        </w:rPr>
        <w:br/>
      </w:r>
      <w:r w:rsidRPr="00146155">
        <w:rPr>
          <w:rStyle w:val="FontStyle17"/>
          <w:sz w:val="26"/>
          <w:szCs w:val="26"/>
        </w:rPr>
        <w:t>и обоснованные.</w:t>
      </w:r>
    </w:p>
    <w:p w:rsidR="00702C33" w:rsidRPr="00146155" w:rsidP="00146155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6155">
        <w:rPr>
          <w:rFonts w:ascii="Times New Roman" w:hAnsi="Times New Roman"/>
          <w:sz w:val="26"/>
          <w:szCs w:val="26"/>
        </w:rPr>
        <w:t>Предпис</w:t>
      </w:r>
      <w:r w:rsidRPr="00146155">
        <w:rPr>
          <w:rFonts w:ascii="Times New Roman" w:hAnsi="Times New Roman"/>
          <w:sz w:val="26"/>
          <w:szCs w:val="26"/>
        </w:rPr>
        <w:t xml:space="preserve">ание получено заведующей МБДОУ «Детский сад №12» </w:t>
      </w:r>
      <w:r w:rsidR="00456611">
        <w:rPr>
          <w:rFonts w:ascii="Times New Roman" w:hAnsi="Times New Roman"/>
          <w:sz w:val="26"/>
          <w:szCs w:val="26"/>
        </w:rPr>
        <w:br/>
      </w:r>
      <w:r w:rsidRPr="00146155">
        <w:rPr>
          <w:rFonts w:ascii="Times New Roman" w:hAnsi="Times New Roman"/>
          <w:sz w:val="26"/>
          <w:szCs w:val="26"/>
        </w:rPr>
        <w:t>Шульганенко Н.Е.</w:t>
      </w:r>
      <w:r w:rsidR="00456611">
        <w:rPr>
          <w:rFonts w:ascii="Times New Roman" w:hAnsi="Times New Roman"/>
          <w:sz w:val="26"/>
          <w:szCs w:val="26"/>
        </w:rPr>
        <w:t xml:space="preserve"> в</w:t>
      </w:r>
      <w:r w:rsidRPr="00146155">
        <w:rPr>
          <w:rFonts w:ascii="Times New Roman" w:hAnsi="Times New Roman"/>
          <w:sz w:val="26"/>
          <w:szCs w:val="26"/>
        </w:rPr>
        <w:t xml:space="preserve"> день </w:t>
      </w:r>
      <w:r w:rsidR="00456611">
        <w:rPr>
          <w:rFonts w:ascii="Times New Roman" w:hAnsi="Times New Roman"/>
          <w:sz w:val="26"/>
          <w:szCs w:val="26"/>
        </w:rPr>
        <w:t>его</w:t>
      </w:r>
      <w:r w:rsidRPr="00146155">
        <w:rPr>
          <w:rFonts w:ascii="Times New Roman" w:hAnsi="Times New Roman"/>
          <w:sz w:val="26"/>
          <w:szCs w:val="26"/>
        </w:rPr>
        <w:t xml:space="preserve"> вынесения, что подтверждается ее подписью; предписание содержит конкретные нормы </w:t>
      </w:r>
      <w:r w:rsidRPr="00146155">
        <w:rPr>
          <w:rStyle w:val="FontStyle17"/>
          <w:sz w:val="26"/>
          <w:szCs w:val="26"/>
        </w:rPr>
        <w:t>требований пожарной безопасности</w:t>
      </w:r>
      <w:r w:rsidRPr="00146155">
        <w:rPr>
          <w:rFonts w:ascii="Times New Roman" w:hAnsi="Times New Roman"/>
          <w:sz w:val="26"/>
          <w:szCs w:val="26"/>
        </w:rPr>
        <w:t>, которые необходимо устранить; о проведении внеплановой выездной</w:t>
      </w:r>
      <w:r w:rsidRPr="00146155">
        <w:rPr>
          <w:rFonts w:ascii="Times New Roman" w:hAnsi="Times New Roman"/>
          <w:sz w:val="26"/>
          <w:szCs w:val="26"/>
        </w:rPr>
        <w:t xml:space="preserve"> проверки </w:t>
      </w:r>
      <w:r w:rsidRPr="00146155">
        <w:rPr>
          <w:rFonts w:ascii="Times New Roman" w:eastAsia="Calibri" w:hAnsi="Times New Roman"/>
          <w:sz w:val="26"/>
          <w:szCs w:val="26"/>
          <w:lang w:eastAsia="en-US"/>
        </w:rPr>
        <w:t>Шульгиненко Н.Е.</w:t>
      </w:r>
      <w:r w:rsidRPr="00146155">
        <w:rPr>
          <w:rFonts w:ascii="Times New Roman" w:hAnsi="Times New Roman"/>
          <w:sz w:val="26"/>
          <w:szCs w:val="26"/>
        </w:rPr>
        <w:t xml:space="preserve"> извещена надлежащим образом, с актом проверки ознакомлена; копию протокола об административном правонарушении получила.</w:t>
      </w:r>
    </w:p>
    <w:p w:rsidR="00702C33" w:rsidRPr="00146155" w:rsidP="00146155">
      <w:pPr>
        <w:spacing w:after="0" w:line="240" w:lineRule="auto"/>
        <w:ind w:firstLine="851"/>
        <w:jc w:val="both"/>
        <w:rPr>
          <w:rStyle w:val="FontStyle17"/>
          <w:sz w:val="26"/>
          <w:szCs w:val="26"/>
        </w:rPr>
      </w:pPr>
      <w:r w:rsidRPr="00146155">
        <w:rPr>
          <w:rFonts w:ascii="Times New Roman" w:hAnsi="Times New Roman"/>
          <w:sz w:val="26"/>
          <w:szCs w:val="26"/>
        </w:rPr>
        <w:t>Согласно положений</w:t>
      </w:r>
      <w:r w:rsidRPr="00146155">
        <w:rPr>
          <w:rFonts w:ascii="Times New Roman" w:hAnsi="Times New Roman"/>
          <w:sz w:val="26"/>
          <w:szCs w:val="26"/>
        </w:rPr>
        <w:t xml:space="preserve"> ст. 38 </w:t>
      </w:r>
      <w:r w:rsidRPr="00146155">
        <w:rPr>
          <w:rStyle w:val="FontStyle17"/>
          <w:sz w:val="26"/>
          <w:szCs w:val="26"/>
        </w:rPr>
        <w:t xml:space="preserve">Федерального закона от 21 декабря 1994 г. </w:t>
      </w:r>
      <w:r w:rsidR="00146155">
        <w:rPr>
          <w:rStyle w:val="FontStyle17"/>
          <w:sz w:val="26"/>
          <w:szCs w:val="26"/>
        </w:rPr>
        <w:br/>
      </w:r>
      <w:r w:rsidRPr="00146155">
        <w:rPr>
          <w:rStyle w:val="FontStyle17"/>
          <w:sz w:val="26"/>
          <w:szCs w:val="26"/>
        </w:rPr>
        <w:t>№ 69-ФЗ "О пожарной безопасности" 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</w:t>
      </w:r>
      <w:r w:rsidRPr="00146155">
        <w:rPr>
          <w:rStyle w:val="FontStyle17"/>
          <w:sz w:val="26"/>
          <w:szCs w:val="26"/>
        </w:rPr>
        <w:t xml:space="preserve">ого самоуправления; лица, уполномоченные владеть, пользоваться или распоряжаться имуществом, в том числе руководители организаций; </w:t>
      </w:r>
      <w:r w:rsidRPr="00146155">
        <w:rPr>
          <w:rStyle w:val="FontStyle17"/>
          <w:sz w:val="26"/>
          <w:szCs w:val="26"/>
        </w:rPr>
        <w:t>лица, в установленном порядке назначенные ответственными за обеспечение пожарной безопасности; должностные лица в пределах их</w:t>
      </w:r>
      <w:r w:rsidRPr="00146155">
        <w:rPr>
          <w:rStyle w:val="FontStyle17"/>
          <w:sz w:val="26"/>
          <w:szCs w:val="26"/>
        </w:rPr>
        <w:t xml:space="preserve"> компетенции.</w:t>
      </w:r>
      <w:r w:rsidRPr="00146155">
        <w:rPr>
          <w:rStyle w:val="FontStyle17"/>
          <w:sz w:val="26"/>
          <w:szCs w:val="26"/>
        </w:rPr>
        <w:t xml:space="preserve"> Лица, указанные в части первой настоящей статьи, иные граждане за нарушение требований пожарной безопасности, а также за иные правонарушения в области </w:t>
      </w:r>
      <w:hyperlink w:anchor="sub_5001" w:history="1">
        <w:r w:rsidRPr="00146155">
          <w:rPr>
            <w:rStyle w:val="FontStyle17"/>
            <w:sz w:val="26"/>
            <w:szCs w:val="26"/>
          </w:rPr>
          <w:t>пожарной безопасности</w:t>
        </w:r>
      </w:hyperlink>
      <w:r w:rsidRPr="00146155">
        <w:rPr>
          <w:rStyle w:val="FontStyle17"/>
          <w:sz w:val="26"/>
          <w:szCs w:val="26"/>
        </w:rPr>
        <w:t xml:space="preserve"> могут быть привлечены к дисциплинарной, </w:t>
      </w:r>
      <w:hyperlink r:id="rId7" w:history="1">
        <w:r w:rsidRPr="00146155">
          <w:rPr>
            <w:rStyle w:val="FontStyle17"/>
            <w:sz w:val="26"/>
            <w:szCs w:val="26"/>
          </w:rPr>
          <w:t>административной</w:t>
        </w:r>
      </w:hyperlink>
      <w:r w:rsidRPr="00146155">
        <w:rPr>
          <w:rStyle w:val="FontStyle17"/>
          <w:sz w:val="26"/>
          <w:szCs w:val="26"/>
        </w:rPr>
        <w:t xml:space="preserve"> или уголовной ответственности в соответствии с действующим законодательством.</w:t>
      </w:r>
    </w:p>
    <w:p w:rsidR="00C8418C" w:rsidRPr="00146155" w:rsidP="00146155">
      <w:pPr>
        <w:pStyle w:val="21"/>
        <w:shd w:val="clear" w:color="auto" w:fill="auto"/>
        <w:spacing w:line="240" w:lineRule="auto"/>
        <w:ind w:firstLine="851"/>
        <w:rPr>
          <w:rFonts w:ascii="Times New Roman" w:hAnsi="Times New Roman" w:cs="Times New Roman"/>
        </w:rPr>
      </w:pPr>
      <w:r w:rsidRPr="00146155">
        <w:rPr>
          <w:rFonts w:ascii="Times New Roman" w:hAnsi="Times New Roman" w:cs="Times New Roman"/>
          <w:lang w:bidi="ru-RU"/>
        </w:rPr>
        <w:t xml:space="preserve">Согласно ст. 24.1 КоАП РФ задачами производства по делам </w:t>
      </w:r>
      <w:r w:rsidR="00146155">
        <w:rPr>
          <w:rFonts w:ascii="Times New Roman" w:hAnsi="Times New Roman" w:cs="Times New Roman"/>
          <w:lang w:bidi="ru-RU"/>
        </w:rPr>
        <w:br/>
      </w:r>
      <w:r w:rsidRPr="00146155">
        <w:rPr>
          <w:rFonts w:ascii="Times New Roman" w:hAnsi="Times New Roman" w:cs="Times New Roman"/>
          <w:lang w:bidi="ru-RU"/>
        </w:rPr>
        <w:t>об административных правонарушениях являются всестороннее, полное, о</w:t>
      </w:r>
      <w:r w:rsidRPr="00146155">
        <w:rPr>
          <w:rFonts w:ascii="Times New Roman" w:hAnsi="Times New Roman" w:cs="Times New Roman"/>
          <w:lang w:bidi="ru-RU"/>
        </w:rPr>
        <w:t xml:space="preserve">бъективное и своевременное выяснение обстоятельств каждого дела, разрешение его </w:t>
      </w:r>
      <w:r w:rsidR="00146155">
        <w:rPr>
          <w:rFonts w:ascii="Times New Roman" w:hAnsi="Times New Roman" w:cs="Times New Roman"/>
          <w:lang w:bidi="ru-RU"/>
        </w:rPr>
        <w:br/>
      </w:r>
      <w:r w:rsidRPr="00146155">
        <w:rPr>
          <w:rFonts w:ascii="Times New Roman" w:hAnsi="Times New Roman" w:cs="Times New Roman"/>
          <w:lang w:bidi="ru-RU"/>
        </w:rPr>
        <w:t xml:space="preserve">в соответствии с законом, обеспечение исполнения вынесенного постановления, </w:t>
      </w:r>
      <w:r w:rsidR="00146155">
        <w:rPr>
          <w:rFonts w:ascii="Times New Roman" w:hAnsi="Times New Roman" w:cs="Times New Roman"/>
          <w:lang w:bidi="ru-RU"/>
        </w:rPr>
        <w:br/>
      </w:r>
      <w:r w:rsidRPr="00146155">
        <w:rPr>
          <w:rFonts w:ascii="Times New Roman" w:hAnsi="Times New Roman" w:cs="Times New Roman"/>
          <w:lang w:bidi="ru-RU"/>
        </w:rPr>
        <w:t>а также выявление причин и условий, способствовавших совершению административных правонарушений.</w:t>
      </w:r>
    </w:p>
    <w:p w:rsidR="00C8418C" w:rsidRPr="00146155" w:rsidP="001461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</w:pPr>
      <w:r w:rsidRPr="00146155">
        <w:rPr>
          <w:rFonts w:ascii="Times New Roman" w:hAnsi="Times New Roman"/>
          <w:sz w:val="26"/>
          <w:szCs w:val="26"/>
          <w:lang w:bidi="ru-RU"/>
        </w:rPr>
        <w:t>В</w:t>
      </w:r>
      <w:r w:rsidRPr="00146155">
        <w:rPr>
          <w:rFonts w:ascii="Times New Roman" w:hAnsi="Times New Roman"/>
          <w:sz w:val="26"/>
          <w:szCs w:val="26"/>
          <w:lang w:bidi="ru-RU"/>
        </w:rPr>
        <w:t xml:space="preserve"> соответствии со ст. 26.1 КоАП РФ в числе иных обстоятельств выяснению </w:t>
      </w:r>
      <w:r w:rsidR="00146155">
        <w:rPr>
          <w:rFonts w:ascii="Times New Roman" w:hAnsi="Times New Roman"/>
          <w:sz w:val="26"/>
          <w:szCs w:val="26"/>
          <w:lang w:bidi="ru-RU"/>
        </w:rPr>
        <w:br/>
      </w:r>
      <w:r w:rsidRPr="00146155">
        <w:rPr>
          <w:rFonts w:ascii="Times New Roman" w:hAnsi="Times New Roman"/>
          <w:sz w:val="26"/>
          <w:szCs w:val="26"/>
          <w:lang w:bidi="ru-RU"/>
        </w:rPr>
        <w:t xml:space="preserve">по делу об административном правонарушении подлежит виновность лица </w:t>
      </w:r>
      <w:r w:rsidR="00146155">
        <w:rPr>
          <w:rFonts w:ascii="Times New Roman" w:hAnsi="Times New Roman"/>
          <w:sz w:val="26"/>
          <w:szCs w:val="26"/>
          <w:lang w:bidi="ru-RU"/>
        </w:rPr>
        <w:br/>
      </w:r>
      <w:r w:rsidRPr="00146155">
        <w:rPr>
          <w:rFonts w:ascii="Times New Roman" w:hAnsi="Times New Roman"/>
          <w:sz w:val="26"/>
          <w:szCs w:val="26"/>
          <w:lang w:bidi="ru-RU"/>
        </w:rPr>
        <w:t>в совершении административного правонарушения.</w:t>
      </w:r>
    </w:p>
    <w:p w:rsidR="00C8418C" w:rsidRPr="00146155" w:rsidP="00146155">
      <w:pPr>
        <w:pStyle w:val="21"/>
        <w:shd w:val="clear" w:color="auto" w:fill="auto"/>
        <w:spacing w:line="240" w:lineRule="auto"/>
        <w:ind w:firstLine="851"/>
        <w:rPr>
          <w:rFonts w:ascii="Times New Roman" w:hAnsi="Times New Roman" w:cs="Times New Roman"/>
        </w:rPr>
      </w:pPr>
      <w:r w:rsidRPr="00146155">
        <w:rPr>
          <w:rFonts w:ascii="Times New Roman" w:hAnsi="Times New Roman" w:cs="Times New Roman"/>
          <w:lang w:bidi="ru-RU"/>
        </w:rPr>
        <w:t>Установление виновности предполагает доказывания вины лица в соверше</w:t>
      </w:r>
      <w:r w:rsidRPr="00146155">
        <w:rPr>
          <w:rFonts w:ascii="Times New Roman" w:hAnsi="Times New Roman" w:cs="Times New Roman"/>
          <w:lang w:bidi="ru-RU"/>
        </w:rPr>
        <w:t>нии противоправного действия (бездействия), то есть объективной стороны деяния.</w:t>
      </w:r>
    </w:p>
    <w:p w:rsidR="00C8418C" w:rsidRPr="00146155" w:rsidP="00146155">
      <w:pPr>
        <w:pStyle w:val="21"/>
        <w:shd w:val="clear" w:color="auto" w:fill="auto"/>
        <w:spacing w:line="240" w:lineRule="auto"/>
        <w:ind w:firstLine="851"/>
        <w:rPr>
          <w:rFonts w:ascii="Times New Roman" w:hAnsi="Times New Roman" w:cs="Times New Roman"/>
          <w:lang w:bidi="ru-RU"/>
        </w:rPr>
      </w:pPr>
      <w:r w:rsidRPr="00146155">
        <w:rPr>
          <w:rFonts w:ascii="Times New Roman" w:hAnsi="Times New Roman" w:cs="Times New Roman"/>
          <w:lang w:bidi="ru-RU"/>
        </w:rPr>
        <w:t>Выяснение указанного вопроса имеет основополагающее значение для всестороннего, полного и объективного рассмотрения дела.</w:t>
      </w:r>
    </w:p>
    <w:p w:rsidR="001529FD" w:rsidRPr="00146155" w:rsidP="00146155">
      <w:pPr>
        <w:pStyle w:val="21"/>
        <w:shd w:val="clear" w:color="auto" w:fill="auto"/>
        <w:spacing w:line="240" w:lineRule="auto"/>
        <w:ind w:firstLine="851"/>
        <w:rPr>
          <w:rFonts w:ascii="Times New Roman" w:hAnsi="Times New Roman" w:cs="Times New Roman"/>
        </w:rPr>
      </w:pPr>
      <w:r w:rsidRPr="00146155">
        <w:rPr>
          <w:rFonts w:ascii="Times New Roman" w:hAnsi="Times New Roman" w:cs="Times New Roman"/>
        </w:rPr>
        <w:t xml:space="preserve">Диспозицией </w:t>
      </w:r>
      <w:r w:rsidRPr="00146155">
        <w:rPr>
          <w:rFonts w:ascii="Times New Roman" w:hAnsi="Times New Roman" w:cs="Times New Roman"/>
        </w:rPr>
        <w:t>ч</w:t>
      </w:r>
      <w:r w:rsidRPr="00146155">
        <w:rPr>
          <w:rFonts w:ascii="Times New Roman" w:hAnsi="Times New Roman" w:cs="Times New Roman"/>
        </w:rPr>
        <w:t>. 13 ст. 19.5 КоАП РФ предусмотрена админ</w:t>
      </w:r>
      <w:r w:rsidRPr="00146155">
        <w:rPr>
          <w:rFonts w:ascii="Times New Roman" w:hAnsi="Times New Roman" w:cs="Times New Roman"/>
        </w:rPr>
        <w:t xml:space="preserve">истративная ответственности за невыполнение в установленный срок законного предписания органа, осуществляющего федеральный государственный пожарный надзор, </w:t>
      </w:r>
      <w:r w:rsidR="00146155">
        <w:rPr>
          <w:rFonts w:ascii="Times New Roman" w:hAnsi="Times New Roman" w:cs="Times New Roman"/>
        </w:rPr>
        <w:br/>
      </w:r>
      <w:r w:rsidRPr="00146155">
        <w:rPr>
          <w:rFonts w:ascii="Times New Roman" w:hAnsi="Times New Roman" w:cs="Times New Roman"/>
        </w:rPr>
        <w:t>на объектах защиты, на которых осуществляется деятельность в сфере здравоохранения, образования и с</w:t>
      </w:r>
      <w:r w:rsidRPr="00146155">
        <w:rPr>
          <w:rFonts w:ascii="Times New Roman" w:hAnsi="Times New Roman" w:cs="Times New Roman"/>
        </w:rPr>
        <w:t>оциального обслуживания.</w:t>
      </w:r>
    </w:p>
    <w:p w:rsidR="00702C33" w:rsidRPr="00146155" w:rsidP="00146155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6155">
        <w:rPr>
          <w:rFonts w:ascii="Times New Roman" w:hAnsi="Times New Roman"/>
          <w:sz w:val="26"/>
          <w:szCs w:val="26"/>
        </w:rPr>
        <w:t xml:space="preserve">Данная статья предусматривает в качестве объекта посягательства порядок управления в части соблюдения сроков выполнения предписаний органов, осуществляющих государственный пожарный надзор. </w:t>
      </w:r>
    </w:p>
    <w:p w:rsidR="00702C33" w:rsidRPr="00146155" w:rsidP="00146155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6155">
        <w:rPr>
          <w:rFonts w:ascii="Times New Roman" w:hAnsi="Times New Roman"/>
          <w:sz w:val="26"/>
          <w:szCs w:val="26"/>
        </w:rPr>
        <w:t>Объективная сторона правонарушения выражается в невыполнении в срок законного предписания соответствующего органа (должностных лиц), осуществляющего государственный пожарный надзор на объектах защиты, на которых осуществляется деятельность в сфере образова</w:t>
      </w:r>
      <w:r w:rsidRPr="00146155">
        <w:rPr>
          <w:rFonts w:ascii="Times New Roman" w:hAnsi="Times New Roman"/>
          <w:sz w:val="26"/>
          <w:szCs w:val="26"/>
        </w:rPr>
        <w:t>ния. Субъективная сторона может быть выражена в форме умысла или неосторожности.</w:t>
      </w:r>
    </w:p>
    <w:p w:rsidR="00702C33" w:rsidRPr="00146155" w:rsidP="00146155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6155">
        <w:rPr>
          <w:rFonts w:ascii="Times New Roman" w:hAnsi="Times New Roman"/>
          <w:sz w:val="26"/>
          <w:szCs w:val="26"/>
        </w:rPr>
        <w:t xml:space="preserve">Вместе с тем, презумпция невиновности лица, привлекаемого </w:t>
      </w:r>
      <w:r w:rsidR="00146155">
        <w:rPr>
          <w:rFonts w:ascii="Times New Roman" w:hAnsi="Times New Roman"/>
          <w:sz w:val="26"/>
          <w:szCs w:val="26"/>
        </w:rPr>
        <w:br/>
      </w:r>
      <w:r w:rsidRPr="00146155">
        <w:rPr>
          <w:rFonts w:ascii="Times New Roman" w:hAnsi="Times New Roman"/>
          <w:sz w:val="26"/>
          <w:szCs w:val="26"/>
        </w:rPr>
        <w:t>к административной ответственности, является одной из важнейших юридических гарантий (ст. 1.5 КоАП РФ).</w:t>
      </w:r>
    </w:p>
    <w:p w:rsidR="00BD5A30" w:rsidRPr="00146155" w:rsidP="00146155">
      <w:pPr>
        <w:spacing w:after="0" w:line="240" w:lineRule="auto"/>
        <w:ind w:firstLine="851"/>
        <w:jc w:val="both"/>
        <w:rPr>
          <w:rStyle w:val="FontStyle17"/>
          <w:sz w:val="26"/>
          <w:szCs w:val="26"/>
        </w:rPr>
      </w:pPr>
      <w:r w:rsidRPr="00146155">
        <w:rPr>
          <w:rFonts w:ascii="Times New Roman" w:hAnsi="Times New Roman"/>
          <w:sz w:val="26"/>
          <w:szCs w:val="26"/>
        </w:rPr>
        <w:t xml:space="preserve">Фактические </w:t>
      </w:r>
      <w:r w:rsidRPr="00146155">
        <w:rPr>
          <w:rFonts w:ascii="Times New Roman" w:hAnsi="Times New Roman"/>
          <w:sz w:val="26"/>
          <w:szCs w:val="26"/>
        </w:rPr>
        <w:t>обстоятельства дела</w:t>
      </w:r>
      <w:r w:rsidRPr="00146155">
        <w:rPr>
          <w:rStyle w:val="FontStyle17"/>
          <w:sz w:val="26"/>
          <w:szCs w:val="26"/>
        </w:rPr>
        <w:t xml:space="preserve"> подтверждаются: </w:t>
      </w:r>
    </w:p>
    <w:p w:rsidR="00BD5A30" w:rsidRPr="00146155" w:rsidP="00146155">
      <w:pPr>
        <w:spacing w:after="0" w:line="240" w:lineRule="auto"/>
        <w:ind w:firstLine="851"/>
        <w:jc w:val="both"/>
        <w:rPr>
          <w:rStyle w:val="FontStyle17"/>
          <w:sz w:val="26"/>
          <w:szCs w:val="26"/>
        </w:rPr>
      </w:pPr>
      <w:r w:rsidRPr="00146155">
        <w:rPr>
          <w:rStyle w:val="FontStyle17"/>
          <w:sz w:val="26"/>
          <w:szCs w:val="26"/>
        </w:rPr>
        <w:t xml:space="preserve">- </w:t>
      </w:r>
      <w:r w:rsidRPr="00146155" w:rsidR="00702C33">
        <w:rPr>
          <w:rStyle w:val="FontStyle17"/>
          <w:sz w:val="26"/>
          <w:szCs w:val="26"/>
        </w:rPr>
        <w:t xml:space="preserve">протоколом об административном правонарушении от </w:t>
      </w:r>
      <w:r w:rsidRPr="00146155">
        <w:rPr>
          <w:rStyle w:val="FontStyle17"/>
          <w:sz w:val="26"/>
          <w:szCs w:val="26"/>
        </w:rPr>
        <w:t xml:space="preserve">21 августа </w:t>
      </w:r>
      <w:r w:rsidRPr="00146155" w:rsidR="00702C33">
        <w:rPr>
          <w:rStyle w:val="FontStyle17"/>
          <w:sz w:val="26"/>
          <w:szCs w:val="26"/>
        </w:rPr>
        <w:t>201</w:t>
      </w:r>
      <w:r w:rsidRPr="00146155">
        <w:rPr>
          <w:rStyle w:val="FontStyle17"/>
          <w:sz w:val="26"/>
          <w:szCs w:val="26"/>
        </w:rPr>
        <w:t>9</w:t>
      </w:r>
      <w:r w:rsidRPr="00146155" w:rsidR="00702C33">
        <w:rPr>
          <w:rStyle w:val="FontStyle17"/>
          <w:sz w:val="26"/>
          <w:szCs w:val="26"/>
        </w:rPr>
        <w:t xml:space="preserve"> г</w:t>
      </w:r>
      <w:r w:rsidRPr="00146155">
        <w:rPr>
          <w:rStyle w:val="FontStyle17"/>
          <w:sz w:val="26"/>
          <w:szCs w:val="26"/>
        </w:rPr>
        <w:t>.</w:t>
      </w:r>
      <w:r w:rsidRPr="00146155" w:rsidR="00702C33">
        <w:rPr>
          <w:rStyle w:val="FontStyle17"/>
          <w:sz w:val="26"/>
          <w:szCs w:val="26"/>
        </w:rPr>
        <w:t xml:space="preserve"> №2/201</w:t>
      </w:r>
      <w:r w:rsidRPr="00146155">
        <w:rPr>
          <w:rStyle w:val="FontStyle17"/>
          <w:sz w:val="26"/>
          <w:szCs w:val="26"/>
        </w:rPr>
        <w:t>9</w:t>
      </w:r>
      <w:r w:rsidRPr="00146155" w:rsidR="00702C33">
        <w:rPr>
          <w:rStyle w:val="FontStyle17"/>
          <w:sz w:val="26"/>
          <w:szCs w:val="26"/>
        </w:rPr>
        <w:t>/1</w:t>
      </w:r>
      <w:r w:rsidRPr="00146155">
        <w:rPr>
          <w:rStyle w:val="FontStyle17"/>
          <w:sz w:val="26"/>
          <w:szCs w:val="26"/>
        </w:rPr>
        <w:t>27</w:t>
      </w:r>
      <w:r w:rsidRPr="00146155" w:rsidR="00702C33">
        <w:rPr>
          <w:rStyle w:val="FontStyle17"/>
          <w:sz w:val="26"/>
          <w:szCs w:val="26"/>
        </w:rPr>
        <w:t>, который составлен компетентным лицом в соответствие с требованиями ст.</w:t>
      </w:r>
      <w:r w:rsidRPr="00146155">
        <w:rPr>
          <w:rStyle w:val="FontStyle17"/>
          <w:sz w:val="26"/>
          <w:szCs w:val="26"/>
        </w:rPr>
        <w:t xml:space="preserve"> </w:t>
      </w:r>
      <w:r w:rsidRPr="00146155" w:rsidR="00702C33">
        <w:rPr>
          <w:rStyle w:val="FontStyle17"/>
          <w:sz w:val="26"/>
          <w:szCs w:val="26"/>
        </w:rPr>
        <w:t xml:space="preserve">28.2 КоАП РФ; </w:t>
      </w:r>
    </w:p>
    <w:p w:rsidR="00BD5A30" w:rsidRPr="00146155" w:rsidP="00146155">
      <w:pPr>
        <w:spacing w:after="0" w:line="240" w:lineRule="auto"/>
        <w:ind w:firstLine="851"/>
        <w:jc w:val="both"/>
        <w:rPr>
          <w:rStyle w:val="FontStyle17"/>
          <w:sz w:val="26"/>
          <w:szCs w:val="26"/>
        </w:rPr>
      </w:pPr>
      <w:r w:rsidRPr="00146155">
        <w:rPr>
          <w:rStyle w:val="FontStyle17"/>
          <w:sz w:val="26"/>
          <w:szCs w:val="26"/>
        </w:rPr>
        <w:t>- предписанием № 347/1/1 от 31 октября 2018 г.;</w:t>
      </w:r>
    </w:p>
    <w:p w:rsidR="00BD5A30" w:rsidRPr="00146155" w:rsidP="00146155">
      <w:pPr>
        <w:spacing w:after="0" w:line="240" w:lineRule="auto"/>
        <w:ind w:firstLine="851"/>
        <w:jc w:val="both"/>
        <w:rPr>
          <w:rStyle w:val="FontStyle17"/>
          <w:sz w:val="26"/>
          <w:szCs w:val="26"/>
        </w:rPr>
      </w:pPr>
      <w:r w:rsidRPr="00146155">
        <w:rPr>
          <w:rStyle w:val="FontStyle17"/>
          <w:sz w:val="26"/>
          <w:szCs w:val="26"/>
        </w:rPr>
        <w:t xml:space="preserve">- </w:t>
      </w:r>
      <w:r w:rsidRPr="00146155">
        <w:rPr>
          <w:rStyle w:val="FontStyle17"/>
          <w:sz w:val="26"/>
          <w:szCs w:val="26"/>
        </w:rPr>
        <w:t>актом проверки от 21 августа 2019 г. №182;</w:t>
      </w:r>
    </w:p>
    <w:p w:rsidR="00BD5A30" w:rsidRPr="00146155" w:rsidP="00146155">
      <w:pPr>
        <w:spacing w:after="0" w:line="240" w:lineRule="auto"/>
        <w:ind w:firstLine="851"/>
        <w:jc w:val="both"/>
        <w:rPr>
          <w:rStyle w:val="FontStyle17"/>
          <w:sz w:val="26"/>
          <w:szCs w:val="26"/>
        </w:rPr>
      </w:pPr>
      <w:r w:rsidRPr="00146155">
        <w:rPr>
          <w:rStyle w:val="FontStyle17"/>
          <w:sz w:val="26"/>
          <w:szCs w:val="26"/>
        </w:rPr>
        <w:t xml:space="preserve">- распоряжением начальника ОНД по </w:t>
      </w:r>
      <w:r w:rsidRPr="00146155">
        <w:rPr>
          <w:rStyle w:val="FontStyle17"/>
          <w:sz w:val="26"/>
          <w:szCs w:val="26"/>
        </w:rPr>
        <w:t>г</w:t>
      </w:r>
      <w:r w:rsidRPr="00146155">
        <w:rPr>
          <w:rStyle w:val="FontStyle17"/>
          <w:sz w:val="26"/>
          <w:szCs w:val="26"/>
        </w:rPr>
        <w:t>. Ялте управления надзорной деятельности и профилактической работы ГУ МЧС России по Республике Крым Марчук Р.Е.  о проведении внеплановой выездной проверки от 6 августа 2019 г. №</w:t>
      </w:r>
      <w:r w:rsidRPr="00146155">
        <w:rPr>
          <w:rStyle w:val="FontStyle17"/>
          <w:sz w:val="26"/>
          <w:szCs w:val="26"/>
        </w:rPr>
        <w:t xml:space="preserve"> 180; </w:t>
      </w:r>
    </w:p>
    <w:p w:rsidR="00702C33" w:rsidRPr="00146155" w:rsidP="00146155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6155">
        <w:rPr>
          <w:rFonts w:ascii="Times New Roman" w:hAnsi="Times New Roman"/>
          <w:sz w:val="26"/>
          <w:szCs w:val="26"/>
        </w:rPr>
        <w:t xml:space="preserve">Вместе с тем, </w:t>
      </w:r>
      <w:r w:rsidRPr="00146155" w:rsidR="00BD5A30">
        <w:rPr>
          <w:rFonts w:ascii="Times New Roman" w:hAnsi="Times New Roman"/>
          <w:sz w:val="26"/>
          <w:szCs w:val="26"/>
        </w:rPr>
        <w:t>юридическим</w:t>
      </w:r>
      <w:r w:rsidRPr="00146155">
        <w:rPr>
          <w:rFonts w:ascii="Times New Roman" w:hAnsi="Times New Roman"/>
          <w:sz w:val="26"/>
          <w:szCs w:val="26"/>
        </w:rPr>
        <w:t xml:space="preserve"> лицом не могло быть исполнено предписание  </w:t>
      </w:r>
      <w:r w:rsidR="00146155">
        <w:rPr>
          <w:rFonts w:ascii="Times New Roman" w:hAnsi="Times New Roman"/>
          <w:sz w:val="26"/>
          <w:szCs w:val="26"/>
        </w:rPr>
        <w:br/>
      </w:r>
      <w:r w:rsidRPr="00146155">
        <w:rPr>
          <w:rStyle w:val="FontStyle17"/>
          <w:sz w:val="26"/>
          <w:szCs w:val="26"/>
        </w:rPr>
        <w:t>№</w:t>
      </w:r>
      <w:r w:rsidRPr="00146155" w:rsidR="00BD5A30">
        <w:rPr>
          <w:rStyle w:val="FontStyle17"/>
          <w:sz w:val="26"/>
          <w:szCs w:val="26"/>
        </w:rPr>
        <w:t xml:space="preserve"> 347</w:t>
      </w:r>
      <w:r w:rsidRPr="00146155">
        <w:rPr>
          <w:rStyle w:val="FontStyle17"/>
          <w:sz w:val="26"/>
          <w:szCs w:val="26"/>
        </w:rPr>
        <w:t xml:space="preserve">/1/1 от </w:t>
      </w:r>
      <w:r w:rsidRPr="00146155" w:rsidR="00BD5A30">
        <w:rPr>
          <w:rStyle w:val="FontStyle17"/>
          <w:sz w:val="26"/>
          <w:szCs w:val="26"/>
        </w:rPr>
        <w:t xml:space="preserve">31 октября </w:t>
      </w:r>
      <w:r w:rsidRPr="00146155">
        <w:rPr>
          <w:rStyle w:val="FontStyle17"/>
          <w:sz w:val="26"/>
          <w:szCs w:val="26"/>
        </w:rPr>
        <w:t>201</w:t>
      </w:r>
      <w:r w:rsidRPr="00146155" w:rsidR="00BD5A30">
        <w:rPr>
          <w:rStyle w:val="FontStyle17"/>
          <w:sz w:val="26"/>
          <w:szCs w:val="26"/>
        </w:rPr>
        <w:t>8</w:t>
      </w:r>
      <w:r w:rsidRPr="00146155">
        <w:rPr>
          <w:rStyle w:val="FontStyle17"/>
          <w:sz w:val="26"/>
          <w:szCs w:val="26"/>
        </w:rPr>
        <w:t xml:space="preserve"> г</w:t>
      </w:r>
      <w:r w:rsidRPr="00146155" w:rsidR="00BD5A30">
        <w:rPr>
          <w:rStyle w:val="FontStyle17"/>
          <w:sz w:val="26"/>
          <w:szCs w:val="26"/>
        </w:rPr>
        <w:t>.</w:t>
      </w:r>
      <w:r w:rsidRPr="00146155">
        <w:rPr>
          <w:rFonts w:ascii="Times New Roman" w:hAnsi="Times New Roman"/>
          <w:sz w:val="26"/>
          <w:szCs w:val="26"/>
        </w:rPr>
        <w:t xml:space="preserve"> по объективным причинам, что подтверждается представленными им документами.</w:t>
      </w:r>
    </w:p>
    <w:p w:rsidR="00BD5A30" w:rsidRPr="00146155" w:rsidP="00146155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6155">
        <w:rPr>
          <w:rFonts w:ascii="Times New Roman" w:hAnsi="Times New Roman"/>
          <w:sz w:val="26"/>
          <w:szCs w:val="26"/>
        </w:rPr>
        <w:t>Так, согласно распоряжения № 945-п от 31 августа 2018 г. Шульгиненко</w:t>
      </w:r>
      <w:r w:rsidRPr="00146155">
        <w:rPr>
          <w:rFonts w:ascii="Times New Roman" w:hAnsi="Times New Roman"/>
          <w:sz w:val="26"/>
          <w:szCs w:val="26"/>
        </w:rPr>
        <w:t xml:space="preserve"> К.Е. назначена на должность заведующей МБДОУ «Детский сад №12 » с 1 сентября 2018 г.</w:t>
      </w:r>
    </w:p>
    <w:p w:rsidR="00DF44AD" w:rsidRPr="00146155" w:rsidP="00146155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6155">
        <w:rPr>
          <w:rFonts w:ascii="Times New Roman" w:hAnsi="Times New Roman"/>
          <w:sz w:val="26"/>
          <w:szCs w:val="26"/>
        </w:rPr>
        <w:t xml:space="preserve">Материалами дела подтверждается, что 28 марта 2019 г. (исх. 27), 15 апреля 2049 г. (исх. 34) и </w:t>
      </w:r>
      <w:r w:rsidRPr="00146155" w:rsidR="00BD5A30">
        <w:rPr>
          <w:rFonts w:ascii="Times New Roman" w:hAnsi="Times New Roman"/>
          <w:sz w:val="26"/>
          <w:szCs w:val="26"/>
        </w:rPr>
        <w:t>20 мая</w:t>
      </w:r>
      <w:r w:rsidRPr="00146155">
        <w:rPr>
          <w:rFonts w:ascii="Times New Roman" w:hAnsi="Times New Roman"/>
          <w:sz w:val="26"/>
          <w:szCs w:val="26"/>
        </w:rPr>
        <w:t xml:space="preserve"> 201</w:t>
      </w:r>
      <w:r w:rsidRPr="00146155" w:rsidR="00BD5A30">
        <w:rPr>
          <w:rFonts w:ascii="Times New Roman" w:hAnsi="Times New Roman"/>
          <w:sz w:val="26"/>
          <w:szCs w:val="26"/>
        </w:rPr>
        <w:t>9</w:t>
      </w:r>
      <w:r w:rsidRPr="00146155">
        <w:rPr>
          <w:rFonts w:ascii="Times New Roman" w:hAnsi="Times New Roman"/>
          <w:sz w:val="26"/>
          <w:szCs w:val="26"/>
        </w:rPr>
        <w:t xml:space="preserve"> г</w:t>
      </w:r>
      <w:r w:rsidRPr="00146155" w:rsidR="00BD5A30">
        <w:rPr>
          <w:rFonts w:ascii="Times New Roman" w:hAnsi="Times New Roman"/>
          <w:sz w:val="26"/>
          <w:szCs w:val="26"/>
        </w:rPr>
        <w:t>.</w:t>
      </w:r>
      <w:r w:rsidRPr="00146155">
        <w:rPr>
          <w:rFonts w:ascii="Times New Roman" w:hAnsi="Times New Roman"/>
          <w:sz w:val="26"/>
          <w:szCs w:val="26"/>
        </w:rPr>
        <w:t xml:space="preserve"> (исх. №</w:t>
      </w:r>
      <w:r w:rsidRPr="00146155" w:rsidR="00BD5A30">
        <w:rPr>
          <w:rFonts w:ascii="Times New Roman" w:hAnsi="Times New Roman"/>
          <w:sz w:val="26"/>
          <w:szCs w:val="26"/>
        </w:rPr>
        <w:t xml:space="preserve"> 51</w:t>
      </w:r>
      <w:r w:rsidRPr="00146155">
        <w:rPr>
          <w:rFonts w:ascii="Times New Roman" w:hAnsi="Times New Roman"/>
          <w:sz w:val="26"/>
          <w:szCs w:val="26"/>
        </w:rPr>
        <w:t xml:space="preserve">), </w:t>
      </w:r>
      <w:r w:rsidRPr="00146155" w:rsidR="00BD5A30">
        <w:rPr>
          <w:rFonts w:ascii="Times New Roman" w:hAnsi="Times New Roman"/>
          <w:sz w:val="26"/>
          <w:szCs w:val="26"/>
        </w:rPr>
        <w:t xml:space="preserve">заведующая МБДОУ «Детский сад №12» Шульгиненко К.Е. </w:t>
      </w:r>
      <w:r w:rsidRPr="00146155">
        <w:rPr>
          <w:rFonts w:ascii="Times New Roman" w:hAnsi="Times New Roman"/>
          <w:sz w:val="26"/>
          <w:szCs w:val="26"/>
        </w:rPr>
        <w:t>обращал</w:t>
      </w:r>
      <w:r w:rsidRPr="00146155" w:rsidR="00BD5A30">
        <w:rPr>
          <w:rFonts w:ascii="Times New Roman" w:hAnsi="Times New Roman"/>
          <w:sz w:val="26"/>
          <w:szCs w:val="26"/>
        </w:rPr>
        <w:t>а</w:t>
      </w:r>
      <w:r w:rsidRPr="00146155">
        <w:rPr>
          <w:rFonts w:ascii="Times New Roman" w:hAnsi="Times New Roman"/>
          <w:sz w:val="26"/>
          <w:szCs w:val="26"/>
        </w:rPr>
        <w:t>с</w:t>
      </w:r>
      <w:r w:rsidRPr="00146155" w:rsidR="00BD5A30">
        <w:rPr>
          <w:rFonts w:ascii="Times New Roman" w:hAnsi="Times New Roman"/>
          <w:sz w:val="26"/>
          <w:szCs w:val="26"/>
        </w:rPr>
        <w:t>ь</w:t>
      </w:r>
      <w:r w:rsidRPr="00146155">
        <w:rPr>
          <w:rFonts w:ascii="Times New Roman" w:hAnsi="Times New Roman"/>
          <w:sz w:val="26"/>
          <w:szCs w:val="26"/>
        </w:rPr>
        <w:t xml:space="preserve"> с соответствующим письмом на имя н</w:t>
      </w:r>
      <w:r w:rsidRPr="00146155" w:rsidR="00BD5A30">
        <w:rPr>
          <w:rFonts w:ascii="Times New Roman" w:hAnsi="Times New Roman"/>
          <w:sz w:val="26"/>
          <w:szCs w:val="26"/>
        </w:rPr>
        <w:t>ачальника Управления образования Администрации г. Ялта</w:t>
      </w:r>
      <w:r w:rsidRPr="00146155">
        <w:rPr>
          <w:rFonts w:ascii="Times New Roman" w:hAnsi="Times New Roman"/>
          <w:sz w:val="26"/>
          <w:szCs w:val="26"/>
        </w:rPr>
        <w:t xml:space="preserve">, являющегося распорядителем бюджетных средств, в котором </w:t>
      </w:r>
      <w:r w:rsidRPr="00146155">
        <w:rPr>
          <w:rFonts w:ascii="Times New Roman" w:hAnsi="Times New Roman"/>
          <w:sz w:val="26"/>
          <w:szCs w:val="26"/>
        </w:rPr>
        <w:t>во</w:t>
      </w:r>
      <w:r w:rsidRPr="00146155">
        <w:rPr>
          <w:rFonts w:ascii="Times New Roman" w:hAnsi="Times New Roman"/>
          <w:sz w:val="26"/>
          <w:szCs w:val="26"/>
        </w:rPr>
        <w:t xml:space="preserve"> исполнения предписания </w:t>
      </w:r>
      <w:r w:rsidRPr="00146155" w:rsidR="003D61AE">
        <w:rPr>
          <w:rStyle w:val="FontStyle17"/>
          <w:sz w:val="26"/>
          <w:szCs w:val="26"/>
        </w:rPr>
        <w:t>№ 347/1/1 от 31 октября 2018 г.</w:t>
      </w:r>
      <w:r w:rsidRPr="00146155">
        <w:rPr>
          <w:rFonts w:ascii="Times New Roman" w:hAnsi="Times New Roman"/>
          <w:sz w:val="26"/>
          <w:szCs w:val="26"/>
        </w:rPr>
        <w:t>, просила</w:t>
      </w:r>
      <w:r w:rsidRPr="00146155">
        <w:rPr>
          <w:rFonts w:ascii="Times New Roman" w:hAnsi="Times New Roman"/>
          <w:sz w:val="26"/>
          <w:szCs w:val="26"/>
        </w:rPr>
        <w:t xml:space="preserve"> выделить дополнительное финансирование</w:t>
      </w:r>
      <w:r w:rsidRPr="00146155" w:rsidR="003D61AE">
        <w:rPr>
          <w:rFonts w:ascii="Times New Roman" w:hAnsi="Times New Roman"/>
          <w:sz w:val="26"/>
          <w:szCs w:val="26"/>
        </w:rPr>
        <w:t>.</w:t>
      </w:r>
      <w:r w:rsidRPr="00146155">
        <w:rPr>
          <w:rFonts w:ascii="Times New Roman" w:hAnsi="Times New Roman"/>
          <w:sz w:val="26"/>
          <w:szCs w:val="26"/>
        </w:rPr>
        <w:t xml:space="preserve"> </w:t>
      </w:r>
    </w:p>
    <w:p w:rsidR="00702C33" w:rsidRPr="00146155" w:rsidP="00146155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6155">
        <w:rPr>
          <w:rFonts w:ascii="Times New Roman" w:hAnsi="Times New Roman"/>
          <w:sz w:val="26"/>
          <w:szCs w:val="26"/>
        </w:rPr>
        <w:t xml:space="preserve">Ответов </w:t>
      </w:r>
      <w:r w:rsidR="00456611">
        <w:rPr>
          <w:rFonts w:ascii="Times New Roman" w:hAnsi="Times New Roman"/>
          <w:sz w:val="26"/>
          <w:szCs w:val="26"/>
        </w:rPr>
        <w:t xml:space="preserve">от </w:t>
      </w:r>
      <w:r w:rsidRPr="00146155">
        <w:rPr>
          <w:rFonts w:ascii="Times New Roman" w:hAnsi="Times New Roman"/>
          <w:sz w:val="26"/>
          <w:szCs w:val="26"/>
        </w:rPr>
        <w:t>компетентных органов на вышеуказанные письма</w:t>
      </w:r>
      <w:r w:rsidR="00456611">
        <w:rPr>
          <w:rFonts w:ascii="Times New Roman" w:hAnsi="Times New Roman"/>
          <w:sz w:val="26"/>
          <w:szCs w:val="26"/>
        </w:rPr>
        <w:t>,</w:t>
      </w:r>
      <w:r w:rsidRPr="00146155">
        <w:rPr>
          <w:rFonts w:ascii="Times New Roman" w:hAnsi="Times New Roman"/>
          <w:sz w:val="26"/>
          <w:szCs w:val="26"/>
        </w:rPr>
        <w:t xml:space="preserve"> не поступал</w:t>
      </w:r>
      <w:r w:rsidR="00456611">
        <w:rPr>
          <w:rFonts w:ascii="Times New Roman" w:hAnsi="Times New Roman"/>
          <w:sz w:val="26"/>
          <w:szCs w:val="26"/>
        </w:rPr>
        <w:t>о</w:t>
      </w:r>
      <w:r w:rsidRPr="00146155">
        <w:rPr>
          <w:rFonts w:ascii="Times New Roman" w:hAnsi="Times New Roman"/>
          <w:sz w:val="26"/>
          <w:szCs w:val="26"/>
        </w:rPr>
        <w:t>.</w:t>
      </w:r>
    </w:p>
    <w:p w:rsidR="00250C7A" w:rsidRPr="00146155" w:rsidP="00146155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6155">
        <w:rPr>
          <w:rFonts w:ascii="Times New Roman" w:hAnsi="Times New Roman"/>
          <w:sz w:val="26"/>
          <w:szCs w:val="26"/>
        </w:rPr>
        <w:t>Указанное выше свидетельствует о том, что юридическим лицом МБДОУ «Детский сад №12»</w:t>
      </w:r>
      <w:r w:rsidRPr="00146155">
        <w:rPr>
          <w:rFonts w:ascii="Times New Roman" w:eastAsia="Calibri" w:hAnsi="Times New Roman"/>
          <w:sz w:val="26"/>
          <w:szCs w:val="26"/>
          <w:lang w:eastAsia="en-US"/>
        </w:rPr>
        <w:t xml:space="preserve"> предпринимаются все действия для устранения пунктов предпис</w:t>
      </w:r>
      <w:r w:rsidRPr="00146155">
        <w:rPr>
          <w:rFonts w:ascii="Times New Roman" w:eastAsia="Calibri" w:hAnsi="Times New Roman"/>
          <w:sz w:val="26"/>
          <w:szCs w:val="26"/>
          <w:lang w:eastAsia="en-US"/>
        </w:rPr>
        <w:t>ания</w:t>
      </w:r>
      <w:r w:rsidRPr="00146155">
        <w:rPr>
          <w:rFonts w:ascii="Times New Roman" w:hAnsi="Times New Roman"/>
          <w:sz w:val="26"/>
          <w:szCs w:val="26"/>
        </w:rPr>
        <w:t>.</w:t>
      </w:r>
    </w:p>
    <w:p w:rsidR="00702C33" w:rsidRPr="00146155" w:rsidP="00146155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6155">
        <w:rPr>
          <w:rFonts w:ascii="Times New Roman" w:hAnsi="Times New Roman"/>
          <w:sz w:val="26"/>
          <w:szCs w:val="26"/>
        </w:rPr>
        <w:t xml:space="preserve">Поскольку на выполнение указанных в предписании противопожарных мероприятий, необходимы значительные денежные средства, которые не выделены </w:t>
      </w:r>
      <w:r w:rsidR="00456611">
        <w:rPr>
          <w:rFonts w:ascii="Times New Roman" w:hAnsi="Times New Roman"/>
          <w:sz w:val="26"/>
          <w:szCs w:val="26"/>
        </w:rPr>
        <w:br/>
      </w:r>
      <w:r w:rsidRPr="00146155">
        <w:rPr>
          <w:rFonts w:ascii="Times New Roman" w:hAnsi="Times New Roman"/>
          <w:sz w:val="26"/>
          <w:szCs w:val="26"/>
        </w:rPr>
        <w:t xml:space="preserve">на противопожарные мероприятия из бюджета </w:t>
      </w:r>
      <w:r w:rsidRPr="00146155" w:rsidR="00250C7A">
        <w:rPr>
          <w:rFonts w:ascii="Times New Roman" w:hAnsi="Times New Roman"/>
          <w:sz w:val="26"/>
          <w:szCs w:val="26"/>
        </w:rPr>
        <w:t>Администрации г. Ялта</w:t>
      </w:r>
      <w:r w:rsidRPr="00146155">
        <w:rPr>
          <w:rFonts w:ascii="Times New Roman" w:hAnsi="Times New Roman"/>
          <w:sz w:val="26"/>
          <w:szCs w:val="26"/>
        </w:rPr>
        <w:t>, являющ</w:t>
      </w:r>
      <w:r w:rsidRPr="00146155" w:rsidR="00250C7A">
        <w:rPr>
          <w:rFonts w:ascii="Times New Roman" w:hAnsi="Times New Roman"/>
          <w:sz w:val="26"/>
          <w:szCs w:val="26"/>
        </w:rPr>
        <w:t>ейся</w:t>
      </w:r>
      <w:r w:rsidRPr="00146155">
        <w:rPr>
          <w:rFonts w:ascii="Times New Roman" w:hAnsi="Times New Roman"/>
          <w:sz w:val="26"/>
          <w:szCs w:val="26"/>
        </w:rPr>
        <w:t xml:space="preserve"> распорядител</w:t>
      </w:r>
      <w:r w:rsidRPr="00146155" w:rsidR="00250C7A">
        <w:rPr>
          <w:rFonts w:ascii="Times New Roman" w:hAnsi="Times New Roman"/>
          <w:sz w:val="26"/>
          <w:szCs w:val="26"/>
        </w:rPr>
        <w:t>е</w:t>
      </w:r>
      <w:r w:rsidRPr="00146155">
        <w:rPr>
          <w:rFonts w:ascii="Times New Roman" w:hAnsi="Times New Roman"/>
          <w:sz w:val="26"/>
          <w:szCs w:val="26"/>
        </w:rPr>
        <w:t>м бюджетных средств,</w:t>
      </w:r>
      <w:r w:rsidRPr="00146155">
        <w:rPr>
          <w:rFonts w:ascii="Times New Roman" w:hAnsi="Times New Roman"/>
          <w:sz w:val="26"/>
          <w:szCs w:val="26"/>
        </w:rPr>
        <w:t xml:space="preserve"> несмотря на предпринятые</w:t>
      </w:r>
      <w:r w:rsidRPr="00146155" w:rsidR="00250C7A">
        <w:rPr>
          <w:rFonts w:ascii="Times New Roman" w:hAnsi="Times New Roman"/>
          <w:sz w:val="26"/>
          <w:szCs w:val="26"/>
        </w:rPr>
        <w:t xml:space="preserve"> представителем юридического лица</w:t>
      </w:r>
      <w:r w:rsidRPr="00146155">
        <w:rPr>
          <w:rFonts w:ascii="Times New Roman" w:hAnsi="Times New Roman"/>
          <w:sz w:val="26"/>
          <w:szCs w:val="26"/>
        </w:rPr>
        <w:t xml:space="preserve"> меры, связанные с уведомлением органов, осуществляющих организационно-распорядительные функции по финансированию учреждения, </w:t>
      </w:r>
      <w:r w:rsidR="00146155">
        <w:rPr>
          <w:rFonts w:ascii="Times New Roman" w:hAnsi="Times New Roman"/>
          <w:sz w:val="26"/>
          <w:szCs w:val="26"/>
        </w:rPr>
        <w:br/>
      </w:r>
      <w:r w:rsidRPr="00146155">
        <w:rPr>
          <w:rFonts w:ascii="Times New Roman" w:hAnsi="Times New Roman"/>
          <w:sz w:val="26"/>
          <w:szCs w:val="26"/>
        </w:rPr>
        <w:t xml:space="preserve">о необходимости устранения нарушений, указанных в предписании, </w:t>
      </w:r>
      <w:r w:rsidRPr="00146155" w:rsidR="00250C7A">
        <w:rPr>
          <w:rFonts w:ascii="Times New Roman" w:hAnsi="Times New Roman"/>
          <w:sz w:val="26"/>
          <w:szCs w:val="26"/>
        </w:rPr>
        <w:t xml:space="preserve">юридическое лицо </w:t>
      </w:r>
      <w:r w:rsidRPr="00146155">
        <w:rPr>
          <w:rFonts w:ascii="Times New Roman" w:hAnsi="Times New Roman"/>
          <w:sz w:val="26"/>
          <w:szCs w:val="26"/>
        </w:rPr>
        <w:t>не мог</w:t>
      </w:r>
      <w:r w:rsidRPr="00146155" w:rsidR="00250C7A">
        <w:rPr>
          <w:rFonts w:ascii="Times New Roman" w:hAnsi="Times New Roman"/>
          <w:sz w:val="26"/>
          <w:szCs w:val="26"/>
        </w:rPr>
        <w:t>ло</w:t>
      </w:r>
      <w:r w:rsidRPr="00146155">
        <w:rPr>
          <w:rFonts w:ascii="Times New Roman" w:hAnsi="Times New Roman"/>
          <w:sz w:val="26"/>
          <w:szCs w:val="26"/>
        </w:rPr>
        <w:t xml:space="preserve"> умышленно совершить данное административное правонарушение</w:t>
      </w:r>
      <w:r w:rsidRPr="00146155">
        <w:rPr>
          <w:rFonts w:ascii="Times New Roman" w:hAnsi="Times New Roman"/>
          <w:sz w:val="26"/>
          <w:szCs w:val="26"/>
        </w:rPr>
        <w:t xml:space="preserve">, так как </w:t>
      </w:r>
      <w:r w:rsidR="00B01188">
        <w:rPr>
          <w:rFonts w:ascii="Times New Roman" w:hAnsi="Times New Roman"/>
          <w:sz w:val="26"/>
          <w:szCs w:val="26"/>
        </w:rPr>
        <w:br/>
      </w:r>
      <w:r w:rsidRPr="00146155">
        <w:rPr>
          <w:rFonts w:ascii="Times New Roman" w:hAnsi="Times New Roman"/>
          <w:sz w:val="26"/>
          <w:szCs w:val="26"/>
        </w:rPr>
        <w:t xml:space="preserve">от него не зависит материальное обеспечение противопожарных мероприятий, поскольку </w:t>
      </w:r>
      <w:r w:rsidRPr="00146155" w:rsidR="00250C7A">
        <w:rPr>
          <w:rFonts w:ascii="Times New Roman" w:hAnsi="Times New Roman"/>
          <w:sz w:val="26"/>
          <w:szCs w:val="26"/>
        </w:rPr>
        <w:t>МБДОУ «Детский сад №12 »</w:t>
      </w:r>
      <w:r w:rsidRPr="0014615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146155">
        <w:rPr>
          <w:rFonts w:ascii="Times New Roman" w:hAnsi="Times New Roman"/>
          <w:sz w:val="26"/>
          <w:szCs w:val="26"/>
        </w:rPr>
        <w:t>полностью финансируется из бюджета.</w:t>
      </w:r>
    </w:p>
    <w:p w:rsidR="00146155" w:rsidP="00146155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6155">
        <w:rPr>
          <w:rFonts w:ascii="Times New Roman" w:hAnsi="Times New Roman"/>
          <w:sz w:val="26"/>
          <w:szCs w:val="26"/>
        </w:rPr>
        <w:t xml:space="preserve">Получить денежные средства на противопожарные мероприятия из других источников, </w:t>
      </w:r>
      <w:r w:rsidR="00456611">
        <w:rPr>
          <w:rFonts w:ascii="Times New Roman" w:hAnsi="Times New Roman"/>
          <w:sz w:val="26"/>
          <w:szCs w:val="26"/>
        </w:rPr>
        <w:t xml:space="preserve">юридическое лицо </w:t>
      </w:r>
      <w:r w:rsidRPr="00146155">
        <w:rPr>
          <w:rFonts w:ascii="Times New Roman" w:hAnsi="Times New Roman"/>
          <w:sz w:val="26"/>
          <w:szCs w:val="26"/>
        </w:rPr>
        <w:t>не может по причине нахождения учрежден</w:t>
      </w:r>
      <w:r>
        <w:rPr>
          <w:rFonts w:ascii="Times New Roman" w:hAnsi="Times New Roman"/>
          <w:sz w:val="26"/>
          <w:szCs w:val="26"/>
        </w:rPr>
        <w:t xml:space="preserve">ия </w:t>
      </w:r>
      <w:r w:rsidR="00456611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на бюджетном финансировании.</w:t>
      </w:r>
    </w:p>
    <w:p w:rsidR="00702C33" w:rsidP="00146155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6155">
        <w:rPr>
          <w:rFonts w:ascii="Times New Roman" w:hAnsi="Times New Roman"/>
          <w:sz w:val="26"/>
          <w:szCs w:val="26"/>
        </w:rPr>
        <w:t xml:space="preserve">Исходя из положений </w:t>
      </w:r>
      <w:r w:rsidRPr="00146155">
        <w:rPr>
          <w:rFonts w:ascii="Times New Roman" w:hAnsi="Times New Roman"/>
          <w:sz w:val="26"/>
          <w:szCs w:val="26"/>
        </w:rPr>
        <w:t>ч</w:t>
      </w:r>
      <w:r w:rsidRPr="00146155">
        <w:rPr>
          <w:rFonts w:ascii="Times New Roman" w:hAnsi="Times New Roman"/>
          <w:sz w:val="26"/>
          <w:szCs w:val="26"/>
        </w:rPr>
        <w:t>. 1 ст. 1.6. КоАП РФ, обеспечение законности при применении мер ад</w:t>
      </w:r>
      <w:r w:rsidRPr="00146155">
        <w:rPr>
          <w:rFonts w:ascii="Times New Roman" w:hAnsi="Times New Roman"/>
          <w:sz w:val="26"/>
          <w:szCs w:val="26"/>
        </w:rPr>
        <w:t xml:space="preserve">министративного принуждения, предполагает не только наличие законных оснований для применения административного наказания, но и соблюдение установленного законном порядка привлечения лица к административной ответственности. </w:t>
      </w:r>
    </w:p>
    <w:p w:rsidR="00702C33" w:rsidRPr="00146155" w:rsidP="00146155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6155">
        <w:rPr>
          <w:rFonts w:ascii="Times New Roman" w:hAnsi="Times New Roman"/>
          <w:sz w:val="26"/>
          <w:szCs w:val="26"/>
        </w:rPr>
        <w:t>Согласно ст.</w:t>
      </w:r>
      <w:r w:rsidR="00456611">
        <w:rPr>
          <w:rFonts w:ascii="Times New Roman" w:hAnsi="Times New Roman"/>
          <w:sz w:val="26"/>
          <w:szCs w:val="26"/>
        </w:rPr>
        <w:t xml:space="preserve"> </w:t>
      </w:r>
      <w:r w:rsidRPr="00146155">
        <w:rPr>
          <w:rFonts w:ascii="Times New Roman" w:hAnsi="Times New Roman"/>
          <w:sz w:val="26"/>
          <w:szCs w:val="26"/>
        </w:rPr>
        <w:t>2.4 КоАП РФ админи</w:t>
      </w:r>
      <w:r w:rsidRPr="00146155">
        <w:rPr>
          <w:rFonts w:ascii="Times New Roman" w:hAnsi="Times New Roman"/>
          <w:sz w:val="26"/>
          <w:szCs w:val="26"/>
        </w:rPr>
        <w:t xml:space="preserve">стративной ответственности подлежит должностное лицо в случае совершения им административного правонарушения </w:t>
      </w:r>
      <w:r w:rsidR="00146155">
        <w:rPr>
          <w:rFonts w:ascii="Times New Roman" w:hAnsi="Times New Roman"/>
          <w:sz w:val="26"/>
          <w:szCs w:val="26"/>
        </w:rPr>
        <w:br/>
      </w:r>
      <w:r w:rsidRPr="00146155">
        <w:rPr>
          <w:rFonts w:ascii="Times New Roman" w:hAnsi="Times New Roman"/>
          <w:sz w:val="26"/>
          <w:szCs w:val="26"/>
        </w:rPr>
        <w:t xml:space="preserve">в связи с неисполнением либо ненадлежащим исполнением своих служебных обязанностей. </w:t>
      </w:r>
    </w:p>
    <w:p w:rsidR="00702C33" w:rsidRPr="00146155" w:rsidP="00146155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Таким образом</w:t>
      </w:r>
      <w:r w:rsidRPr="00146155">
        <w:rPr>
          <w:rFonts w:ascii="Times New Roman" w:hAnsi="Times New Roman"/>
          <w:sz w:val="26"/>
          <w:szCs w:val="26"/>
        </w:rPr>
        <w:t xml:space="preserve">, мировой судья приходит к выводу, </w:t>
      </w:r>
      <w:r w:rsidRPr="00146155" w:rsidR="00250C7A">
        <w:rPr>
          <w:rFonts w:ascii="Times New Roman" w:hAnsi="Times New Roman"/>
          <w:sz w:val="26"/>
          <w:szCs w:val="26"/>
        </w:rPr>
        <w:t>что представителем юридического лица</w:t>
      </w:r>
      <w:r w:rsidRPr="00146155">
        <w:rPr>
          <w:rFonts w:ascii="Times New Roman" w:hAnsi="Times New Roman"/>
          <w:sz w:val="26"/>
          <w:szCs w:val="26"/>
        </w:rPr>
        <w:t xml:space="preserve"> предприня</w:t>
      </w:r>
      <w:r w:rsidRPr="00146155" w:rsidR="00250C7A">
        <w:rPr>
          <w:rFonts w:ascii="Times New Roman" w:hAnsi="Times New Roman"/>
          <w:sz w:val="26"/>
          <w:szCs w:val="26"/>
        </w:rPr>
        <w:t>ты</w:t>
      </w:r>
      <w:r w:rsidRPr="00146155">
        <w:rPr>
          <w:rFonts w:ascii="Times New Roman" w:hAnsi="Times New Roman"/>
          <w:sz w:val="26"/>
          <w:szCs w:val="26"/>
        </w:rPr>
        <w:t xml:space="preserve"> все зависящие от него меры для выполнения</w:t>
      </w:r>
      <w:r w:rsidRPr="00146155" w:rsidR="00250C7A">
        <w:rPr>
          <w:rFonts w:ascii="Times New Roman" w:hAnsi="Times New Roman"/>
          <w:sz w:val="26"/>
          <w:szCs w:val="26"/>
        </w:rPr>
        <w:t xml:space="preserve"> пунктов </w:t>
      </w:r>
      <w:r w:rsidRPr="00146155">
        <w:rPr>
          <w:rFonts w:ascii="Times New Roman" w:hAnsi="Times New Roman"/>
          <w:sz w:val="26"/>
          <w:szCs w:val="26"/>
        </w:rPr>
        <w:t xml:space="preserve">предписания в установленный срок (своевременно обращался с соответствующими ходатайствами к распорядителям бюджетных средств), однако денежные средства </w:t>
      </w:r>
      <w:r>
        <w:rPr>
          <w:rFonts w:ascii="Times New Roman" w:hAnsi="Times New Roman"/>
          <w:sz w:val="26"/>
          <w:szCs w:val="26"/>
        </w:rPr>
        <w:br/>
      </w:r>
      <w:r w:rsidRPr="00146155">
        <w:rPr>
          <w:rFonts w:ascii="Times New Roman" w:hAnsi="Times New Roman"/>
          <w:sz w:val="26"/>
          <w:szCs w:val="26"/>
        </w:rPr>
        <w:t>на данные цели вы</w:t>
      </w:r>
      <w:r w:rsidRPr="00146155">
        <w:rPr>
          <w:rFonts w:ascii="Times New Roman" w:hAnsi="Times New Roman"/>
          <w:sz w:val="26"/>
          <w:szCs w:val="26"/>
        </w:rPr>
        <w:t xml:space="preserve">делены не были и предписание не было исполнено не по его вине. </w:t>
      </w:r>
    </w:p>
    <w:p w:rsidR="00146155" w:rsidRPr="00146155" w:rsidP="00146155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6155">
        <w:rPr>
          <w:rFonts w:ascii="Times New Roman" w:hAnsi="Times New Roman"/>
          <w:sz w:val="26"/>
          <w:szCs w:val="26"/>
        </w:rPr>
        <w:t>При таких обстоятельствах, прихожу к выводу, что в бездействи</w:t>
      </w:r>
      <w:r w:rsidRPr="00146155" w:rsidR="00250C7A">
        <w:rPr>
          <w:rFonts w:ascii="Times New Roman" w:hAnsi="Times New Roman"/>
          <w:sz w:val="26"/>
          <w:szCs w:val="26"/>
        </w:rPr>
        <w:t>ях</w:t>
      </w:r>
      <w:r w:rsidRPr="00146155">
        <w:rPr>
          <w:rFonts w:ascii="Times New Roman" w:hAnsi="Times New Roman"/>
          <w:sz w:val="26"/>
          <w:szCs w:val="26"/>
        </w:rPr>
        <w:t xml:space="preserve"> </w:t>
      </w:r>
      <w:r w:rsidRPr="00146155" w:rsidR="00250C7A">
        <w:rPr>
          <w:rFonts w:ascii="Times New Roman" w:hAnsi="Times New Roman"/>
          <w:sz w:val="26"/>
          <w:szCs w:val="26"/>
        </w:rPr>
        <w:t>юридического лица</w:t>
      </w:r>
      <w:r w:rsidRPr="00146155">
        <w:rPr>
          <w:rFonts w:ascii="Times New Roman" w:hAnsi="Times New Roman"/>
          <w:sz w:val="26"/>
          <w:szCs w:val="26"/>
        </w:rPr>
        <w:t xml:space="preserve"> </w:t>
      </w:r>
      <w:r w:rsidRPr="00146155" w:rsidR="00250C7A">
        <w:rPr>
          <w:rFonts w:ascii="Times New Roman" w:hAnsi="Times New Roman"/>
          <w:sz w:val="26"/>
          <w:szCs w:val="26"/>
        </w:rPr>
        <w:t>МБДОУ «Детский сад №12»,</w:t>
      </w:r>
      <w:r w:rsidRPr="00146155">
        <w:rPr>
          <w:rFonts w:ascii="Times New Roman" w:hAnsi="Times New Roman"/>
          <w:sz w:val="26"/>
          <w:szCs w:val="26"/>
        </w:rPr>
        <w:t xml:space="preserve"> отсутствует состав административного правонарушения, предусмотренного ч. 13 ст. 19.5 </w:t>
      </w:r>
      <w:r w:rsidRPr="00146155">
        <w:rPr>
          <w:rFonts w:ascii="Times New Roman" w:hAnsi="Times New Roman"/>
          <w:sz w:val="26"/>
          <w:szCs w:val="26"/>
        </w:rPr>
        <w:t xml:space="preserve">КоАП РФ, </w:t>
      </w:r>
      <w:r>
        <w:rPr>
          <w:rFonts w:ascii="Times New Roman" w:hAnsi="Times New Roman"/>
          <w:sz w:val="26"/>
          <w:szCs w:val="26"/>
        </w:rPr>
        <w:br/>
      </w:r>
      <w:r w:rsidRPr="00146155">
        <w:rPr>
          <w:rFonts w:ascii="Times New Roman" w:hAnsi="Times New Roman"/>
          <w:sz w:val="26"/>
          <w:szCs w:val="26"/>
        </w:rPr>
        <w:t xml:space="preserve">в </w:t>
      </w:r>
      <w:r w:rsidRPr="00146155">
        <w:rPr>
          <w:rFonts w:ascii="Times New Roman" w:hAnsi="Times New Roman"/>
          <w:sz w:val="26"/>
          <w:szCs w:val="26"/>
        </w:rPr>
        <w:t>связи</w:t>
      </w:r>
      <w:r w:rsidRPr="00146155">
        <w:rPr>
          <w:rFonts w:ascii="Times New Roman" w:hAnsi="Times New Roman"/>
          <w:sz w:val="26"/>
          <w:szCs w:val="26"/>
        </w:rPr>
        <w:t xml:space="preserve"> с чем производство по настоящему делу в отношении него подлежит прекращению на основании п. 2 ч. 1 ст. 24.5 КоАП РФ.</w:t>
      </w:r>
    </w:p>
    <w:p w:rsidR="00146155" w:rsidRPr="00146155" w:rsidP="00146155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6155">
        <w:rPr>
          <w:rFonts w:ascii="Times New Roman" w:hAnsi="Times New Roman"/>
          <w:sz w:val="26"/>
          <w:szCs w:val="26"/>
        </w:rPr>
        <w:t xml:space="preserve">На основании </w:t>
      </w:r>
      <w:r w:rsidRPr="00146155">
        <w:rPr>
          <w:rFonts w:ascii="Times New Roman" w:hAnsi="Times New Roman"/>
          <w:sz w:val="26"/>
          <w:szCs w:val="26"/>
        </w:rPr>
        <w:t>изложенного</w:t>
      </w:r>
      <w:r w:rsidRPr="00146155">
        <w:rPr>
          <w:rFonts w:ascii="Times New Roman" w:hAnsi="Times New Roman"/>
          <w:sz w:val="26"/>
          <w:szCs w:val="26"/>
        </w:rPr>
        <w:t xml:space="preserve"> и руководствуясь ст. 24.5, 29.9 - 29.11 КоАП РФ, мировой судья</w:t>
      </w:r>
    </w:p>
    <w:p w:rsidR="00146155" w:rsidRPr="00146155" w:rsidP="00146155">
      <w:pPr>
        <w:spacing w:after="0" w:line="240" w:lineRule="auto"/>
        <w:ind w:right="140"/>
        <w:jc w:val="center"/>
        <w:rPr>
          <w:rFonts w:ascii="Times New Roman" w:hAnsi="Times New Roman"/>
          <w:sz w:val="26"/>
          <w:szCs w:val="26"/>
        </w:rPr>
      </w:pPr>
      <w:r w:rsidRPr="00146155">
        <w:rPr>
          <w:rFonts w:ascii="Times New Roman" w:hAnsi="Times New Roman"/>
          <w:sz w:val="26"/>
          <w:szCs w:val="26"/>
        </w:rPr>
        <w:t>постановил:</w:t>
      </w:r>
    </w:p>
    <w:p w:rsidR="00146155" w:rsidRPr="00146155" w:rsidP="001461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146155" w:rsidRPr="00146155" w:rsidP="001461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6155">
        <w:rPr>
          <w:rFonts w:ascii="Times New Roman" w:hAnsi="Times New Roman"/>
          <w:sz w:val="26"/>
          <w:szCs w:val="26"/>
        </w:rPr>
        <w:t>производство по делу</w:t>
      </w:r>
      <w:r w:rsidRPr="00146155">
        <w:rPr>
          <w:rFonts w:ascii="Times New Roman" w:hAnsi="Times New Roman"/>
          <w:sz w:val="26"/>
          <w:szCs w:val="26"/>
        </w:rPr>
        <w:t xml:space="preserve"> об административном правонарушении, предусмотренном ч. 13 ст. 19.5 Кодекса Российской Федерации об административных правонарушениях, в отношении юридического лица - Муниципального бюджетного дошкольного образовательного учреждения «Детский сад № 12» Муниц</w:t>
      </w:r>
      <w:r w:rsidRPr="00146155">
        <w:rPr>
          <w:rFonts w:ascii="Times New Roman" w:hAnsi="Times New Roman"/>
          <w:sz w:val="26"/>
          <w:szCs w:val="26"/>
        </w:rPr>
        <w:t>ипального образования городской округ Ялта, ОГРН 1159102017722, ИНН 9103062968, КПП 910301001, прекратить на основании п. 2 ч. 1 ст. 24.5 КоАП РФ, в связи с отсутствием состава административного правонарушения.</w:t>
      </w:r>
    </w:p>
    <w:p w:rsidR="00146155" w:rsidRPr="00146155" w:rsidP="00146155">
      <w:pPr>
        <w:autoSpaceDE w:val="0"/>
        <w:autoSpaceDN w:val="0"/>
        <w:adjustRightInd w:val="0"/>
        <w:spacing w:after="0" w:line="240" w:lineRule="auto"/>
        <w:ind w:right="140" w:firstLine="851"/>
        <w:jc w:val="both"/>
        <w:outlineLvl w:val="2"/>
        <w:rPr>
          <w:rFonts w:ascii="Times New Roman" w:hAnsi="Times New Roman"/>
          <w:sz w:val="26"/>
          <w:szCs w:val="26"/>
        </w:rPr>
      </w:pPr>
      <w:r w:rsidRPr="00146155">
        <w:rPr>
          <w:rFonts w:ascii="Times New Roman" w:hAnsi="Times New Roman"/>
          <w:sz w:val="26"/>
          <w:szCs w:val="26"/>
        </w:rPr>
        <w:t>Постановление может быть обжаловано в Ялтинск</w:t>
      </w:r>
      <w:r w:rsidRPr="00146155">
        <w:rPr>
          <w:rFonts w:ascii="Times New Roman" w:hAnsi="Times New Roman"/>
          <w:sz w:val="26"/>
          <w:szCs w:val="26"/>
        </w:rPr>
        <w:t xml:space="preserve">ий городской суд Республики Крым через мирового судью судебного участка № </w:t>
      </w:r>
      <w:r w:rsidR="00DC3A76">
        <w:rPr>
          <w:rFonts w:ascii="Times New Roman" w:hAnsi="Times New Roman"/>
          <w:sz w:val="26"/>
          <w:szCs w:val="26"/>
        </w:rPr>
        <w:t>100</w:t>
      </w:r>
      <w:r w:rsidRPr="00146155">
        <w:rPr>
          <w:rFonts w:ascii="Times New Roman" w:hAnsi="Times New Roman"/>
          <w:sz w:val="26"/>
          <w:szCs w:val="26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146155" w:rsidRPr="00146155" w:rsidP="00146155">
      <w:pPr>
        <w:autoSpaceDE w:val="0"/>
        <w:autoSpaceDN w:val="0"/>
        <w:adjustRightInd w:val="0"/>
        <w:spacing w:after="0" w:line="240" w:lineRule="auto"/>
        <w:ind w:right="140" w:firstLine="851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146155" w:rsidP="00146155">
      <w:pPr>
        <w:spacing w:after="0" w:line="240" w:lineRule="auto"/>
        <w:ind w:right="140"/>
        <w:jc w:val="both"/>
        <w:rPr>
          <w:rFonts w:ascii="Times New Roman" w:hAnsi="Times New Roman"/>
        </w:rPr>
      </w:pPr>
      <w:r w:rsidRPr="00146155">
        <w:rPr>
          <w:rFonts w:ascii="Times New Roman" w:hAnsi="Times New Roman"/>
          <w:sz w:val="26"/>
          <w:szCs w:val="26"/>
        </w:rPr>
        <w:t>Мировой судья:</w:t>
      </w:r>
      <w:r w:rsidRPr="00146155">
        <w:rPr>
          <w:rFonts w:ascii="Times New Roman" w:hAnsi="Times New Roman"/>
          <w:sz w:val="26"/>
          <w:szCs w:val="26"/>
        </w:rPr>
        <w:tab/>
      </w:r>
      <w:r w:rsidRPr="00146155">
        <w:rPr>
          <w:rFonts w:ascii="Times New Roman" w:hAnsi="Times New Roman"/>
          <w:sz w:val="26"/>
          <w:szCs w:val="26"/>
        </w:rPr>
        <w:tab/>
      </w:r>
      <w:r w:rsidRPr="00146155">
        <w:rPr>
          <w:rFonts w:ascii="Times New Roman" w:hAnsi="Times New Roman"/>
          <w:sz w:val="26"/>
          <w:szCs w:val="26"/>
        </w:rPr>
        <w:tab/>
      </w:r>
      <w:r w:rsidRPr="00146155">
        <w:rPr>
          <w:rFonts w:ascii="Times New Roman" w:hAnsi="Times New Roman"/>
          <w:sz w:val="26"/>
          <w:szCs w:val="26"/>
        </w:rPr>
        <w:tab/>
      </w:r>
      <w:r w:rsidRPr="00146155">
        <w:rPr>
          <w:rFonts w:ascii="Times New Roman" w:hAnsi="Times New Roman"/>
          <w:sz w:val="26"/>
          <w:szCs w:val="26"/>
        </w:rPr>
        <w:tab/>
      </w:r>
    </w:p>
    <w:p w:rsidR="00146155" w:rsidP="0071675F">
      <w:pPr>
        <w:pStyle w:val="21"/>
        <w:shd w:val="clear" w:color="auto" w:fill="auto"/>
        <w:ind w:firstLine="708"/>
        <w:rPr>
          <w:rFonts w:ascii="Times New Roman" w:hAnsi="Times New Roman" w:cs="Times New Roman"/>
        </w:rPr>
      </w:pPr>
    </w:p>
    <w:p w:rsidR="00146155" w:rsidP="0071675F">
      <w:pPr>
        <w:pStyle w:val="21"/>
        <w:shd w:val="clear" w:color="auto" w:fill="auto"/>
        <w:ind w:firstLine="708"/>
        <w:rPr>
          <w:rFonts w:ascii="Times New Roman" w:hAnsi="Times New Roman" w:cs="Times New Roman"/>
        </w:rPr>
      </w:pPr>
    </w:p>
    <w:p w:rsidR="00702C33" w:rsidP="0071675F">
      <w:pPr>
        <w:pStyle w:val="21"/>
        <w:shd w:val="clear" w:color="auto" w:fill="auto"/>
        <w:ind w:firstLine="708"/>
        <w:rPr>
          <w:rFonts w:ascii="Times New Roman" w:hAnsi="Times New Roman" w:cs="Times New Roman"/>
        </w:rPr>
      </w:pPr>
    </w:p>
    <w:p w:rsidR="00702C33" w:rsidP="0071675F">
      <w:pPr>
        <w:pStyle w:val="21"/>
        <w:shd w:val="clear" w:color="auto" w:fill="auto"/>
        <w:ind w:firstLine="708"/>
        <w:rPr>
          <w:rFonts w:ascii="Times New Roman" w:hAnsi="Times New Roman" w:cs="Times New Roman"/>
        </w:rPr>
      </w:pPr>
    </w:p>
    <w:p w:rsidR="00702C33" w:rsidP="0071675F">
      <w:pPr>
        <w:pStyle w:val="21"/>
        <w:shd w:val="clear" w:color="auto" w:fill="auto"/>
        <w:ind w:firstLine="708"/>
        <w:rPr>
          <w:rFonts w:ascii="Times New Roman" w:hAnsi="Times New Roman" w:cs="Times New Roman"/>
        </w:rPr>
      </w:pPr>
    </w:p>
    <w:p w:rsidR="00702C33" w:rsidP="0071675F">
      <w:pPr>
        <w:pStyle w:val="21"/>
        <w:shd w:val="clear" w:color="auto" w:fill="auto"/>
        <w:ind w:firstLine="708"/>
        <w:rPr>
          <w:rFonts w:ascii="Times New Roman" w:hAnsi="Times New Roman" w:cs="Times New Roman"/>
        </w:rPr>
      </w:pPr>
    </w:p>
    <w:p w:rsidR="00702C33" w:rsidP="0071675F">
      <w:pPr>
        <w:pStyle w:val="21"/>
        <w:shd w:val="clear" w:color="auto" w:fill="auto"/>
        <w:ind w:firstLine="708"/>
        <w:rPr>
          <w:rFonts w:ascii="Times New Roman" w:hAnsi="Times New Roman" w:cs="Times New Roman"/>
        </w:rPr>
      </w:pPr>
    </w:p>
    <w:p w:rsidR="00146155" w:rsidP="0071675F">
      <w:pPr>
        <w:pStyle w:val="21"/>
        <w:shd w:val="clear" w:color="auto" w:fill="auto"/>
        <w:ind w:firstLine="708"/>
        <w:rPr>
          <w:rFonts w:ascii="Times New Roman" w:hAnsi="Times New Roman" w:cs="Times New Roman"/>
        </w:rPr>
      </w:pPr>
    </w:p>
    <w:p w:rsidR="00146155" w:rsidP="0071675F">
      <w:pPr>
        <w:pStyle w:val="21"/>
        <w:shd w:val="clear" w:color="auto" w:fill="auto"/>
        <w:ind w:firstLine="708"/>
        <w:rPr>
          <w:rFonts w:ascii="Times New Roman" w:hAnsi="Times New Roman" w:cs="Times New Roman"/>
        </w:rPr>
      </w:pPr>
    </w:p>
    <w:p w:rsidR="00146155" w:rsidP="0071675F">
      <w:pPr>
        <w:pStyle w:val="21"/>
        <w:shd w:val="clear" w:color="auto" w:fill="auto"/>
        <w:ind w:firstLine="708"/>
        <w:rPr>
          <w:rFonts w:ascii="Times New Roman" w:hAnsi="Times New Roman" w:cs="Times New Roman"/>
        </w:rPr>
      </w:pPr>
    </w:p>
    <w:p w:rsidR="00146155" w:rsidP="0071675F">
      <w:pPr>
        <w:pStyle w:val="21"/>
        <w:shd w:val="clear" w:color="auto" w:fill="auto"/>
        <w:ind w:firstLine="708"/>
        <w:rPr>
          <w:rFonts w:ascii="Times New Roman" w:hAnsi="Times New Roman" w:cs="Times New Roman"/>
        </w:rPr>
      </w:pPr>
    </w:p>
    <w:p w:rsidR="00146155" w:rsidP="0071675F">
      <w:pPr>
        <w:pStyle w:val="21"/>
        <w:shd w:val="clear" w:color="auto" w:fill="auto"/>
        <w:ind w:firstLine="708"/>
        <w:rPr>
          <w:rFonts w:ascii="Times New Roman" w:hAnsi="Times New Roman" w:cs="Times New Roman"/>
        </w:rPr>
      </w:pPr>
    </w:p>
    <w:p w:rsidR="00146155" w:rsidP="0071675F">
      <w:pPr>
        <w:pStyle w:val="21"/>
        <w:shd w:val="clear" w:color="auto" w:fill="auto"/>
        <w:ind w:firstLine="708"/>
        <w:rPr>
          <w:rFonts w:ascii="Times New Roman" w:hAnsi="Times New Roman" w:cs="Times New Roman"/>
        </w:rPr>
      </w:pPr>
    </w:p>
    <w:p w:rsidR="00146155" w:rsidP="0071675F">
      <w:pPr>
        <w:pStyle w:val="21"/>
        <w:shd w:val="clear" w:color="auto" w:fill="auto"/>
        <w:ind w:firstLine="708"/>
        <w:rPr>
          <w:rFonts w:ascii="Times New Roman" w:hAnsi="Times New Roman" w:cs="Times New Roman"/>
        </w:rPr>
      </w:pPr>
    </w:p>
    <w:p w:rsidR="00146155" w:rsidP="0071675F">
      <w:pPr>
        <w:pStyle w:val="21"/>
        <w:shd w:val="clear" w:color="auto" w:fill="auto"/>
        <w:ind w:firstLine="708"/>
        <w:rPr>
          <w:rFonts w:ascii="Times New Roman" w:hAnsi="Times New Roman" w:cs="Times New Roman"/>
        </w:rPr>
      </w:pPr>
    </w:p>
    <w:p w:rsidR="00146155" w:rsidP="0071675F">
      <w:pPr>
        <w:pStyle w:val="21"/>
        <w:shd w:val="clear" w:color="auto" w:fill="auto"/>
        <w:ind w:firstLine="708"/>
        <w:rPr>
          <w:rFonts w:ascii="Times New Roman" w:hAnsi="Times New Roman" w:cs="Times New Roman"/>
        </w:rPr>
      </w:pPr>
    </w:p>
    <w:p w:rsidR="00CC151E" w:rsidP="0071675F">
      <w:pPr>
        <w:pStyle w:val="21"/>
        <w:shd w:val="clear" w:color="auto" w:fill="auto"/>
        <w:ind w:firstLine="708"/>
        <w:rPr>
          <w:rFonts w:ascii="Times New Roman" w:hAnsi="Times New Roman" w:cs="Times New Roman"/>
        </w:rPr>
      </w:pPr>
    </w:p>
    <w:p w:rsidR="00146155" w:rsidP="0071675F">
      <w:pPr>
        <w:pStyle w:val="21"/>
        <w:shd w:val="clear" w:color="auto" w:fill="auto"/>
        <w:ind w:firstLine="708"/>
        <w:rPr>
          <w:rFonts w:ascii="Times New Roman" w:hAnsi="Times New Roman" w:cs="Times New Roman"/>
        </w:rPr>
      </w:pPr>
    </w:p>
    <w:p w:rsidR="00146155" w:rsidP="0071675F">
      <w:pPr>
        <w:pStyle w:val="21"/>
        <w:shd w:val="clear" w:color="auto" w:fill="auto"/>
        <w:ind w:firstLine="708"/>
        <w:rPr>
          <w:rFonts w:ascii="Times New Roman" w:hAnsi="Times New Roman" w:cs="Times New Roman"/>
        </w:rPr>
      </w:pPr>
    </w:p>
    <w:p w:rsidR="00146155" w:rsidP="0071675F">
      <w:pPr>
        <w:pStyle w:val="21"/>
        <w:shd w:val="clear" w:color="auto" w:fill="auto"/>
        <w:ind w:firstLine="708"/>
        <w:rPr>
          <w:rFonts w:ascii="Times New Roman" w:hAnsi="Times New Roman" w:cs="Times New Roman"/>
        </w:rPr>
      </w:pPr>
    </w:p>
    <w:p w:rsidR="00146155" w:rsidP="0071675F">
      <w:pPr>
        <w:pStyle w:val="21"/>
        <w:shd w:val="clear" w:color="auto" w:fill="auto"/>
        <w:ind w:firstLine="708"/>
        <w:rPr>
          <w:rFonts w:ascii="Times New Roman" w:hAnsi="Times New Roman" w:cs="Times New Roman"/>
        </w:rPr>
      </w:pPr>
    </w:p>
    <w:p w:rsidR="001529FD" w:rsidRPr="0071675F" w:rsidP="0071675F">
      <w:pPr>
        <w:pStyle w:val="21"/>
        <w:shd w:val="clear" w:color="auto" w:fill="auto"/>
        <w:ind w:firstLine="708"/>
        <w:rPr>
          <w:rFonts w:ascii="Times New Roman" w:hAnsi="Times New Roman" w:cs="Times New Roman"/>
        </w:rPr>
      </w:pPr>
      <w:r w:rsidRPr="0071675F">
        <w:rPr>
          <w:rFonts w:ascii="Times New Roman" w:hAnsi="Times New Roman" w:cs="Times New Roman"/>
        </w:rPr>
        <w:t>Вместе с тем, презумпция невиновности лица, привлекаемого к административной ответственности, является одной из важнейших юридических гарантий (ст. 1.5 КоАП РФ).</w:t>
      </w:r>
    </w:p>
    <w:p w:rsidR="0071675F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28"/>
          <w:szCs w:val="28"/>
        </w:rPr>
      </w:pPr>
    </w:p>
    <w:p w:rsidR="0071675F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28"/>
          <w:szCs w:val="28"/>
        </w:rPr>
      </w:pPr>
    </w:p>
    <w:p w:rsidR="006D132B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28"/>
          <w:szCs w:val="28"/>
        </w:rPr>
      </w:pPr>
    </w:p>
    <w:p w:rsidR="006D132B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28"/>
          <w:szCs w:val="28"/>
        </w:rPr>
      </w:pPr>
    </w:p>
    <w:p w:rsidR="006D132B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28"/>
          <w:szCs w:val="28"/>
        </w:rPr>
      </w:pPr>
    </w:p>
    <w:p w:rsidR="006D132B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28"/>
          <w:szCs w:val="28"/>
        </w:rPr>
      </w:pPr>
    </w:p>
    <w:p w:rsidR="0071675F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28"/>
          <w:szCs w:val="28"/>
        </w:rPr>
      </w:pPr>
    </w:p>
    <w:p w:rsidR="0071675F" w:rsidRPr="00127BC8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28"/>
          <w:szCs w:val="28"/>
        </w:rPr>
      </w:pPr>
    </w:p>
    <w:p w:rsidR="00A31996" w:rsidP="00840D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235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В качестве доказательств вины </w:t>
      </w:r>
      <w:r w:rsidR="004D4FD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юридического </w:t>
      </w:r>
      <w:r w:rsidRPr="009F235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лица,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предоставлены </w:t>
      </w:r>
      <w:r w:rsidRPr="009F235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следующие документы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5C7D66">
        <w:rPr>
          <w:rFonts w:ascii="Times New Roman" w:hAnsi="Times New Roman"/>
          <w:sz w:val="28"/>
          <w:szCs w:val="28"/>
        </w:rPr>
        <w:t>протокол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D66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173A78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="00173A78">
        <w:rPr>
          <w:rFonts w:ascii="Times New Roman" w:hAnsi="Times New Roman"/>
          <w:sz w:val="28"/>
          <w:szCs w:val="28"/>
        </w:rPr>
        <w:t xml:space="preserve">марта </w:t>
      </w:r>
      <w:r w:rsidRPr="005C7D66">
        <w:rPr>
          <w:rFonts w:ascii="Times New Roman" w:hAnsi="Times New Roman"/>
          <w:sz w:val="28"/>
          <w:szCs w:val="28"/>
        </w:rPr>
        <w:t>201</w:t>
      </w:r>
      <w:r w:rsidR="00173A7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D66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D66">
        <w:rPr>
          <w:rFonts w:ascii="Times New Roman" w:hAnsi="Times New Roman"/>
          <w:sz w:val="28"/>
          <w:szCs w:val="28"/>
        </w:rPr>
        <w:t xml:space="preserve">(л.д. </w:t>
      </w:r>
      <w:r w:rsidR="00CA2642">
        <w:rPr>
          <w:rFonts w:ascii="Times New Roman" w:hAnsi="Times New Roman"/>
          <w:sz w:val="28"/>
          <w:szCs w:val="28"/>
        </w:rPr>
        <w:t>2</w:t>
      </w:r>
      <w:r w:rsidRPr="005C7D66">
        <w:rPr>
          <w:rFonts w:ascii="Times New Roman" w:hAnsi="Times New Roman"/>
          <w:sz w:val="28"/>
          <w:szCs w:val="28"/>
        </w:rPr>
        <w:t>-3)</w:t>
      </w:r>
      <w:r w:rsidR="00CA264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D66">
        <w:rPr>
          <w:rFonts w:ascii="Times New Roman" w:hAnsi="Times New Roman"/>
          <w:sz w:val="28"/>
          <w:szCs w:val="28"/>
          <w:shd w:val="clear" w:color="auto" w:fill="FFFFFF"/>
        </w:rPr>
        <w:t>акт проверки орган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5C7D6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надзора от </w:t>
      </w:r>
      <w:r w:rsidR="00173A78">
        <w:rPr>
          <w:rFonts w:ascii="Times New Roman" w:hAnsi="Times New Roman"/>
          <w:sz w:val="28"/>
          <w:szCs w:val="28"/>
          <w:shd w:val="clear" w:color="auto" w:fill="FFFFFF"/>
        </w:rPr>
        <w:t>14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73A78">
        <w:rPr>
          <w:rFonts w:ascii="Times New Roman" w:hAnsi="Times New Roman"/>
          <w:sz w:val="28"/>
          <w:szCs w:val="28"/>
          <w:shd w:val="clear" w:color="auto" w:fill="FFFFFF"/>
        </w:rPr>
        <w:t>марта</w:t>
      </w:r>
      <w:r w:rsidR="00CA264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C7D66">
        <w:rPr>
          <w:rFonts w:ascii="Times New Roman" w:hAnsi="Times New Roman"/>
          <w:sz w:val="28"/>
          <w:szCs w:val="28"/>
          <w:shd w:val="clear" w:color="auto" w:fill="FFFFFF"/>
        </w:rPr>
        <w:t>201</w:t>
      </w:r>
      <w:r w:rsidR="00173A78">
        <w:rPr>
          <w:rFonts w:ascii="Times New Roman" w:hAnsi="Times New Roman"/>
          <w:sz w:val="28"/>
          <w:szCs w:val="28"/>
          <w:shd w:val="clear" w:color="auto" w:fill="FFFFFF"/>
        </w:rPr>
        <w:t>9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C7D66">
        <w:rPr>
          <w:rFonts w:ascii="Times New Roman" w:hAnsi="Times New Roman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C7D66">
        <w:rPr>
          <w:rFonts w:ascii="Times New Roman" w:hAnsi="Times New Roman"/>
          <w:sz w:val="28"/>
          <w:szCs w:val="28"/>
          <w:shd w:val="clear" w:color="auto" w:fill="FFFFFF"/>
        </w:rPr>
        <w:t xml:space="preserve">(л.д. </w:t>
      </w:r>
      <w:r w:rsidR="00173A78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CA2642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173A78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Pr="005C7D66"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>, проведенно</w:t>
      </w:r>
      <w:r w:rsidR="001860AD">
        <w:rPr>
          <w:rFonts w:ascii="Times New Roman" w:hAnsi="Times New Roman"/>
          <w:sz w:val="28"/>
          <w:szCs w:val="28"/>
          <w:shd w:val="clear" w:color="auto" w:fill="FFFFFF"/>
        </w:rPr>
        <w:t>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основании </w:t>
      </w:r>
      <w:r w:rsidRPr="005C7D66">
        <w:rPr>
          <w:rFonts w:ascii="Times New Roman" w:hAnsi="Times New Roman"/>
          <w:sz w:val="28"/>
          <w:szCs w:val="28"/>
          <w:shd w:val="clear" w:color="auto" w:fill="FFFFFF"/>
        </w:rPr>
        <w:t>распоряжени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5C7D66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органа государственного надзора № </w:t>
      </w:r>
      <w:r w:rsidR="00173A78">
        <w:rPr>
          <w:rFonts w:ascii="Times New Roman" w:hAnsi="Times New Roman"/>
          <w:sz w:val="28"/>
          <w:szCs w:val="28"/>
          <w:shd w:val="clear" w:color="auto" w:fill="FFFFFF"/>
        </w:rPr>
        <w:t xml:space="preserve">61 </w:t>
      </w:r>
      <w:r w:rsidRPr="005C7D66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173A78">
        <w:rPr>
          <w:rFonts w:ascii="Times New Roman" w:hAnsi="Times New Roman"/>
          <w:sz w:val="28"/>
          <w:szCs w:val="28"/>
          <w:shd w:val="clear" w:color="auto" w:fill="FFFFFF"/>
        </w:rPr>
        <w:t>01</w:t>
      </w:r>
      <w:r w:rsidRPr="005C7D6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73A78">
        <w:rPr>
          <w:rFonts w:ascii="Times New Roman" w:hAnsi="Times New Roman"/>
          <w:sz w:val="28"/>
          <w:szCs w:val="28"/>
          <w:shd w:val="clear" w:color="auto" w:fill="FFFFFF"/>
        </w:rPr>
        <w:t>марта</w:t>
      </w:r>
      <w:r w:rsidR="00CA264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C7D66">
        <w:rPr>
          <w:rFonts w:ascii="Times New Roman" w:hAnsi="Times New Roman"/>
          <w:sz w:val="28"/>
          <w:szCs w:val="28"/>
          <w:shd w:val="clear" w:color="auto" w:fill="FFFFFF"/>
        </w:rPr>
        <w:t>201</w:t>
      </w:r>
      <w:r w:rsidR="00173A78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Pr="005C7D66">
        <w:rPr>
          <w:rFonts w:ascii="Times New Roman" w:hAnsi="Times New Roman"/>
          <w:sz w:val="28"/>
          <w:szCs w:val="28"/>
          <w:shd w:val="clear" w:color="auto" w:fill="FFFFFF"/>
        </w:rPr>
        <w:t xml:space="preserve"> г. (л.д.</w:t>
      </w:r>
      <w:r w:rsidR="00CA2642">
        <w:rPr>
          <w:rFonts w:ascii="Times New Roman" w:hAnsi="Times New Roman"/>
          <w:sz w:val="28"/>
          <w:szCs w:val="28"/>
          <w:shd w:val="clear" w:color="auto" w:fill="FFFFFF"/>
        </w:rPr>
        <w:t>4-</w:t>
      </w:r>
      <w:r w:rsidR="00173A78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5C7D66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CA2642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которых следует, что </w:t>
      </w:r>
      <w:r w:rsidR="00840D16">
        <w:rPr>
          <w:rFonts w:ascii="Times New Roman" w:hAnsi="Times New Roman"/>
          <w:sz w:val="28"/>
          <w:szCs w:val="28"/>
        </w:rPr>
        <w:t xml:space="preserve">МБДОУ </w:t>
      </w:r>
      <w:r w:rsidR="00173A78">
        <w:rPr>
          <w:rFonts w:ascii="Times New Roman" w:hAnsi="Times New Roman"/>
          <w:sz w:val="28"/>
          <w:szCs w:val="28"/>
        </w:rPr>
        <w:t xml:space="preserve">ДС </w:t>
      </w:r>
      <w:r w:rsidR="00840D16">
        <w:rPr>
          <w:rFonts w:ascii="Times New Roman" w:hAnsi="Times New Roman"/>
          <w:sz w:val="28"/>
          <w:szCs w:val="28"/>
        </w:rPr>
        <w:t xml:space="preserve">№ </w:t>
      </w:r>
      <w:r w:rsidR="00173A78">
        <w:rPr>
          <w:rFonts w:ascii="Times New Roman" w:hAnsi="Times New Roman"/>
          <w:sz w:val="28"/>
          <w:szCs w:val="28"/>
        </w:rPr>
        <w:t>27 «Огонёк»</w:t>
      </w:r>
      <w:r w:rsidR="004D4FDB">
        <w:rPr>
          <w:rFonts w:ascii="Times New Roman" w:hAnsi="Times New Roman"/>
          <w:sz w:val="28"/>
          <w:szCs w:val="28"/>
        </w:rPr>
        <w:t>,</w:t>
      </w:r>
      <w:r w:rsidR="00367E2B">
        <w:rPr>
          <w:rFonts w:ascii="Times New Roman" w:hAnsi="Times New Roman"/>
          <w:sz w:val="28"/>
          <w:szCs w:val="28"/>
        </w:rPr>
        <w:t xml:space="preserve"> </w:t>
      </w:r>
      <w:r w:rsidR="004D4FDB">
        <w:rPr>
          <w:rFonts w:ascii="Times New Roman" w:hAnsi="Times New Roman"/>
          <w:sz w:val="28"/>
          <w:szCs w:val="28"/>
        </w:rPr>
        <w:t>предоставляющее дошкольное</w:t>
      </w:r>
      <w:r w:rsidR="004D4FDB">
        <w:rPr>
          <w:rFonts w:ascii="Times New Roman" w:hAnsi="Times New Roman"/>
          <w:sz w:val="28"/>
          <w:szCs w:val="28"/>
        </w:rPr>
        <w:t xml:space="preserve"> </w:t>
      </w:r>
      <w:r w:rsidR="004D4FDB">
        <w:rPr>
          <w:rFonts w:ascii="Times New Roman" w:hAnsi="Times New Roman"/>
          <w:sz w:val="28"/>
          <w:szCs w:val="28"/>
        </w:rPr>
        <w:t xml:space="preserve">образование по адресу: г. Ялта, ул. Музейная, д. 22, согласно выписки из единого государственного реестра прав на недвижимое имущество (л.д. </w:t>
      </w:r>
      <w:r w:rsidR="006C0D5F">
        <w:rPr>
          <w:rFonts w:ascii="Times New Roman" w:hAnsi="Times New Roman"/>
          <w:sz w:val="28"/>
          <w:szCs w:val="28"/>
        </w:rPr>
        <w:t>15-18, 19, 20, 31</w:t>
      </w:r>
      <w:r w:rsidR="004D4FDB">
        <w:rPr>
          <w:rFonts w:ascii="Times New Roman" w:hAnsi="Times New Roman"/>
          <w:sz w:val="28"/>
          <w:szCs w:val="28"/>
        </w:rPr>
        <w:t>)</w:t>
      </w:r>
      <w:r w:rsidR="006C0D5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установленный </w:t>
      </w:r>
      <w:r>
        <w:rPr>
          <w:rFonts w:ascii="Times New Roman" w:hAnsi="Times New Roman"/>
          <w:sz w:val="28"/>
          <w:szCs w:val="28"/>
        </w:rPr>
        <w:t>срок до 01.</w:t>
      </w:r>
      <w:r w:rsidR="00CA2642">
        <w:rPr>
          <w:rFonts w:ascii="Times New Roman" w:hAnsi="Times New Roman"/>
          <w:sz w:val="28"/>
          <w:szCs w:val="28"/>
        </w:rPr>
        <w:t>0</w:t>
      </w:r>
      <w:r w:rsidR="00173A7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.201</w:t>
      </w:r>
      <w:r w:rsidR="00173A7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не исполнил</w:t>
      </w:r>
      <w:r w:rsidR="006C0D5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0D3233">
        <w:rPr>
          <w:rFonts w:ascii="Times New Roman" w:hAnsi="Times New Roman"/>
          <w:sz w:val="28"/>
          <w:szCs w:val="28"/>
        </w:rPr>
        <w:t xml:space="preserve">п.1, </w:t>
      </w:r>
      <w:r w:rsidR="00173A78">
        <w:rPr>
          <w:rFonts w:ascii="Times New Roman" w:hAnsi="Times New Roman"/>
          <w:sz w:val="28"/>
          <w:szCs w:val="28"/>
        </w:rPr>
        <w:t xml:space="preserve">2, </w:t>
      </w:r>
      <w:r w:rsidR="00CA2642">
        <w:rPr>
          <w:rFonts w:ascii="Times New Roman" w:hAnsi="Times New Roman"/>
          <w:sz w:val="28"/>
          <w:szCs w:val="28"/>
        </w:rPr>
        <w:t>3</w:t>
      </w:r>
      <w:r w:rsidR="000D3233">
        <w:rPr>
          <w:rFonts w:ascii="Times New Roman" w:hAnsi="Times New Roman"/>
          <w:sz w:val="28"/>
          <w:szCs w:val="28"/>
        </w:rPr>
        <w:t xml:space="preserve"> </w:t>
      </w:r>
      <w:r w:rsidRPr="00143A84" w:rsidR="00CA2642">
        <w:rPr>
          <w:rFonts w:ascii="Times New Roman" w:hAnsi="Times New Roman"/>
          <w:sz w:val="28"/>
          <w:szCs w:val="28"/>
        </w:rPr>
        <w:t>Предписани</w:t>
      </w:r>
      <w:r w:rsidR="00173A78">
        <w:rPr>
          <w:rFonts w:ascii="Times New Roman" w:hAnsi="Times New Roman"/>
          <w:sz w:val="28"/>
          <w:szCs w:val="28"/>
        </w:rPr>
        <w:t>я</w:t>
      </w:r>
      <w:r w:rsidR="00CA2642">
        <w:rPr>
          <w:rFonts w:ascii="Times New Roman" w:hAnsi="Times New Roman"/>
          <w:sz w:val="28"/>
          <w:szCs w:val="28"/>
        </w:rPr>
        <w:t xml:space="preserve"> </w:t>
      </w:r>
      <w:r w:rsidRPr="00143A84" w:rsidR="00CA2642">
        <w:rPr>
          <w:rFonts w:ascii="Times New Roman" w:hAnsi="Times New Roman"/>
          <w:sz w:val="28"/>
          <w:szCs w:val="28"/>
        </w:rPr>
        <w:t>должностного</w:t>
      </w:r>
      <w:r w:rsidR="00CA2642">
        <w:rPr>
          <w:rFonts w:ascii="Times New Roman" w:hAnsi="Times New Roman"/>
          <w:sz w:val="28"/>
          <w:szCs w:val="28"/>
        </w:rPr>
        <w:t xml:space="preserve"> </w:t>
      </w:r>
      <w:r w:rsidRPr="00143A84" w:rsidR="00CA2642">
        <w:rPr>
          <w:rFonts w:ascii="Times New Roman" w:hAnsi="Times New Roman"/>
          <w:sz w:val="28"/>
          <w:szCs w:val="28"/>
        </w:rPr>
        <w:t>лица</w:t>
      </w:r>
      <w:r w:rsidR="00CA2642">
        <w:rPr>
          <w:rFonts w:ascii="Times New Roman" w:hAnsi="Times New Roman"/>
          <w:sz w:val="28"/>
          <w:szCs w:val="28"/>
        </w:rPr>
        <w:t xml:space="preserve"> О</w:t>
      </w:r>
      <w:r w:rsidRPr="00143A84" w:rsidR="00CA2642">
        <w:rPr>
          <w:rFonts w:ascii="Times New Roman" w:hAnsi="Times New Roman"/>
          <w:sz w:val="28"/>
          <w:szCs w:val="28"/>
        </w:rPr>
        <w:t>тдела</w:t>
      </w:r>
      <w:r w:rsidR="00CA2642">
        <w:rPr>
          <w:rFonts w:ascii="Times New Roman" w:hAnsi="Times New Roman"/>
          <w:sz w:val="28"/>
          <w:szCs w:val="28"/>
        </w:rPr>
        <w:t xml:space="preserve"> надзорной деятельности и профилактической работы ГУ МЧС России по Республике Крым </w:t>
      </w:r>
      <w:r w:rsidRPr="00143A84" w:rsidR="00CA2642">
        <w:rPr>
          <w:rFonts w:ascii="Times New Roman" w:hAnsi="Times New Roman"/>
          <w:sz w:val="28"/>
          <w:szCs w:val="28"/>
        </w:rPr>
        <w:t>№</w:t>
      </w:r>
      <w:r w:rsidR="00CA2642">
        <w:rPr>
          <w:rFonts w:ascii="Times New Roman" w:hAnsi="Times New Roman"/>
          <w:sz w:val="28"/>
          <w:szCs w:val="28"/>
        </w:rPr>
        <w:t xml:space="preserve"> </w:t>
      </w:r>
      <w:r w:rsidR="00173A78">
        <w:rPr>
          <w:rFonts w:ascii="Times New Roman" w:hAnsi="Times New Roman"/>
          <w:sz w:val="28"/>
          <w:szCs w:val="28"/>
        </w:rPr>
        <w:t>261</w:t>
      </w:r>
      <w:r w:rsidR="00CA2642">
        <w:rPr>
          <w:rFonts w:ascii="Times New Roman" w:hAnsi="Times New Roman"/>
          <w:sz w:val="28"/>
          <w:szCs w:val="28"/>
        </w:rPr>
        <w:t>/1/1</w:t>
      </w:r>
      <w:r w:rsidRPr="00143A84" w:rsidR="00CA2642">
        <w:rPr>
          <w:rFonts w:ascii="Times New Roman" w:hAnsi="Times New Roman"/>
          <w:sz w:val="28"/>
          <w:szCs w:val="28"/>
        </w:rPr>
        <w:t xml:space="preserve"> от </w:t>
      </w:r>
      <w:r w:rsidR="00173A78">
        <w:rPr>
          <w:rFonts w:ascii="Times New Roman" w:hAnsi="Times New Roman"/>
          <w:sz w:val="28"/>
          <w:szCs w:val="28"/>
        </w:rPr>
        <w:t>09</w:t>
      </w:r>
      <w:r w:rsidRPr="00264301" w:rsidR="00CA2642">
        <w:rPr>
          <w:rFonts w:ascii="Times New Roman" w:hAnsi="Times New Roman"/>
          <w:sz w:val="28"/>
          <w:szCs w:val="28"/>
        </w:rPr>
        <w:t xml:space="preserve"> </w:t>
      </w:r>
      <w:r w:rsidR="00173A78">
        <w:rPr>
          <w:rFonts w:ascii="Times New Roman" w:hAnsi="Times New Roman"/>
          <w:sz w:val="28"/>
          <w:szCs w:val="28"/>
        </w:rPr>
        <w:t xml:space="preserve">августа </w:t>
      </w:r>
      <w:r w:rsidRPr="00264301" w:rsidR="00CA2642">
        <w:rPr>
          <w:rFonts w:ascii="Times New Roman" w:hAnsi="Times New Roman"/>
          <w:sz w:val="28"/>
          <w:szCs w:val="28"/>
        </w:rPr>
        <w:t>201</w:t>
      </w:r>
      <w:r w:rsidR="00CA2642">
        <w:rPr>
          <w:rFonts w:ascii="Times New Roman" w:hAnsi="Times New Roman"/>
          <w:sz w:val="28"/>
          <w:szCs w:val="28"/>
        </w:rPr>
        <w:t>8</w:t>
      </w:r>
      <w:r w:rsidRPr="00264301" w:rsidR="00CA2642">
        <w:rPr>
          <w:rFonts w:ascii="Times New Roman" w:hAnsi="Times New Roman"/>
          <w:sz w:val="28"/>
          <w:szCs w:val="28"/>
        </w:rPr>
        <w:t xml:space="preserve"> г</w:t>
      </w:r>
      <w:r w:rsidR="00CA2642">
        <w:rPr>
          <w:rFonts w:ascii="Times New Roman" w:hAnsi="Times New Roman"/>
          <w:sz w:val="28"/>
          <w:szCs w:val="28"/>
        </w:rPr>
        <w:t>ода</w:t>
      </w:r>
      <w:r w:rsidRPr="005C7D66">
        <w:rPr>
          <w:rFonts w:ascii="Times New Roman" w:hAnsi="Times New Roman"/>
          <w:sz w:val="28"/>
          <w:szCs w:val="28"/>
        </w:rPr>
        <w:t xml:space="preserve"> (</w:t>
      </w:r>
      <w:r w:rsidRPr="005C7D66">
        <w:rPr>
          <w:rFonts w:ascii="Times New Roman" w:hAnsi="Times New Roman"/>
          <w:sz w:val="28"/>
          <w:szCs w:val="28"/>
        </w:rPr>
        <w:t xml:space="preserve">л.д. </w:t>
      </w:r>
      <w:r w:rsidR="00173A78">
        <w:rPr>
          <w:rFonts w:ascii="Times New Roman" w:hAnsi="Times New Roman"/>
          <w:sz w:val="28"/>
          <w:szCs w:val="28"/>
        </w:rPr>
        <w:t>10</w:t>
      </w:r>
      <w:r w:rsidR="00BD0749">
        <w:rPr>
          <w:rFonts w:ascii="Times New Roman" w:hAnsi="Times New Roman"/>
          <w:sz w:val="28"/>
          <w:szCs w:val="28"/>
        </w:rPr>
        <w:t>-</w:t>
      </w:r>
      <w:r w:rsidR="00173A78">
        <w:rPr>
          <w:rFonts w:ascii="Times New Roman" w:hAnsi="Times New Roman"/>
          <w:sz w:val="28"/>
          <w:szCs w:val="28"/>
        </w:rPr>
        <w:t>11</w:t>
      </w:r>
      <w:r w:rsidRPr="005C7D66">
        <w:rPr>
          <w:rFonts w:ascii="Times New Roman" w:hAnsi="Times New Roman"/>
          <w:sz w:val="28"/>
          <w:szCs w:val="28"/>
        </w:rPr>
        <w:t>)</w:t>
      </w:r>
      <w:r w:rsidR="00A711E8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письменны</w:t>
      </w:r>
      <w:r w:rsidR="001860A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объяснения</w:t>
      </w:r>
      <w:r w:rsidRPr="00173A78" w:rsidR="00173A78">
        <w:rPr>
          <w:rFonts w:ascii="Times New Roman" w:hAnsi="Times New Roman"/>
          <w:sz w:val="28"/>
          <w:szCs w:val="28"/>
        </w:rPr>
        <w:t xml:space="preserve"> </w:t>
      </w:r>
      <w:r w:rsidR="006C0D5F">
        <w:rPr>
          <w:rFonts w:ascii="Times New Roman" w:hAnsi="Times New Roman"/>
          <w:sz w:val="28"/>
          <w:szCs w:val="28"/>
        </w:rPr>
        <w:t xml:space="preserve">законного представителя юридического лица – заведующей </w:t>
      </w:r>
      <w:r w:rsidR="00173A78">
        <w:rPr>
          <w:rFonts w:ascii="Times New Roman" w:hAnsi="Times New Roman"/>
          <w:sz w:val="28"/>
          <w:szCs w:val="28"/>
        </w:rPr>
        <w:t>Подоплеловой Л.В.</w:t>
      </w:r>
      <w:r w:rsidR="00673FDF">
        <w:rPr>
          <w:rFonts w:ascii="Times New Roman" w:hAnsi="Times New Roman"/>
          <w:sz w:val="28"/>
          <w:szCs w:val="28"/>
        </w:rPr>
        <w:t>,</w:t>
      </w:r>
      <w:r w:rsidR="00173A78">
        <w:rPr>
          <w:rFonts w:ascii="Times New Roman" w:hAnsi="Times New Roman"/>
          <w:sz w:val="28"/>
          <w:szCs w:val="28"/>
        </w:rPr>
        <w:t xml:space="preserve"> содержащиеся в протоколе об административном правонарушении,</w:t>
      </w:r>
      <w:r w:rsidR="00A711E8">
        <w:rPr>
          <w:rFonts w:ascii="Times New Roman" w:hAnsi="Times New Roman"/>
          <w:sz w:val="28"/>
          <w:szCs w:val="28"/>
        </w:rPr>
        <w:t xml:space="preserve"> из которых следует, что</w:t>
      </w:r>
      <w:r w:rsidR="001860AD">
        <w:rPr>
          <w:rFonts w:ascii="Times New Roman" w:hAnsi="Times New Roman"/>
          <w:sz w:val="28"/>
          <w:szCs w:val="28"/>
        </w:rPr>
        <w:t xml:space="preserve"> вину не признает,</w:t>
      </w:r>
      <w:r>
        <w:rPr>
          <w:rFonts w:ascii="Times New Roman" w:hAnsi="Times New Roman"/>
          <w:sz w:val="28"/>
          <w:szCs w:val="28"/>
        </w:rPr>
        <w:t xml:space="preserve"> </w:t>
      </w:r>
      <w:r w:rsidR="00BD0749">
        <w:rPr>
          <w:rFonts w:ascii="Times New Roman" w:hAnsi="Times New Roman"/>
          <w:sz w:val="28"/>
          <w:szCs w:val="28"/>
        </w:rPr>
        <w:t>в связи с отсутствием надлежащего финансирования</w:t>
      </w:r>
      <w:r w:rsidR="00673FDF">
        <w:rPr>
          <w:rFonts w:ascii="Times New Roman" w:hAnsi="Times New Roman"/>
          <w:sz w:val="28"/>
          <w:szCs w:val="28"/>
        </w:rPr>
        <w:t xml:space="preserve"> </w:t>
      </w:r>
      <w:r w:rsidR="00BD0749">
        <w:rPr>
          <w:rFonts w:ascii="Times New Roman" w:hAnsi="Times New Roman"/>
          <w:sz w:val="28"/>
          <w:szCs w:val="28"/>
        </w:rPr>
        <w:t xml:space="preserve">(л.д. </w:t>
      </w:r>
      <w:r w:rsidR="00ED1982">
        <w:rPr>
          <w:rFonts w:ascii="Times New Roman" w:hAnsi="Times New Roman"/>
          <w:sz w:val="28"/>
          <w:szCs w:val="28"/>
        </w:rPr>
        <w:t>3</w:t>
      </w:r>
      <w:r w:rsidR="00BD0749">
        <w:rPr>
          <w:rFonts w:ascii="Times New Roman" w:hAnsi="Times New Roman"/>
          <w:sz w:val="28"/>
          <w:szCs w:val="28"/>
        </w:rPr>
        <w:t>)</w:t>
      </w:r>
      <w:r w:rsidR="00407F9A">
        <w:rPr>
          <w:rFonts w:ascii="Times New Roman" w:hAnsi="Times New Roman"/>
          <w:sz w:val="28"/>
          <w:szCs w:val="28"/>
        </w:rPr>
        <w:t xml:space="preserve">, копия плана устранения нарушений пожарной безопасности (л.д. </w:t>
      </w:r>
      <w:r w:rsidR="006C0D5F">
        <w:rPr>
          <w:rFonts w:ascii="Times New Roman" w:hAnsi="Times New Roman"/>
          <w:sz w:val="28"/>
          <w:szCs w:val="28"/>
        </w:rPr>
        <w:t>32</w:t>
      </w:r>
      <w:r w:rsidR="00407F9A">
        <w:rPr>
          <w:rFonts w:ascii="Times New Roman" w:hAnsi="Times New Roman"/>
          <w:sz w:val="28"/>
          <w:szCs w:val="28"/>
        </w:rPr>
        <w:t>)</w:t>
      </w:r>
      <w:r w:rsidR="00ED1982">
        <w:rPr>
          <w:rFonts w:ascii="Times New Roman" w:hAnsi="Times New Roman"/>
          <w:sz w:val="28"/>
          <w:szCs w:val="28"/>
        </w:rPr>
        <w:t xml:space="preserve">, копия писем (л.д. </w:t>
      </w:r>
      <w:r w:rsidR="006C0D5F">
        <w:rPr>
          <w:rFonts w:ascii="Times New Roman" w:hAnsi="Times New Roman"/>
          <w:sz w:val="28"/>
          <w:szCs w:val="28"/>
        </w:rPr>
        <w:t>33</w:t>
      </w:r>
      <w:r w:rsidR="00ED1982">
        <w:rPr>
          <w:rFonts w:ascii="Times New Roman" w:hAnsi="Times New Roman"/>
          <w:sz w:val="28"/>
          <w:szCs w:val="28"/>
        </w:rPr>
        <w:t>-</w:t>
      </w:r>
      <w:r w:rsidR="006C0D5F">
        <w:rPr>
          <w:rFonts w:ascii="Times New Roman" w:hAnsi="Times New Roman"/>
          <w:sz w:val="28"/>
          <w:szCs w:val="28"/>
        </w:rPr>
        <w:t>35</w:t>
      </w:r>
      <w:r w:rsidR="00ED1982">
        <w:rPr>
          <w:rFonts w:ascii="Times New Roman" w:hAnsi="Times New Roman"/>
          <w:sz w:val="28"/>
          <w:szCs w:val="28"/>
        </w:rPr>
        <w:t>)</w:t>
      </w:r>
      <w:r w:rsidR="006C0D5F">
        <w:rPr>
          <w:rFonts w:ascii="Times New Roman" w:hAnsi="Times New Roman"/>
          <w:sz w:val="28"/>
          <w:szCs w:val="28"/>
        </w:rPr>
        <w:t>;</w:t>
      </w:r>
      <w:r w:rsidR="006C0D5F">
        <w:rPr>
          <w:rFonts w:ascii="Times New Roman" w:hAnsi="Times New Roman"/>
          <w:sz w:val="28"/>
          <w:szCs w:val="28"/>
        </w:rPr>
        <w:t xml:space="preserve"> копия Устава юридического лица (</w:t>
      </w:r>
      <w:r w:rsidR="006C0D5F">
        <w:rPr>
          <w:rFonts w:ascii="Times New Roman" w:hAnsi="Times New Roman"/>
          <w:sz w:val="28"/>
          <w:szCs w:val="28"/>
        </w:rPr>
        <w:t>л</w:t>
      </w:r>
      <w:r w:rsidR="006C0D5F">
        <w:rPr>
          <w:rFonts w:ascii="Times New Roman" w:hAnsi="Times New Roman"/>
          <w:sz w:val="28"/>
          <w:szCs w:val="28"/>
        </w:rPr>
        <w:t>.д. 23-30), утвержденного Постановлением Администрации города Ялта 03.12.2018 года (л.д. 21)</w:t>
      </w:r>
      <w:r>
        <w:rPr>
          <w:rFonts w:ascii="Times New Roman" w:hAnsi="Times New Roman"/>
          <w:sz w:val="28"/>
          <w:szCs w:val="28"/>
        </w:rPr>
        <w:t>.</w:t>
      </w:r>
    </w:p>
    <w:p w:rsidR="0071675F" w:rsidP="00840D16">
      <w:pPr>
        <w:pStyle w:val="21"/>
        <w:shd w:val="clear" w:color="auto" w:fill="auto"/>
        <w:ind w:firstLine="600"/>
        <w:rPr>
          <w:rFonts w:ascii="Times New Roman" w:hAnsi="Times New Roman" w:cs="Times New Roman"/>
          <w:sz w:val="28"/>
          <w:szCs w:val="28"/>
        </w:rPr>
      </w:pPr>
    </w:p>
    <w:p w:rsidR="0071675F" w:rsidP="00840D16">
      <w:pPr>
        <w:pStyle w:val="21"/>
        <w:shd w:val="clear" w:color="auto" w:fill="auto"/>
        <w:ind w:firstLine="600"/>
        <w:rPr>
          <w:rFonts w:ascii="Times New Roman" w:hAnsi="Times New Roman" w:cs="Times New Roman"/>
          <w:sz w:val="28"/>
          <w:szCs w:val="28"/>
        </w:rPr>
      </w:pPr>
    </w:p>
    <w:p w:rsidR="0071675F" w:rsidP="00840D16">
      <w:pPr>
        <w:pStyle w:val="21"/>
        <w:shd w:val="clear" w:color="auto" w:fill="auto"/>
        <w:ind w:firstLine="600"/>
        <w:rPr>
          <w:rFonts w:ascii="Times New Roman" w:hAnsi="Times New Roman" w:cs="Times New Roman"/>
          <w:sz w:val="28"/>
          <w:szCs w:val="28"/>
        </w:rPr>
      </w:pPr>
    </w:p>
    <w:p w:rsidR="00407F9A" w:rsidRPr="00E87ECC" w:rsidP="00840D16">
      <w:pPr>
        <w:pStyle w:val="21"/>
        <w:shd w:val="clear" w:color="auto" w:fill="auto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87ECC">
        <w:rPr>
          <w:rFonts w:ascii="Times New Roman" w:hAnsi="Times New Roman" w:cs="Times New Roman"/>
          <w:sz w:val="28"/>
          <w:szCs w:val="28"/>
        </w:rPr>
        <w:t xml:space="preserve">месте с тем, принимая судебный акт, мировой судья учитывает  имеющиеся в материалах дела документы, свидетельствующие о невозможности исполнить </w:t>
      </w:r>
      <w:r w:rsidR="006C0D5F">
        <w:rPr>
          <w:rFonts w:ascii="Times New Roman" w:hAnsi="Times New Roman"/>
          <w:sz w:val="28"/>
          <w:szCs w:val="28"/>
        </w:rPr>
        <w:t>юридическим лицом</w:t>
      </w:r>
      <w:r w:rsidRPr="00E87ECC">
        <w:rPr>
          <w:rFonts w:ascii="Times New Roman" w:hAnsi="Times New Roman" w:cs="Times New Roman"/>
          <w:sz w:val="28"/>
          <w:szCs w:val="28"/>
        </w:rPr>
        <w:t xml:space="preserve"> предписание </w:t>
      </w:r>
      <w:r w:rsidRPr="006E0333">
        <w:rPr>
          <w:rFonts w:ascii="Times New Roman" w:hAnsi="Times New Roman"/>
          <w:sz w:val="28"/>
          <w:szCs w:val="28"/>
        </w:rPr>
        <w:t xml:space="preserve">№ </w:t>
      </w:r>
      <w:r w:rsidR="00ED1982">
        <w:rPr>
          <w:rFonts w:ascii="Times New Roman" w:hAnsi="Times New Roman"/>
          <w:sz w:val="28"/>
          <w:szCs w:val="28"/>
        </w:rPr>
        <w:t>261</w:t>
      </w:r>
      <w:r>
        <w:rPr>
          <w:rFonts w:ascii="Times New Roman" w:hAnsi="Times New Roman"/>
          <w:sz w:val="28"/>
          <w:szCs w:val="28"/>
        </w:rPr>
        <w:t>/1/1</w:t>
      </w:r>
      <w:r w:rsidRPr="006E0333">
        <w:rPr>
          <w:rFonts w:ascii="Times New Roman" w:hAnsi="Times New Roman"/>
          <w:sz w:val="28"/>
          <w:szCs w:val="28"/>
        </w:rPr>
        <w:t xml:space="preserve"> от </w:t>
      </w:r>
      <w:r w:rsidR="00ED1982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 </w:t>
      </w:r>
      <w:r w:rsidR="00ED1982">
        <w:rPr>
          <w:rFonts w:ascii="Times New Roman" w:hAnsi="Times New Roman"/>
          <w:sz w:val="28"/>
          <w:szCs w:val="28"/>
        </w:rPr>
        <w:t xml:space="preserve">августа </w:t>
      </w:r>
      <w:r>
        <w:rPr>
          <w:rFonts w:ascii="Times New Roman" w:hAnsi="Times New Roman"/>
          <w:sz w:val="28"/>
          <w:szCs w:val="28"/>
        </w:rPr>
        <w:t>2018 года</w:t>
      </w:r>
      <w:r w:rsidRPr="00E87ECC">
        <w:rPr>
          <w:rFonts w:ascii="Times New Roman" w:hAnsi="Times New Roman" w:cs="Times New Roman"/>
          <w:sz w:val="28"/>
          <w:szCs w:val="28"/>
        </w:rPr>
        <w:t xml:space="preserve"> по объективным причинам, что подтверждается пред</w:t>
      </w:r>
      <w:r w:rsidRPr="00E87ECC">
        <w:rPr>
          <w:rFonts w:ascii="Times New Roman" w:hAnsi="Times New Roman" w:cs="Times New Roman"/>
          <w:sz w:val="28"/>
          <w:szCs w:val="28"/>
        </w:rPr>
        <w:t xml:space="preserve">ставленными </w:t>
      </w:r>
      <w:r w:rsidR="00ED1982">
        <w:rPr>
          <w:rFonts w:ascii="Times New Roman" w:hAnsi="Times New Roman"/>
          <w:sz w:val="28"/>
          <w:szCs w:val="28"/>
        </w:rPr>
        <w:t>Подоплеловой Л.В.</w:t>
      </w:r>
      <w:r w:rsidRPr="00E87ECC">
        <w:rPr>
          <w:rFonts w:ascii="Times New Roman" w:hAnsi="Times New Roman" w:cs="Times New Roman"/>
          <w:sz w:val="28"/>
          <w:szCs w:val="28"/>
        </w:rPr>
        <w:t xml:space="preserve"> документами.</w:t>
      </w:r>
    </w:p>
    <w:p w:rsidR="00B769B1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после получения </w:t>
      </w:r>
      <w:r w:rsidR="006C0D5F">
        <w:rPr>
          <w:rFonts w:ascii="Times New Roman" w:hAnsi="Times New Roman"/>
          <w:sz w:val="28"/>
          <w:szCs w:val="28"/>
        </w:rPr>
        <w:t xml:space="preserve">законным представителем юридического лица – заведующей </w:t>
      </w:r>
      <w:r w:rsidR="00ED1982">
        <w:rPr>
          <w:rFonts w:ascii="Times New Roman" w:hAnsi="Times New Roman"/>
          <w:sz w:val="28"/>
          <w:szCs w:val="28"/>
        </w:rPr>
        <w:t>Подоплеловой Л.В.</w:t>
      </w:r>
      <w:r>
        <w:rPr>
          <w:rFonts w:ascii="Times New Roman" w:hAnsi="Times New Roman"/>
          <w:sz w:val="28"/>
          <w:szCs w:val="28"/>
        </w:rPr>
        <w:t xml:space="preserve"> предписания </w:t>
      </w:r>
      <w:r w:rsidRPr="006E0333">
        <w:rPr>
          <w:rFonts w:ascii="Times New Roman" w:hAnsi="Times New Roman"/>
          <w:sz w:val="28"/>
          <w:szCs w:val="28"/>
        </w:rPr>
        <w:t xml:space="preserve">№ </w:t>
      </w:r>
      <w:r w:rsidR="00ED1982">
        <w:rPr>
          <w:rFonts w:ascii="Times New Roman" w:hAnsi="Times New Roman"/>
          <w:sz w:val="28"/>
          <w:szCs w:val="28"/>
        </w:rPr>
        <w:t>261</w:t>
      </w:r>
      <w:r>
        <w:rPr>
          <w:rFonts w:ascii="Times New Roman" w:hAnsi="Times New Roman"/>
          <w:sz w:val="28"/>
          <w:szCs w:val="28"/>
        </w:rPr>
        <w:t>/1/1</w:t>
      </w:r>
      <w:r w:rsidRPr="006E0333">
        <w:rPr>
          <w:rFonts w:ascii="Times New Roman" w:hAnsi="Times New Roman"/>
          <w:sz w:val="28"/>
          <w:szCs w:val="28"/>
        </w:rPr>
        <w:t xml:space="preserve"> от </w:t>
      </w:r>
      <w:r w:rsidR="00ED1982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 </w:t>
      </w:r>
      <w:r w:rsidR="00ED1982">
        <w:rPr>
          <w:rFonts w:ascii="Times New Roman" w:hAnsi="Times New Roman"/>
          <w:sz w:val="28"/>
          <w:szCs w:val="28"/>
        </w:rPr>
        <w:t xml:space="preserve">августа </w:t>
      </w:r>
      <w:r>
        <w:rPr>
          <w:rFonts w:ascii="Times New Roman" w:hAnsi="Times New Roman"/>
          <w:sz w:val="28"/>
          <w:szCs w:val="28"/>
        </w:rPr>
        <w:t xml:space="preserve">2018 года, </w:t>
      </w:r>
      <w:r w:rsidR="00781FCF">
        <w:rPr>
          <w:rFonts w:ascii="Times New Roman" w:hAnsi="Times New Roman"/>
          <w:sz w:val="28"/>
          <w:szCs w:val="28"/>
        </w:rPr>
        <w:t xml:space="preserve">08 октября 2018 года и 13 ноября 2018 года в адрес начальника </w:t>
      </w:r>
      <w:r w:rsidRPr="00781FCF">
        <w:rPr>
          <w:rFonts w:ascii="Times New Roman" w:hAnsi="Times New Roman"/>
          <w:sz w:val="28"/>
          <w:szCs w:val="28"/>
        </w:rPr>
        <w:t>Управления</w:t>
      </w:r>
      <w:r w:rsidRPr="00781FCF">
        <w:rPr>
          <w:rFonts w:ascii="Times New Roman" w:hAnsi="Times New Roman"/>
          <w:sz w:val="28"/>
          <w:szCs w:val="28"/>
        </w:rPr>
        <w:t xml:space="preserve"> образования администрации города Ялта направлен</w:t>
      </w:r>
      <w:r w:rsidRPr="00781FCF" w:rsidR="006553B5">
        <w:rPr>
          <w:rFonts w:ascii="Times New Roman" w:hAnsi="Times New Roman"/>
          <w:sz w:val="28"/>
          <w:szCs w:val="28"/>
        </w:rPr>
        <w:t>ы</w:t>
      </w:r>
      <w:r w:rsidRPr="00781FCF">
        <w:rPr>
          <w:rFonts w:ascii="Times New Roman" w:hAnsi="Times New Roman"/>
          <w:sz w:val="28"/>
          <w:szCs w:val="28"/>
        </w:rPr>
        <w:t xml:space="preserve"> </w:t>
      </w:r>
      <w:r w:rsidR="00781FCF">
        <w:rPr>
          <w:rFonts w:ascii="Times New Roman" w:hAnsi="Times New Roman"/>
          <w:sz w:val="28"/>
          <w:szCs w:val="28"/>
        </w:rPr>
        <w:t xml:space="preserve">письма </w:t>
      </w:r>
      <w:r w:rsidRPr="00781FCF">
        <w:rPr>
          <w:rFonts w:ascii="Times New Roman" w:hAnsi="Times New Roman"/>
          <w:sz w:val="28"/>
          <w:szCs w:val="28"/>
        </w:rPr>
        <w:t>с просьбой выделения дополнительных денежных средств</w:t>
      </w:r>
      <w:r w:rsidR="00781FCF">
        <w:rPr>
          <w:rFonts w:ascii="Times New Roman" w:hAnsi="Times New Roman"/>
          <w:sz w:val="28"/>
          <w:szCs w:val="28"/>
        </w:rPr>
        <w:t xml:space="preserve"> на установку, поддержания и улучшение системы оповещения пожарной безопасности на 2019 год</w:t>
      </w:r>
      <w:r w:rsidRPr="00C62CF6">
        <w:rPr>
          <w:rFonts w:ascii="Times New Roman" w:hAnsi="Times New Roman"/>
          <w:i/>
          <w:sz w:val="28"/>
          <w:szCs w:val="28"/>
        </w:rPr>
        <w:t>.</w:t>
      </w:r>
    </w:p>
    <w:p w:rsidR="00781FCF" w:rsidP="00781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 января 2019 года </w:t>
      </w:r>
      <w:r w:rsidR="006C0D5F">
        <w:rPr>
          <w:rFonts w:ascii="Times New Roman" w:hAnsi="Times New Roman"/>
          <w:sz w:val="28"/>
          <w:szCs w:val="28"/>
        </w:rPr>
        <w:t xml:space="preserve">законным представителем юридического лица </w:t>
      </w:r>
      <w:r>
        <w:rPr>
          <w:rFonts w:ascii="Times New Roman" w:hAnsi="Times New Roman"/>
          <w:sz w:val="28"/>
          <w:szCs w:val="28"/>
        </w:rPr>
        <w:t>Подоплеловой Л.В. в адрес начальника управления образования вновь направлено письмо, в котором Подоплелова Л.В. просит проинформировать о финансировании монтажа автоматической системы пожарной сигнализации и систем</w:t>
      </w:r>
      <w:r>
        <w:rPr>
          <w:rFonts w:ascii="Times New Roman" w:hAnsi="Times New Roman"/>
          <w:sz w:val="28"/>
          <w:szCs w:val="28"/>
        </w:rPr>
        <w:t xml:space="preserve">ы оповещения людей о пожаре в 2019 году, согласно распоряжения 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 xml:space="preserve"> РК от 08.02.2017 года № 137-р. </w:t>
      </w:r>
    </w:p>
    <w:p w:rsidR="00F00762" w:rsidRPr="00781FCF" w:rsidP="00F00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81FCF">
        <w:rPr>
          <w:rFonts w:ascii="Times New Roman" w:hAnsi="Times New Roman"/>
          <w:sz w:val="28"/>
          <w:szCs w:val="28"/>
        </w:rPr>
        <w:t xml:space="preserve">На полученные </w:t>
      </w:r>
      <w:r w:rsidRPr="00781FCF" w:rsidR="00781FCF">
        <w:rPr>
          <w:rFonts w:ascii="Times New Roman" w:hAnsi="Times New Roman"/>
          <w:sz w:val="28"/>
          <w:szCs w:val="28"/>
        </w:rPr>
        <w:t xml:space="preserve">письма </w:t>
      </w:r>
      <w:r w:rsidRPr="00781FCF">
        <w:rPr>
          <w:rFonts w:ascii="Times New Roman" w:hAnsi="Times New Roman"/>
          <w:sz w:val="28"/>
          <w:szCs w:val="28"/>
        </w:rPr>
        <w:t xml:space="preserve">Управлением образования администрации города Ялта дан ответ, что </w:t>
      </w:r>
      <w:r w:rsidRPr="00781FCF" w:rsidR="00781FCF">
        <w:rPr>
          <w:rFonts w:ascii="Times New Roman" w:hAnsi="Times New Roman"/>
          <w:sz w:val="28"/>
          <w:szCs w:val="28"/>
        </w:rPr>
        <w:t xml:space="preserve">на основании поданных документов будут внесены предложения на рассмотрение о выделении средств на монтаж автоматической </w:t>
      </w:r>
      <w:r w:rsidRPr="00781FCF" w:rsidR="00781FCF">
        <w:rPr>
          <w:rFonts w:ascii="Times New Roman" w:hAnsi="Times New Roman"/>
          <w:sz w:val="28"/>
          <w:szCs w:val="28"/>
        </w:rPr>
        <w:t xml:space="preserve">системы пожарной сигнализации и системы оповещения людей о пожаре на ближайшей сессии Ялтинского городского совета Республики Крым на 2019 год.    </w:t>
      </w:r>
    </w:p>
    <w:p w:rsidR="00936F9C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</w:t>
      </w:r>
      <w:r w:rsidR="00B769B1">
        <w:rPr>
          <w:rFonts w:ascii="Times New Roman" w:hAnsi="Times New Roman"/>
          <w:sz w:val="28"/>
          <w:szCs w:val="28"/>
        </w:rPr>
        <w:t xml:space="preserve">о исполнение данного предписания, </w:t>
      </w:r>
      <w:r w:rsidR="006C0D5F">
        <w:rPr>
          <w:rFonts w:ascii="Times New Roman" w:hAnsi="Times New Roman"/>
          <w:sz w:val="28"/>
          <w:szCs w:val="28"/>
        </w:rPr>
        <w:t xml:space="preserve">законным представителем юридического лица </w:t>
      </w:r>
      <w:r w:rsidR="00C62CF6">
        <w:rPr>
          <w:rFonts w:ascii="Times New Roman" w:hAnsi="Times New Roman"/>
          <w:sz w:val="28"/>
          <w:szCs w:val="28"/>
        </w:rPr>
        <w:t xml:space="preserve">Подоплеловой Л.В. </w:t>
      </w:r>
      <w:r w:rsidR="00B769B1">
        <w:rPr>
          <w:rFonts w:ascii="Times New Roman" w:hAnsi="Times New Roman"/>
          <w:sz w:val="28"/>
          <w:szCs w:val="28"/>
        </w:rPr>
        <w:t xml:space="preserve"> </w:t>
      </w:r>
      <w:r w:rsidR="00410849">
        <w:rPr>
          <w:rFonts w:ascii="Times New Roman" w:hAnsi="Times New Roman"/>
          <w:sz w:val="28"/>
          <w:szCs w:val="28"/>
        </w:rPr>
        <w:t>в август</w:t>
      </w:r>
      <w:r>
        <w:rPr>
          <w:rFonts w:ascii="Times New Roman" w:hAnsi="Times New Roman"/>
          <w:sz w:val="28"/>
          <w:szCs w:val="28"/>
        </w:rPr>
        <w:t>е</w:t>
      </w:r>
      <w:r w:rsidR="00410849">
        <w:rPr>
          <w:rFonts w:ascii="Times New Roman" w:hAnsi="Times New Roman"/>
          <w:sz w:val="28"/>
          <w:szCs w:val="28"/>
        </w:rPr>
        <w:t xml:space="preserve"> 2018 года </w:t>
      </w:r>
      <w:r w:rsidR="00B769B1">
        <w:rPr>
          <w:rFonts w:ascii="Times New Roman" w:hAnsi="Times New Roman"/>
          <w:sz w:val="28"/>
          <w:szCs w:val="28"/>
        </w:rPr>
        <w:t>составлен П</w:t>
      </w:r>
      <w:r w:rsidR="00407F9A">
        <w:rPr>
          <w:rFonts w:ascii="Times New Roman" w:hAnsi="Times New Roman"/>
          <w:sz w:val="28"/>
          <w:szCs w:val="28"/>
        </w:rPr>
        <w:t>лан устранени</w:t>
      </w:r>
      <w:r w:rsidR="00B769B1">
        <w:rPr>
          <w:rFonts w:ascii="Times New Roman" w:hAnsi="Times New Roman"/>
          <w:sz w:val="28"/>
          <w:szCs w:val="28"/>
        </w:rPr>
        <w:t>я</w:t>
      </w:r>
      <w:r w:rsidR="00407F9A">
        <w:rPr>
          <w:rFonts w:ascii="Times New Roman" w:hAnsi="Times New Roman"/>
          <w:sz w:val="28"/>
          <w:szCs w:val="28"/>
        </w:rPr>
        <w:t xml:space="preserve"> нарушений пожарной безопасности</w:t>
      </w:r>
      <w:r w:rsidR="00B769B1">
        <w:rPr>
          <w:rFonts w:ascii="Times New Roman" w:hAnsi="Times New Roman"/>
          <w:sz w:val="28"/>
          <w:szCs w:val="28"/>
        </w:rPr>
        <w:t xml:space="preserve"> в МБДОУ </w:t>
      </w:r>
      <w:r w:rsidR="00C62CF6">
        <w:rPr>
          <w:rFonts w:ascii="Times New Roman" w:hAnsi="Times New Roman"/>
          <w:sz w:val="28"/>
          <w:szCs w:val="28"/>
        </w:rPr>
        <w:t xml:space="preserve">ДС </w:t>
      </w:r>
      <w:r w:rsidR="00B769B1">
        <w:rPr>
          <w:rFonts w:ascii="Times New Roman" w:hAnsi="Times New Roman"/>
          <w:sz w:val="28"/>
          <w:szCs w:val="28"/>
        </w:rPr>
        <w:t xml:space="preserve">№ </w:t>
      </w:r>
      <w:r w:rsidR="00C62CF6">
        <w:rPr>
          <w:rFonts w:ascii="Times New Roman" w:hAnsi="Times New Roman"/>
          <w:sz w:val="28"/>
          <w:szCs w:val="28"/>
        </w:rPr>
        <w:t>27 «Огонёк»</w:t>
      </w:r>
      <w:r w:rsidR="00407F9A">
        <w:rPr>
          <w:rFonts w:ascii="Times New Roman" w:hAnsi="Times New Roman"/>
          <w:sz w:val="28"/>
          <w:szCs w:val="28"/>
        </w:rPr>
        <w:t>, выявленных отделом надзорной деятельности города Ялта ГУ МЧС России по РК,</w:t>
      </w:r>
      <w:r w:rsidR="00B769B1">
        <w:rPr>
          <w:rFonts w:ascii="Times New Roman" w:hAnsi="Times New Roman"/>
          <w:sz w:val="28"/>
          <w:szCs w:val="28"/>
        </w:rPr>
        <w:t xml:space="preserve"> который утвержден начальником Управления образования администрации города Ялта и</w:t>
      </w:r>
      <w:r w:rsidR="00407F9A">
        <w:rPr>
          <w:rFonts w:ascii="Times New Roman" w:hAnsi="Times New Roman"/>
          <w:sz w:val="28"/>
          <w:szCs w:val="28"/>
        </w:rPr>
        <w:t xml:space="preserve"> согласован с</w:t>
      </w:r>
      <w:r w:rsidR="00B769B1">
        <w:rPr>
          <w:rFonts w:ascii="Times New Roman" w:hAnsi="Times New Roman"/>
          <w:sz w:val="28"/>
          <w:szCs w:val="28"/>
        </w:rPr>
        <w:t xml:space="preserve"> Врио</w:t>
      </w:r>
      <w:r w:rsidR="00407F9A">
        <w:rPr>
          <w:rFonts w:ascii="Times New Roman" w:hAnsi="Times New Roman"/>
          <w:sz w:val="28"/>
          <w:szCs w:val="28"/>
        </w:rPr>
        <w:t xml:space="preserve"> начальник</w:t>
      </w:r>
      <w:r w:rsidR="00B769B1">
        <w:rPr>
          <w:rFonts w:ascii="Times New Roman" w:hAnsi="Times New Roman"/>
          <w:sz w:val="28"/>
          <w:szCs w:val="28"/>
        </w:rPr>
        <w:t>а</w:t>
      </w:r>
      <w:r w:rsidR="00407F9A">
        <w:rPr>
          <w:rFonts w:ascii="Times New Roman" w:hAnsi="Times New Roman"/>
          <w:sz w:val="28"/>
          <w:szCs w:val="28"/>
        </w:rPr>
        <w:t xml:space="preserve"> ОНД по г. Ялта УНД ГУ МЧС России</w:t>
      </w:r>
      <w:r w:rsidR="00407F9A">
        <w:rPr>
          <w:rFonts w:ascii="Times New Roman" w:hAnsi="Times New Roman"/>
          <w:sz w:val="28"/>
          <w:szCs w:val="28"/>
        </w:rPr>
        <w:t xml:space="preserve"> по РК, где перечислены, в том числе нарушения, указанные в предписании  </w:t>
      </w:r>
      <w:r w:rsidRPr="006E0333" w:rsidR="00407F9A">
        <w:rPr>
          <w:rFonts w:ascii="Times New Roman" w:hAnsi="Times New Roman"/>
          <w:sz w:val="28"/>
          <w:szCs w:val="28"/>
        </w:rPr>
        <w:t xml:space="preserve">№ </w:t>
      </w:r>
      <w:r w:rsidR="003C109E">
        <w:rPr>
          <w:rFonts w:ascii="Times New Roman" w:hAnsi="Times New Roman"/>
          <w:sz w:val="28"/>
          <w:szCs w:val="28"/>
        </w:rPr>
        <w:t>261</w:t>
      </w:r>
      <w:r w:rsidR="00407F9A">
        <w:rPr>
          <w:rFonts w:ascii="Times New Roman" w:hAnsi="Times New Roman"/>
          <w:sz w:val="28"/>
          <w:szCs w:val="28"/>
        </w:rPr>
        <w:t>/1/1</w:t>
      </w:r>
      <w:r w:rsidRPr="006E0333" w:rsidR="00407F9A">
        <w:rPr>
          <w:rFonts w:ascii="Times New Roman" w:hAnsi="Times New Roman"/>
          <w:sz w:val="28"/>
          <w:szCs w:val="28"/>
        </w:rPr>
        <w:t xml:space="preserve"> от </w:t>
      </w:r>
      <w:r w:rsidR="003C109E">
        <w:rPr>
          <w:rFonts w:ascii="Times New Roman" w:hAnsi="Times New Roman"/>
          <w:sz w:val="28"/>
          <w:szCs w:val="28"/>
        </w:rPr>
        <w:t>09</w:t>
      </w:r>
      <w:r w:rsidR="00407F9A">
        <w:rPr>
          <w:rFonts w:ascii="Times New Roman" w:hAnsi="Times New Roman"/>
          <w:sz w:val="28"/>
          <w:szCs w:val="28"/>
        </w:rPr>
        <w:t xml:space="preserve"> </w:t>
      </w:r>
      <w:r w:rsidR="003C109E">
        <w:rPr>
          <w:rFonts w:ascii="Times New Roman" w:hAnsi="Times New Roman"/>
          <w:sz w:val="28"/>
          <w:szCs w:val="28"/>
        </w:rPr>
        <w:t xml:space="preserve">августа </w:t>
      </w:r>
      <w:r w:rsidR="00407F9A">
        <w:rPr>
          <w:rFonts w:ascii="Times New Roman" w:hAnsi="Times New Roman"/>
          <w:sz w:val="28"/>
          <w:szCs w:val="28"/>
        </w:rPr>
        <w:t>201</w:t>
      </w:r>
      <w:r w:rsidR="00B769B1">
        <w:rPr>
          <w:rFonts w:ascii="Times New Roman" w:hAnsi="Times New Roman"/>
          <w:sz w:val="28"/>
          <w:szCs w:val="28"/>
        </w:rPr>
        <w:t>8</w:t>
      </w:r>
      <w:r w:rsidR="00407F9A">
        <w:rPr>
          <w:rFonts w:ascii="Times New Roman" w:hAnsi="Times New Roman"/>
          <w:sz w:val="28"/>
          <w:szCs w:val="28"/>
        </w:rPr>
        <w:t xml:space="preserve"> года.  </w:t>
      </w:r>
    </w:p>
    <w:p w:rsidR="00055556" w:rsidP="000555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Ранее, </w:t>
      </w:r>
      <w:r w:rsidR="006C0D5F">
        <w:rPr>
          <w:rFonts w:ascii="Times New Roman" w:hAnsi="Times New Roman"/>
          <w:sz w:val="28"/>
          <w:szCs w:val="28"/>
        </w:rPr>
        <w:t xml:space="preserve">законный представитель юридического лица  - </w:t>
      </w:r>
      <w:r>
        <w:rPr>
          <w:rFonts w:ascii="Times New Roman" w:hAnsi="Times New Roman"/>
          <w:sz w:val="28"/>
          <w:szCs w:val="28"/>
        </w:rPr>
        <w:t>Подоплелова Л.В.  также обращалась в адрес начальника управления образования с просьбой выделения денежных средств на проектирование и монтаж автоматической системы пожарной сигнализации и системы оповещения люде</w:t>
      </w:r>
      <w:r>
        <w:rPr>
          <w:rFonts w:ascii="Times New Roman" w:hAnsi="Times New Roman"/>
          <w:sz w:val="28"/>
          <w:szCs w:val="28"/>
        </w:rPr>
        <w:t xml:space="preserve">й о пожаре в 2018 году (письмо от 15.03.2018 года № 17). </w:t>
      </w:r>
      <w:r>
        <w:rPr>
          <w:rFonts w:ascii="Times New Roman" w:hAnsi="Times New Roman"/>
          <w:sz w:val="28"/>
          <w:szCs w:val="28"/>
        </w:rPr>
        <w:t>Согласно ответа, данного на вышеуказанное письмо, начальник</w:t>
      </w:r>
      <w:r w:rsidR="00DE10D4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управления образования Кутковски</w:t>
      </w:r>
      <w:r w:rsidR="00DE10D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Р.В. указа</w:t>
      </w:r>
      <w:r w:rsidR="00DE10D4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, что МБДОУ ДС № 27 «Огонёк» внесен в план распределения субсидии из бюджета Республики Кры</w:t>
      </w:r>
      <w:r>
        <w:rPr>
          <w:rFonts w:ascii="Times New Roman" w:hAnsi="Times New Roman"/>
          <w:sz w:val="28"/>
          <w:szCs w:val="28"/>
        </w:rPr>
        <w:t xml:space="preserve">м бюджету муниципального образования городской округ Ялта Республики Крым на организацию и проведение мероприятий, направленных на установку, поддержание, улучшение системы обеспечения пожарной безопасности на 2019 год.    </w:t>
      </w:r>
    </w:p>
    <w:p w:rsidR="00407F9A" w:rsidRPr="003E1286" w:rsidP="00407F9A">
      <w:pPr>
        <w:pStyle w:val="21"/>
        <w:shd w:val="clear" w:color="auto" w:fill="auto"/>
        <w:tabs>
          <w:tab w:val="left" w:pos="7430"/>
        </w:tabs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Pr="003E1286">
        <w:rPr>
          <w:rFonts w:ascii="Times New Roman" w:hAnsi="Times New Roman" w:cs="Times New Roman"/>
          <w:sz w:val="28"/>
          <w:szCs w:val="28"/>
        </w:rPr>
        <w:t>оскольку на выпо</w:t>
      </w:r>
      <w:r w:rsidRPr="003E1286">
        <w:rPr>
          <w:rFonts w:ascii="Times New Roman" w:hAnsi="Times New Roman" w:cs="Times New Roman"/>
          <w:sz w:val="28"/>
          <w:szCs w:val="28"/>
        </w:rPr>
        <w:t>лнение указанных в предписании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противопожарных мероприятий, необходимы значительные денежные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средства, которые </w:t>
      </w:r>
      <w:r>
        <w:rPr>
          <w:rFonts w:ascii="Times New Roman" w:hAnsi="Times New Roman" w:cs="Times New Roman"/>
          <w:sz w:val="28"/>
          <w:szCs w:val="28"/>
        </w:rPr>
        <w:t xml:space="preserve">в срок, указанный в предписании, </w:t>
      </w:r>
      <w:r w:rsidRPr="003E1286">
        <w:rPr>
          <w:rFonts w:ascii="Times New Roman" w:hAnsi="Times New Roman" w:cs="Times New Roman"/>
          <w:sz w:val="28"/>
          <w:szCs w:val="28"/>
        </w:rPr>
        <w:t>не выделены на противопожарные мероприятия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36F9C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Ялта</w:t>
      </w:r>
      <w:r w:rsidRPr="003E1286">
        <w:rPr>
          <w:rFonts w:ascii="Times New Roman" w:hAnsi="Times New Roman" w:cs="Times New Roman"/>
          <w:sz w:val="28"/>
          <w:szCs w:val="28"/>
        </w:rPr>
        <w:t>, являющим</w:t>
      </w:r>
      <w:r w:rsidRPr="003E1286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распорядителем бюджетных средств, несмотря на предпринятые </w:t>
      </w:r>
      <w:r w:rsidR="006C0D5F">
        <w:rPr>
          <w:rFonts w:ascii="Times New Roman" w:hAnsi="Times New Roman"/>
          <w:sz w:val="28"/>
          <w:szCs w:val="28"/>
        </w:rPr>
        <w:t xml:space="preserve">юридическим лицом </w:t>
      </w:r>
      <w:r w:rsidRPr="003E1286">
        <w:rPr>
          <w:rFonts w:ascii="Times New Roman" w:hAnsi="Times New Roman" w:cs="Times New Roman"/>
          <w:sz w:val="28"/>
          <w:szCs w:val="28"/>
        </w:rPr>
        <w:t>меры,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связанные с уведомлением органа, осуществляющего организационно-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распорядительные функции по финансированию учреждения,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необходимости устранения нарушений, указанных в предписании</w:t>
      </w:r>
      <w:r w:rsidRPr="003E1286">
        <w:rPr>
          <w:rFonts w:ascii="Times New Roman" w:hAnsi="Times New Roman" w:cs="Times New Roman"/>
          <w:sz w:val="28"/>
          <w:szCs w:val="28"/>
        </w:rPr>
        <w:t xml:space="preserve">, </w:t>
      </w:r>
      <w:r w:rsidR="00A61D71">
        <w:rPr>
          <w:rFonts w:ascii="Times New Roman" w:hAnsi="Times New Roman"/>
          <w:sz w:val="28"/>
          <w:szCs w:val="28"/>
        </w:rPr>
        <w:t xml:space="preserve">юридическое лицо </w:t>
      </w:r>
      <w:r w:rsidRPr="003E1286">
        <w:rPr>
          <w:rFonts w:ascii="Times New Roman" w:hAnsi="Times New Roman" w:cs="Times New Roman"/>
          <w:sz w:val="28"/>
          <w:szCs w:val="28"/>
        </w:rPr>
        <w:t>не могл</w:t>
      </w:r>
      <w:r w:rsidR="00A61D71">
        <w:rPr>
          <w:rFonts w:ascii="Times New Roman" w:hAnsi="Times New Roman" w:cs="Times New Roman"/>
          <w:sz w:val="28"/>
          <w:szCs w:val="28"/>
        </w:rPr>
        <w:t>о</w:t>
      </w:r>
      <w:r w:rsidRPr="003E1286">
        <w:rPr>
          <w:rFonts w:ascii="Times New Roman" w:hAnsi="Times New Roman" w:cs="Times New Roman"/>
          <w:sz w:val="28"/>
          <w:szCs w:val="28"/>
        </w:rPr>
        <w:t xml:space="preserve"> умышленно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совершить данное административное правонарушение, так как от не</w:t>
      </w:r>
      <w:r w:rsidR="00A61D71">
        <w:rPr>
          <w:rFonts w:ascii="Times New Roman" w:hAnsi="Times New Roman" w:cs="Times New Roman"/>
          <w:sz w:val="28"/>
          <w:szCs w:val="28"/>
        </w:rPr>
        <w:t>го</w:t>
      </w:r>
      <w:r w:rsidRPr="003E1286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зависит материальное обеспечение противопожарных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936F9C">
        <w:rPr>
          <w:rFonts w:ascii="Times New Roman" w:hAnsi="Times New Roman"/>
          <w:sz w:val="28"/>
          <w:szCs w:val="28"/>
        </w:rPr>
        <w:t>МБДОУ</w:t>
      </w:r>
      <w:r w:rsidR="003C109E">
        <w:rPr>
          <w:rFonts w:ascii="Times New Roman" w:hAnsi="Times New Roman"/>
          <w:sz w:val="28"/>
          <w:szCs w:val="28"/>
        </w:rPr>
        <w:t xml:space="preserve"> ДС</w:t>
      </w:r>
      <w:r w:rsidR="00936F9C">
        <w:rPr>
          <w:rFonts w:ascii="Times New Roman" w:hAnsi="Times New Roman"/>
          <w:sz w:val="28"/>
          <w:szCs w:val="28"/>
        </w:rPr>
        <w:t xml:space="preserve"> № </w:t>
      </w:r>
      <w:r w:rsidR="003C109E">
        <w:rPr>
          <w:rFonts w:ascii="Times New Roman" w:hAnsi="Times New Roman"/>
          <w:sz w:val="28"/>
          <w:szCs w:val="28"/>
        </w:rPr>
        <w:t>27 «Огонёк»</w:t>
      </w:r>
      <w:r w:rsidR="00936F9C">
        <w:rPr>
          <w:rFonts w:ascii="Times New Roman" w:hAnsi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полностью</w:t>
      </w:r>
      <w: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финансируется из бюджета. Получить денежные средства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противопожарные мероприятия из других источников, </w:t>
      </w:r>
      <w:r w:rsidR="00A61D71">
        <w:rPr>
          <w:rFonts w:ascii="Times New Roman" w:hAnsi="Times New Roman" w:cs="Times New Roman"/>
          <w:sz w:val="28"/>
          <w:szCs w:val="28"/>
        </w:rPr>
        <w:t xml:space="preserve">юридическое </w:t>
      </w:r>
      <w:r>
        <w:rPr>
          <w:rFonts w:ascii="Times New Roman" w:hAnsi="Times New Roman" w:cs="Times New Roman"/>
          <w:sz w:val="28"/>
          <w:szCs w:val="28"/>
        </w:rPr>
        <w:t xml:space="preserve">лицо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36F9C">
        <w:rPr>
          <w:rFonts w:ascii="Times New Roman" w:hAnsi="Times New Roman"/>
          <w:sz w:val="28"/>
          <w:szCs w:val="28"/>
        </w:rPr>
        <w:t>М</w:t>
      </w:r>
      <w:r w:rsidR="00936F9C">
        <w:rPr>
          <w:rFonts w:ascii="Times New Roman" w:hAnsi="Times New Roman"/>
          <w:sz w:val="28"/>
          <w:szCs w:val="28"/>
        </w:rPr>
        <w:t>БДОУ</w:t>
      </w:r>
      <w:r w:rsidR="003C109E">
        <w:rPr>
          <w:rFonts w:ascii="Times New Roman" w:hAnsi="Times New Roman"/>
          <w:sz w:val="28"/>
          <w:szCs w:val="28"/>
        </w:rPr>
        <w:t xml:space="preserve"> ДС</w:t>
      </w:r>
      <w:r w:rsidR="00936F9C">
        <w:rPr>
          <w:rFonts w:ascii="Times New Roman" w:hAnsi="Times New Roman"/>
          <w:sz w:val="28"/>
          <w:szCs w:val="28"/>
        </w:rPr>
        <w:t xml:space="preserve"> № </w:t>
      </w:r>
      <w:r w:rsidR="003C109E">
        <w:rPr>
          <w:rFonts w:ascii="Times New Roman" w:hAnsi="Times New Roman"/>
          <w:sz w:val="28"/>
          <w:szCs w:val="28"/>
        </w:rPr>
        <w:t>27 «Огонёк»</w:t>
      </w:r>
      <w:r w:rsidR="00936F9C">
        <w:rPr>
          <w:rFonts w:ascii="Times New Roman" w:hAnsi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не может по причине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нахождения </w:t>
      </w:r>
      <w:r w:rsidR="00936F9C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Pr="003E1286">
        <w:rPr>
          <w:rFonts w:ascii="Times New Roman" w:hAnsi="Times New Roman" w:cs="Times New Roman"/>
          <w:sz w:val="28"/>
          <w:szCs w:val="28"/>
        </w:rPr>
        <w:t>на бюджетном финансировании.</w:t>
      </w:r>
    </w:p>
    <w:p w:rsidR="00407F9A" w:rsidRPr="009F235B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235B">
        <w:rPr>
          <w:rFonts w:ascii="Times New Roman" w:hAnsi="Times New Roman"/>
          <w:sz w:val="28"/>
          <w:szCs w:val="28"/>
        </w:rPr>
        <w:t xml:space="preserve">Исходя из положений </w:t>
      </w:r>
      <w:r w:rsidRPr="009F235B">
        <w:rPr>
          <w:rFonts w:ascii="Times New Roman" w:hAnsi="Times New Roman"/>
          <w:sz w:val="28"/>
          <w:szCs w:val="28"/>
        </w:rPr>
        <w:t>ч</w:t>
      </w:r>
      <w:r w:rsidRPr="009F235B">
        <w:rPr>
          <w:rFonts w:ascii="Times New Roman" w:hAnsi="Times New Roman"/>
          <w:sz w:val="28"/>
          <w:szCs w:val="28"/>
        </w:rPr>
        <w:t>. 1 ст. 1.6 КоАП РФ, обеспечение законности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35B">
        <w:rPr>
          <w:rFonts w:ascii="Times New Roman" w:hAnsi="Times New Roman"/>
          <w:sz w:val="28"/>
          <w:szCs w:val="28"/>
        </w:rPr>
        <w:t>применении мер административного принуждения, предполагает не 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35B">
        <w:rPr>
          <w:rFonts w:ascii="Times New Roman" w:hAnsi="Times New Roman"/>
          <w:sz w:val="28"/>
          <w:szCs w:val="28"/>
        </w:rPr>
        <w:t>наличие законных оснований для применения административного наказания,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35B">
        <w:rPr>
          <w:rFonts w:ascii="Times New Roman" w:hAnsi="Times New Roman"/>
          <w:sz w:val="28"/>
          <w:szCs w:val="28"/>
        </w:rPr>
        <w:t>но и соблюдение установленного законном порядка привлечения лица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35B">
        <w:rPr>
          <w:rFonts w:ascii="Times New Roman" w:hAnsi="Times New Roman"/>
          <w:sz w:val="28"/>
          <w:szCs w:val="28"/>
        </w:rPr>
        <w:t>административной ответственности</w:t>
      </w:r>
      <w:r>
        <w:rPr>
          <w:rFonts w:ascii="Times New Roman" w:hAnsi="Times New Roman"/>
          <w:sz w:val="28"/>
          <w:szCs w:val="28"/>
        </w:rPr>
        <w:t>.</w:t>
      </w:r>
    </w:p>
    <w:p w:rsidR="00407F9A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235B">
        <w:rPr>
          <w:rFonts w:ascii="Times New Roman" w:hAnsi="Times New Roman"/>
          <w:sz w:val="28"/>
          <w:szCs w:val="28"/>
        </w:rPr>
        <w:t>Согласно п. 2 ч. 1 ст. 24.5 КоАП РФ, производство по делу об</w:t>
      </w:r>
      <w:r w:rsidRPr="009F235B">
        <w:rPr>
          <w:rFonts w:ascii="Times New Roman" w:hAnsi="Times New Roman"/>
          <w:sz w:val="28"/>
          <w:szCs w:val="28"/>
        </w:rPr>
        <w:br/>
        <w:t>административном правонарушении не может быть начато, а начатое</w:t>
      </w:r>
      <w:r w:rsidRPr="009F235B">
        <w:rPr>
          <w:rFonts w:ascii="Times New Roman" w:hAnsi="Times New Roman"/>
          <w:sz w:val="28"/>
          <w:szCs w:val="28"/>
        </w:rPr>
        <w:br/>
        <w:t>производство подлежит прекращению в случае отсутствия состава</w:t>
      </w:r>
      <w:r w:rsidRPr="009F235B">
        <w:rPr>
          <w:rFonts w:ascii="Times New Roman" w:hAnsi="Times New Roman"/>
          <w:sz w:val="28"/>
          <w:szCs w:val="28"/>
        </w:rPr>
        <w:br/>
        <w:t>административного правонарушения</w:t>
      </w:r>
      <w:r>
        <w:rPr>
          <w:rFonts w:ascii="Times New Roman" w:hAnsi="Times New Roman"/>
          <w:sz w:val="28"/>
          <w:szCs w:val="28"/>
        </w:rPr>
        <w:t>.</w:t>
      </w:r>
    </w:p>
    <w:p w:rsidR="00407F9A" w:rsidRPr="003E1286" w:rsidP="00407F9A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3E1286">
        <w:rPr>
          <w:rFonts w:ascii="Times New Roman" w:hAnsi="Times New Roman" w:cs="Times New Roman"/>
          <w:sz w:val="28"/>
          <w:szCs w:val="28"/>
        </w:rPr>
        <w:t>Принимая во внимание положения ч. 13 ст. 19.5 КоАП РФ,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определена ответственность за невыполнение в установленный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законного </w:t>
      </w:r>
      <w:r w:rsidRPr="003E1286">
        <w:rPr>
          <w:rFonts w:ascii="Times New Roman" w:hAnsi="Times New Roman" w:cs="Times New Roman"/>
          <w:sz w:val="28"/>
          <w:szCs w:val="28"/>
        </w:rPr>
        <w:t>предписания органа, осуществляющего 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государственный пожарный надзор, на объектах защиты, на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осущест</w:t>
      </w:r>
      <w:r w:rsidRPr="003E1286">
        <w:rPr>
          <w:rFonts w:ascii="Times New Roman" w:hAnsi="Times New Roman" w:cs="Times New Roman"/>
          <w:sz w:val="28"/>
          <w:szCs w:val="28"/>
        </w:rPr>
        <w:t>вляется деятельность в сфере здравоохранения,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социального обслуживания, и положения ч. 1 ст. 1.5 КоАП РФ,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предусмотрено, что лицо подлежит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только за те административные правонарушения</w:t>
      </w:r>
      <w:r w:rsidRPr="003E1286">
        <w:rPr>
          <w:rFonts w:ascii="Times New Roman" w:hAnsi="Times New Roman" w:cs="Times New Roman"/>
          <w:sz w:val="28"/>
          <w:szCs w:val="28"/>
        </w:rPr>
        <w:t>, в отношении кото</w:t>
      </w:r>
      <w:r w:rsidRPr="003E1286">
        <w:rPr>
          <w:rFonts w:ascii="Times New Roman" w:hAnsi="Times New Roman" w:cs="Times New Roman"/>
          <w:sz w:val="28"/>
          <w:szCs w:val="28"/>
        </w:rPr>
        <w:t>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установлена его вина,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E1286">
        <w:rPr>
          <w:rFonts w:ascii="Times New Roman" w:hAnsi="Times New Roman" w:cs="Times New Roman"/>
          <w:sz w:val="28"/>
          <w:szCs w:val="28"/>
        </w:rPr>
        <w:t>прихо</w:t>
      </w:r>
      <w:r>
        <w:rPr>
          <w:rFonts w:ascii="Times New Roman" w:hAnsi="Times New Roman" w:cs="Times New Roman"/>
          <w:sz w:val="28"/>
          <w:szCs w:val="28"/>
        </w:rPr>
        <w:t>дит</w:t>
      </w:r>
      <w:r w:rsidRPr="003E1286">
        <w:rPr>
          <w:rFonts w:ascii="Times New Roman" w:hAnsi="Times New Roman" w:cs="Times New Roman"/>
          <w:sz w:val="28"/>
          <w:szCs w:val="28"/>
        </w:rPr>
        <w:t xml:space="preserve"> к выводу,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производство по делу в отношении </w:t>
      </w:r>
      <w:r w:rsidR="00A61D71">
        <w:rPr>
          <w:rFonts w:ascii="Times New Roman" w:hAnsi="Times New Roman" w:cs="Times New Roman"/>
          <w:sz w:val="28"/>
          <w:szCs w:val="28"/>
        </w:rPr>
        <w:t xml:space="preserve">юридического </w:t>
      </w:r>
      <w:r w:rsidRPr="003E1286">
        <w:rPr>
          <w:rFonts w:ascii="Times New Roman" w:hAnsi="Times New Roman" w:cs="Times New Roman"/>
          <w:sz w:val="28"/>
          <w:szCs w:val="28"/>
        </w:rPr>
        <w:t xml:space="preserve">лица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36F9C">
        <w:rPr>
          <w:rFonts w:ascii="Times New Roman" w:hAnsi="Times New Roman"/>
          <w:sz w:val="28"/>
          <w:szCs w:val="28"/>
        </w:rPr>
        <w:t>М</w:t>
      </w:r>
      <w:r w:rsidR="00936F9C">
        <w:rPr>
          <w:rFonts w:ascii="Times New Roman" w:hAnsi="Times New Roman"/>
          <w:sz w:val="28"/>
          <w:szCs w:val="28"/>
        </w:rPr>
        <w:t xml:space="preserve">БДОУ </w:t>
      </w:r>
      <w:r w:rsidR="003C109E">
        <w:rPr>
          <w:rFonts w:ascii="Times New Roman" w:hAnsi="Times New Roman"/>
          <w:sz w:val="28"/>
          <w:szCs w:val="28"/>
        </w:rPr>
        <w:t xml:space="preserve">ДС </w:t>
      </w:r>
      <w:r w:rsidR="00936F9C">
        <w:rPr>
          <w:rFonts w:ascii="Times New Roman" w:hAnsi="Times New Roman"/>
          <w:sz w:val="28"/>
          <w:szCs w:val="28"/>
        </w:rPr>
        <w:t xml:space="preserve">№ </w:t>
      </w:r>
      <w:r w:rsidR="003C109E">
        <w:rPr>
          <w:rFonts w:ascii="Times New Roman" w:hAnsi="Times New Roman"/>
          <w:sz w:val="28"/>
          <w:szCs w:val="28"/>
        </w:rPr>
        <w:t>27 «Огонёк»</w:t>
      </w:r>
      <w:r w:rsidR="00936F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3E1286">
        <w:rPr>
          <w:rFonts w:ascii="Times New Roman" w:hAnsi="Times New Roman" w:cs="Times New Roman"/>
          <w:sz w:val="28"/>
          <w:szCs w:val="28"/>
        </w:rPr>
        <w:t>прекращению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п.</w:t>
      </w:r>
      <w:r w:rsidRPr="00991898">
        <w:rPr>
          <w:rFonts w:ascii="Times New Roman" w:hAnsi="Times New Roman" w:cs="Times New Roman"/>
          <w:sz w:val="28"/>
          <w:szCs w:val="28"/>
        </w:rPr>
        <w:t>2 ч. 1 ст. 24.5 КоАП РФ, в связи с отсутствием состава административного правонар</w:t>
      </w:r>
      <w:r w:rsidRPr="00991898">
        <w:rPr>
          <w:rFonts w:ascii="Times New Roman" w:hAnsi="Times New Roman" w:cs="Times New Roman"/>
          <w:sz w:val="28"/>
          <w:szCs w:val="28"/>
        </w:rPr>
        <w:t>ушения.</w:t>
      </w:r>
    </w:p>
    <w:p w:rsidR="00407F9A" w:rsidP="00407F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235B">
        <w:rPr>
          <w:rFonts w:ascii="Times New Roman" w:hAnsi="Times New Roman"/>
          <w:sz w:val="28"/>
          <w:szCs w:val="28"/>
        </w:rPr>
        <w:tab/>
      </w:r>
      <w:r w:rsidRPr="00197B46">
        <w:rPr>
          <w:rFonts w:ascii="Times New Roman" w:hAnsi="Times New Roman"/>
          <w:sz w:val="28"/>
          <w:szCs w:val="28"/>
        </w:rPr>
        <w:t xml:space="preserve">  Руководствуясь ст.ст. 24.5, 29.10  КоАП Российской Федерации, мировой судья</w:t>
      </w:r>
    </w:p>
    <w:p w:rsidR="00CA2642" w:rsidP="00CA2642">
      <w:pPr>
        <w:spacing w:after="0" w:line="240" w:lineRule="auto"/>
        <w:ind w:left="2548" w:right="140" w:firstLine="992"/>
        <w:jc w:val="both"/>
        <w:rPr>
          <w:rFonts w:ascii="Times New Roman" w:hAnsi="Times New Roman"/>
          <w:b/>
          <w:sz w:val="28"/>
          <w:szCs w:val="28"/>
        </w:rPr>
      </w:pPr>
      <w:r w:rsidRPr="003F40C1">
        <w:rPr>
          <w:rFonts w:ascii="Times New Roman" w:hAnsi="Times New Roman"/>
          <w:b/>
          <w:sz w:val="28"/>
          <w:szCs w:val="28"/>
        </w:rPr>
        <w:t>П</w:t>
      </w:r>
      <w:r w:rsidRPr="003F40C1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407F9A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07F9A" w:rsidRPr="009F235B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1898">
        <w:rPr>
          <w:rFonts w:ascii="Times New Roman" w:hAnsi="Times New Roman"/>
          <w:sz w:val="28"/>
          <w:szCs w:val="28"/>
        </w:rPr>
        <w:t xml:space="preserve">Производство по делу об административном правонарушении, предусмотренном ч. </w:t>
      </w:r>
      <w:r>
        <w:rPr>
          <w:rFonts w:ascii="Times New Roman" w:hAnsi="Times New Roman"/>
          <w:sz w:val="28"/>
          <w:szCs w:val="28"/>
        </w:rPr>
        <w:t>13</w:t>
      </w:r>
      <w:r w:rsidRPr="00991898">
        <w:rPr>
          <w:rFonts w:ascii="Times New Roman" w:hAnsi="Times New Roman"/>
          <w:sz w:val="28"/>
          <w:szCs w:val="28"/>
        </w:rPr>
        <w:t xml:space="preserve"> ст. 1</w:t>
      </w:r>
      <w:r>
        <w:rPr>
          <w:rFonts w:ascii="Times New Roman" w:hAnsi="Times New Roman"/>
          <w:sz w:val="28"/>
          <w:szCs w:val="28"/>
        </w:rPr>
        <w:t>9</w:t>
      </w:r>
      <w:r w:rsidRPr="009918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99189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="00A61D71">
        <w:rPr>
          <w:rFonts w:ascii="Times New Roman" w:hAnsi="Times New Roman"/>
          <w:sz w:val="28"/>
          <w:szCs w:val="28"/>
        </w:rPr>
        <w:t xml:space="preserve">юридического </w:t>
      </w:r>
      <w:r>
        <w:rPr>
          <w:rFonts w:ascii="Times New Roman" w:hAnsi="Times New Roman"/>
          <w:sz w:val="28"/>
          <w:szCs w:val="28"/>
        </w:rPr>
        <w:t xml:space="preserve">лица - </w:t>
      </w:r>
      <w:r w:rsidR="003C109E">
        <w:rPr>
          <w:rFonts w:ascii="Times New Roman" w:hAnsi="Times New Roman"/>
          <w:sz w:val="28"/>
          <w:szCs w:val="28"/>
        </w:rPr>
        <w:t>Муниципального бюджетного дошкольного образовательного учреждения «Детский сад №27 «Огонёк» муниципального образования городской округ Ялта Республики Крым</w:t>
      </w:r>
      <w:r w:rsidRPr="00991898">
        <w:rPr>
          <w:rFonts w:ascii="Times New Roman" w:hAnsi="Times New Roman"/>
          <w:sz w:val="28"/>
          <w:szCs w:val="28"/>
        </w:rPr>
        <w:t xml:space="preserve">, </w:t>
      </w:r>
      <w:r w:rsidRPr="00991898">
        <w:rPr>
          <w:rFonts w:ascii="Times New Roman" w:hAnsi="Times New Roman"/>
          <w:sz w:val="28"/>
          <w:szCs w:val="28"/>
        </w:rPr>
        <w:t xml:space="preserve"> прекратить на основании п. 2 ч. 1 ст. 24.5 КоАП РФ, в связи с отсутствием состава административного правонарушения.</w:t>
      </w:r>
    </w:p>
    <w:p w:rsidR="00CA2642" w:rsidP="00CA2642">
      <w:pPr>
        <w:autoSpaceDE w:val="0"/>
        <w:autoSpaceDN w:val="0"/>
        <w:adjustRightInd w:val="0"/>
        <w:spacing w:after="0" w:line="240" w:lineRule="auto"/>
        <w:ind w:right="140"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3F40C1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</w:t>
      </w:r>
      <w:r w:rsidRPr="003F40C1">
        <w:rPr>
          <w:rFonts w:ascii="Times New Roman" w:hAnsi="Times New Roman"/>
          <w:sz w:val="28"/>
          <w:szCs w:val="28"/>
        </w:rPr>
        <w:t>ого района (городской округ Ялта) Республики Крым в течение 10 дней со дня вручения или получения копии постановления.</w:t>
      </w:r>
    </w:p>
    <w:p w:rsidR="00CA2642" w:rsidP="00CA2642">
      <w:pPr>
        <w:autoSpaceDE w:val="0"/>
        <w:autoSpaceDN w:val="0"/>
        <w:adjustRightInd w:val="0"/>
        <w:spacing w:after="0" w:line="240" w:lineRule="auto"/>
        <w:ind w:left="-284" w:right="140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A2642" w:rsidRPr="003F40C1" w:rsidP="00CA2642">
      <w:pPr>
        <w:spacing w:after="0" w:line="240" w:lineRule="auto"/>
        <w:ind w:left="-284" w:right="140" w:firstLine="567"/>
        <w:rPr>
          <w:sz w:val="28"/>
          <w:szCs w:val="28"/>
        </w:rPr>
      </w:pPr>
      <w:r w:rsidRPr="003F40C1">
        <w:rPr>
          <w:rFonts w:ascii="Times New Roman" w:hAnsi="Times New Roman"/>
          <w:sz w:val="28"/>
          <w:szCs w:val="28"/>
        </w:rPr>
        <w:t>Мировой судья:</w:t>
      </w:r>
      <w:r w:rsidRPr="003F40C1">
        <w:rPr>
          <w:rFonts w:ascii="Times New Roman" w:hAnsi="Times New Roman"/>
          <w:sz w:val="28"/>
          <w:szCs w:val="28"/>
        </w:rPr>
        <w:tab/>
      </w:r>
      <w:r w:rsidRPr="003F40C1">
        <w:rPr>
          <w:rFonts w:ascii="Times New Roman" w:hAnsi="Times New Roman"/>
          <w:sz w:val="28"/>
          <w:szCs w:val="28"/>
        </w:rPr>
        <w:tab/>
      </w:r>
      <w:r w:rsidRPr="003F40C1">
        <w:rPr>
          <w:rFonts w:ascii="Times New Roman" w:hAnsi="Times New Roman"/>
          <w:sz w:val="28"/>
          <w:szCs w:val="28"/>
        </w:rPr>
        <w:tab/>
      </w:r>
      <w:r w:rsidRPr="003F40C1">
        <w:rPr>
          <w:rFonts w:ascii="Times New Roman" w:hAnsi="Times New Roman"/>
          <w:sz w:val="28"/>
          <w:szCs w:val="28"/>
        </w:rPr>
        <w:tab/>
      </w:r>
      <w:r w:rsidRPr="003F40C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F40C1">
        <w:rPr>
          <w:rFonts w:ascii="Times New Roman" w:hAnsi="Times New Roman"/>
          <w:sz w:val="28"/>
          <w:szCs w:val="28"/>
        </w:rPr>
        <w:t>Ю.Н.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0C1">
        <w:rPr>
          <w:rFonts w:ascii="Times New Roman" w:hAnsi="Times New Roman"/>
          <w:sz w:val="28"/>
          <w:szCs w:val="28"/>
        </w:rPr>
        <w:t>Казаченко</w:t>
      </w:r>
    </w:p>
    <w:p w:rsidR="00434B04" w:rsidP="0050275D">
      <w:pPr>
        <w:spacing w:after="0" w:line="240" w:lineRule="auto"/>
      </w:pPr>
    </w:p>
    <w:p w:rsidR="008103E4" w:rsidP="0050275D">
      <w:pPr>
        <w:spacing w:after="0" w:line="240" w:lineRule="auto"/>
      </w:pPr>
    </w:p>
    <w:p w:rsidR="008103E4" w:rsidP="0050275D">
      <w:pPr>
        <w:spacing w:after="0" w:line="240" w:lineRule="auto"/>
      </w:pPr>
    </w:p>
    <w:p w:rsidR="008103E4" w:rsidP="0050275D">
      <w:pPr>
        <w:spacing w:after="0" w:line="240" w:lineRule="auto"/>
      </w:pPr>
    </w:p>
    <w:p w:rsidR="008103E4" w:rsidP="0050275D">
      <w:pPr>
        <w:spacing w:after="0" w:line="240" w:lineRule="auto"/>
      </w:pPr>
    </w:p>
    <w:p w:rsidR="008103E4" w:rsidP="0050275D">
      <w:pPr>
        <w:spacing w:after="0" w:line="240" w:lineRule="auto"/>
      </w:pPr>
    </w:p>
    <w:p w:rsidR="008103E4" w:rsidP="0050275D">
      <w:pPr>
        <w:spacing w:after="0" w:line="240" w:lineRule="auto"/>
      </w:pPr>
    </w:p>
    <w:p w:rsidR="008103E4" w:rsidP="0050275D">
      <w:pPr>
        <w:spacing w:after="0" w:line="240" w:lineRule="auto"/>
      </w:pPr>
    </w:p>
    <w:p w:rsidR="008103E4" w:rsidP="0050275D">
      <w:pPr>
        <w:spacing w:after="0" w:line="240" w:lineRule="auto"/>
      </w:pPr>
    </w:p>
    <w:p w:rsidR="008103E4" w:rsidP="0050275D">
      <w:pPr>
        <w:spacing w:after="0" w:line="240" w:lineRule="auto"/>
      </w:pPr>
    </w:p>
    <w:p w:rsidR="008103E4" w:rsidP="0050275D">
      <w:pPr>
        <w:spacing w:after="0" w:line="240" w:lineRule="auto"/>
      </w:pPr>
    </w:p>
    <w:p w:rsidR="008103E4" w:rsidP="0050275D">
      <w:pPr>
        <w:spacing w:after="0" w:line="240" w:lineRule="auto"/>
      </w:pPr>
    </w:p>
    <w:p w:rsidR="008103E4" w:rsidP="0050275D">
      <w:pPr>
        <w:spacing w:after="0" w:line="240" w:lineRule="auto"/>
      </w:pPr>
    </w:p>
    <w:p w:rsidR="008103E4" w:rsidP="0050275D">
      <w:pPr>
        <w:spacing w:after="0" w:line="240" w:lineRule="auto"/>
      </w:pPr>
    </w:p>
    <w:p w:rsidR="008103E4" w:rsidP="0050275D">
      <w:pPr>
        <w:spacing w:after="0" w:line="240" w:lineRule="auto"/>
      </w:pPr>
    </w:p>
    <w:p w:rsidR="008103E4" w:rsidP="0050275D">
      <w:pPr>
        <w:spacing w:after="0" w:line="240" w:lineRule="auto"/>
      </w:pPr>
    </w:p>
    <w:p w:rsidR="008103E4" w:rsidP="0050275D">
      <w:pPr>
        <w:spacing w:after="0" w:line="240" w:lineRule="auto"/>
      </w:pPr>
    </w:p>
    <w:p w:rsidR="008103E4" w:rsidP="0050275D">
      <w:pPr>
        <w:spacing w:after="0" w:line="240" w:lineRule="auto"/>
      </w:pPr>
    </w:p>
    <w:p w:rsidR="008103E4" w:rsidP="0050275D">
      <w:pPr>
        <w:spacing w:after="0" w:line="240" w:lineRule="auto"/>
      </w:pPr>
    </w:p>
    <w:p w:rsidR="008103E4" w:rsidP="0050275D">
      <w:pPr>
        <w:spacing w:after="0" w:line="240" w:lineRule="auto"/>
      </w:pPr>
    </w:p>
    <w:p w:rsidR="008103E4" w:rsidP="0050275D">
      <w:pPr>
        <w:spacing w:after="0" w:line="240" w:lineRule="auto"/>
      </w:pPr>
    </w:p>
    <w:p w:rsidR="008103E4" w:rsidP="0050275D">
      <w:pPr>
        <w:spacing w:after="0" w:line="240" w:lineRule="auto"/>
      </w:pPr>
    </w:p>
    <w:p w:rsidR="008103E4" w:rsidP="0050275D">
      <w:pPr>
        <w:spacing w:after="0" w:line="240" w:lineRule="auto"/>
      </w:pPr>
    </w:p>
    <w:p w:rsidR="008103E4" w:rsidP="0050275D">
      <w:pPr>
        <w:spacing w:after="0" w:line="240" w:lineRule="auto"/>
      </w:pPr>
    </w:p>
    <w:p w:rsidR="008103E4" w:rsidP="0050275D">
      <w:pPr>
        <w:spacing w:after="0" w:line="240" w:lineRule="auto"/>
      </w:pPr>
    </w:p>
    <w:p w:rsidR="008103E4" w:rsidP="0050275D">
      <w:pPr>
        <w:spacing w:after="0" w:line="240" w:lineRule="auto"/>
      </w:pPr>
    </w:p>
    <w:p w:rsidR="008103E4" w:rsidP="0050275D">
      <w:pPr>
        <w:spacing w:after="0" w:line="240" w:lineRule="auto"/>
      </w:pPr>
    </w:p>
    <w:p w:rsidR="008103E4" w:rsidP="0050275D">
      <w:pPr>
        <w:spacing w:after="0" w:line="240" w:lineRule="auto"/>
      </w:pPr>
    </w:p>
    <w:p w:rsidR="008103E4" w:rsidP="0050275D">
      <w:pPr>
        <w:spacing w:after="0" w:line="240" w:lineRule="auto"/>
      </w:pPr>
    </w:p>
    <w:p w:rsidR="008103E4" w:rsidP="0050275D">
      <w:pPr>
        <w:spacing w:after="0" w:line="240" w:lineRule="auto"/>
      </w:pPr>
    </w:p>
    <w:p w:rsidR="008103E4" w:rsidP="0050275D">
      <w:pPr>
        <w:spacing w:after="0" w:line="240" w:lineRule="auto"/>
      </w:pPr>
    </w:p>
    <w:p w:rsidR="008103E4" w:rsidP="0050275D">
      <w:pPr>
        <w:spacing w:after="0" w:line="240" w:lineRule="auto"/>
      </w:pPr>
    </w:p>
    <w:p w:rsidR="008103E4" w:rsidP="0050275D">
      <w:pPr>
        <w:spacing w:after="0" w:line="240" w:lineRule="auto"/>
      </w:pPr>
    </w:p>
    <w:p w:rsidR="008103E4" w:rsidRPr="00006622" w:rsidP="008103E4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006622">
        <w:rPr>
          <w:rStyle w:val="FontStyle16"/>
          <w:sz w:val="28"/>
          <w:szCs w:val="28"/>
        </w:rPr>
        <w:t>Дело № 5-98-361/2017</w:t>
      </w:r>
    </w:p>
    <w:p w:rsidR="008103E4" w:rsidRPr="00006622" w:rsidP="008103E4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8103E4" w:rsidRPr="00006622" w:rsidP="008103E4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006622">
        <w:rPr>
          <w:b/>
          <w:sz w:val="28"/>
          <w:szCs w:val="28"/>
        </w:rPr>
        <w:t xml:space="preserve">                              </w:t>
      </w:r>
    </w:p>
    <w:p w:rsidR="008103E4" w:rsidRPr="00006622" w:rsidP="008103E4">
      <w:pPr>
        <w:pStyle w:val="Style3"/>
        <w:widowControl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00662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Pr="0000662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Pr="00006622">
        <w:rPr>
          <w:b/>
          <w:sz w:val="28"/>
          <w:szCs w:val="28"/>
        </w:rPr>
        <w:t xml:space="preserve">      </w:t>
      </w:r>
      <w:r w:rsidRPr="00006622">
        <w:rPr>
          <w:b/>
          <w:sz w:val="28"/>
          <w:szCs w:val="28"/>
        </w:rPr>
        <w:t>П</w:t>
      </w:r>
      <w:r w:rsidRPr="00006622">
        <w:rPr>
          <w:b/>
          <w:sz w:val="28"/>
          <w:szCs w:val="28"/>
        </w:rPr>
        <w:t xml:space="preserve"> О С Т А Н О В Л Е Н И Е</w:t>
      </w:r>
    </w:p>
    <w:p w:rsidR="008103E4" w:rsidRPr="00006622" w:rsidP="008103E4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8103E4" w:rsidRPr="00006622" w:rsidP="008103E4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 w:rsidRPr="00006622">
        <w:rPr>
          <w:rStyle w:val="FontStyle16"/>
          <w:sz w:val="28"/>
          <w:szCs w:val="28"/>
        </w:rPr>
        <w:t>25 июля 2017 года</w:t>
      </w:r>
      <w:r w:rsidRPr="00006622">
        <w:rPr>
          <w:rStyle w:val="FontStyle16"/>
          <w:bCs w:val="0"/>
          <w:sz w:val="28"/>
          <w:szCs w:val="28"/>
        </w:rPr>
        <w:t xml:space="preserve">                                                                               </w:t>
      </w:r>
      <w:r w:rsidRPr="00006622">
        <w:rPr>
          <w:rStyle w:val="FontStyle16"/>
          <w:sz w:val="28"/>
          <w:szCs w:val="28"/>
        </w:rPr>
        <w:t>г</w:t>
      </w:r>
      <w:r w:rsidRPr="00006622">
        <w:rPr>
          <w:rStyle w:val="FontStyle16"/>
          <w:sz w:val="28"/>
          <w:szCs w:val="28"/>
        </w:rPr>
        <w:t>. Ялта</w:t>
      </w:r>
    </w:p>
    <w:p w:rsidR="008103E4" w:rsidRPr="00006622" w:rsidP="008103E4">
      <w:pPr>
        <w:pStyle w:val="Style3"/>
        <w:widowControl/>
        <w:tabs>
          <w:tab w:val="left" w:pos="8510"/>
        </w:tabs>
        <w:ind w:firstLine="567"/>
        <w:jc w:val="both"/>
        <w:rPr>
          <w:b/>
          <w:bCs/>
          <w:sz w:val="28"/>
          <w:szCs w:val="28"/>
        </w:rPr>
      </w:pPr>
      <w:r w:rsidRPr="00006622">
        <w:rPr>
          <w:sz w:val="28"/>
          <w:szCs w:val="28"/>
        </w:rPr>
        <w:t>Мировой судья</w:t>
      </w:r>
      <w:r w:rsidRPr="0000662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</w:t>
      </w:r>
      <w:r w:rsidRPr="00006622">
        <w:rPr>
          <w:bCs/>
          <w:iCs/>
          <w:sz w:val="28"/>
          <w:szCs w:val="28"/>
        </w:rPr>
        <w:t>ов К.Г.</w:t>
      </w:r>
      <w:r w:rsidRPr="00006622">
        <w:rPr>
          <w:sz w:val="28"/>
          <w:szCs w:val="28"/>
        </w:rPr>
        <w:t xml:space="preserve">, с участием лица, в отношении которого возбуждено дело об административном правонарушении – Усова А.В., </w:t>
      </w:r>
      <w:r w:rsidRPr="00006622">
        <w:rPr>
          <w:rFonts w:eastAsia="Calibri"/>
          <w:sz w:val="28"/>
          <w:szCs w:val="28"/>
        </w:rPr>
        <w:t xml:space="preserve">рассмотрев в открытом судебном заседании в </w:t>
      </w:r>
      <w:r w:rsidRPr="00006622">
        <w:rPr>
          <w:rFonts w:eastAsia="Calibri"/>
          <w:sz w:val="28"/>
          <w:szCs w:val="28"/>
        </w:rPr>
        <w:t>г</w:t>
      </w:r>
      <w:r w:rsidRPr="00006622">
        <w:rPr>
          <w:rFonts w:eastAsia="Calibri"/>
          <w:sz w:val="28"/>
          <w:szCs w:val="28"/>
        </w:rPr>
        <w:t xml:space="preserve">. Ялте (ул. Васильева, 19) дело об административном правонарушении в отношении: </w:t>
      </w:r>
    </w:p>
    <w:p w:rsidR="008103E4" w:rsidRPr="00006622" w:rsidP="008103E4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006622">
        <w:rPr>
          <w:rFonts w:eastAsia="Calibri"/>
          <w:b/>
          <w:i/>
          <w:sz w:val="28"/>
          <w:szCs w:val="28"/>
          <w:lang w:eastAsia="en-US"/>
        </w:rPr>
        <w:t xml:space="preserve">главного врача </w:t>
      </w:r>
      <w:r w:rsidRPr="00006622">
        <w:rPr>
          <w:rFonts w:eastAsia="Calibri"/>
          <w:b/>
          <w:i/>
          <w:sz w:val="28"/>
          <w:szCs w:val="28"/>
          <w:lang w:eastAsia="en-US"/>
        </w:rPr>
        <w:t>Государственного бюджетного учреждения Республики Крым «Санаторий «Долоссы» Усова Александра Вячеславовича</w:t>
      </w:r>
      <w:r w:rsidRPr="00006622">
        <w:rPr>
          <w:rFonts w:eastAsia="Calibri"/>
          <w:b/>
          <w:sz w:val="28"/>
          <w:szCs w:val="28"/>
          <w:lang w:eastAsia="en-US"/>
        </w:rPr>
        <w:t xml:space="preserve">, </w:t>
      </w:r>
      <w:r w:rsidRPr="00006622">
        <w:rPr>
          <w:rFonts w:eastAsia="Calibri"/>
          <w:sz w:val="28"/>
          <w:szCs w:val="28"/>
          <w:lang w:eastAsia="en-US"/>
        </w:rPr>
        <w:t>14.04.1960 года рождения, уроженца с. Любитов Ковельского района Волынской обл., гражданина Российской Федерации, зарегистрированного и проживающего</w:t>
      </w:r>
      <w:r w:rsidRPr="00006622">
        <w:rPr>
          <w:rFonts w:eastAsia="Calibri"/>
          <w:sz w:val="28"/>
          <w:szCs w:val="28"/>
          <w:lang w:eastAsia="en-US"/>
        </w:rPr>
        <w:t xml:space="preserve"> по адресу: </w:t>
      </w:r>
      <w:r w:rsidRPr="00006622">
        <w:rPr>
          <w:rFonts w:eastAsia="Calibri"/>
          <w:sz w:val="28"/>
          <w:szCs w:val="28"/>
          <w:lang w:eastAsia="en-US"/>
        </w:rPr>
        <w:t>Республика Крым, г. Ялта, ул. Чернова, д.27, кв.4а,</w:t>
      </w:r>
      <w:r w:rsidRPr="00006622">
        <w:rPr>
          <w:rFonts w:eastAsia="Calibri"/>
          <w:sz w:val="28"/>
          <w:szCs w:val="28"/>
        </w:rPr>
        <w:t xml:space="preserve"> </w:t>
      </w:r>
      <w:r w:rsidRPr="00006622">
        <w:rPr>
          <w:rFonts w:eastAsia="Calibri"/>
          <w:sz w:val="28"/>
          <w:szCs w:val="28"/>
          <w:lang w:eastAsia="en-US"/>
        </w:rPr>
        <w:t xml:space="preserve">за совершение административного правонарушения, предусмотренного </w:t>
      </w:r>
      <w:r w:rsidRPr="00006622">
        <w:rPr>
          <w:rStyle w:val="FontStyle17"/>
          <w:sz w:val="28"/>
          <w:szCs w:val="28"/>
        </w:rPr>
        <w:t>ч.13 ст.19.5 Кодекса Российской Федерации об административных правонарушениях,-</w:t>
      </w:r>
    </w:p>
    <w:p w:rsidR="008103E4" w:rsidRPr="00006622" w:rsidP="008103E4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8103E4" w:rsidRPr="00006622" w:rsidP="008103E4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  <w:r w:rsidRPr="00006622">
        <w:rPr>
          <w:rStyle w:val="FontStyle16"/>
          <w:b w:val="0"/>
          <w:spacing w:val="60"/>
          <w:sz w:val="28"/>
          <w:szCs w:val="28"/>
        </w:rPr>
        <w:t xml:space="preserve">           </w:t>
      </w:r>
      <w:r>
        <w:rPr>
          <w:rStyle w:val="FontStyle16"/>
          <w:b w:val="0"/>
          <w:spacing w:val="60"/>
          <w:sz w:val="28"/>
          <w:szCs w:val="28"/>
        </w:rPr>
        <w:t xml:space="preserve"> </w:t>
      </w:r>
      <w:r w:rsidRPr="00006622">
        <w:rPr>
          <w:rStyle w:val="FontStyle16"/>
          <w:b w:val="0"/>
          <w:spacing w:val="60"/>
          <w:sz w:val="28"/>
          <w:szCs w:val="28"/>
        </w:rPr>
        <w:t xml:space="preserve">            установи</w:t>
      </w:r>
      <w:r w:rsidRPr="00006622">
        <w:rPr>
          <w:rStyle w:val="FontStyle16"/>
          <w:b w:val="0"/>
          <w:sz w:val="28"/>
          <w:szCs w:val="28"/>
        </w:rPr>
        <w:t>л:</w:t>
      </w:r>
    </w:p>
    <w:p w:rsidR="008103E4" w:rsidRPr="00006622" w:rsidP="008103E4">
      <w:pPr>
        <w:pStyle w:val="Style4"/>
        <w:widowControl/>
        <w:spacing w:line="240" w:lineRule="auto"/>
        <w:ind w:firstLine="567"/>
        <w:jc w:val="right"/>
        <w:rPr>
          <w:sz w:val="28"/>
          <w:szCs w:val="28"/>
        </w:rPr>
      </w:pPr>
    </w:p>
    <w:p w:rsidR="008103E4" w:rsidRPr="00006622" w:rsidP="008103E4">
      <w:pPr>
        <w:ind w:firstLine="567"/>
        <w:jc w:val="both"/>
        <w:rPr>
          <w:rStyle w:val="FontStyle17"/>
          <w:sz w:val="28"/>
          <w:szCs w:val="28"/>
        </w:rPr>
      </w:pPr>
      <w:r w:rsidRPr="00006622">
        <w:rPr>
          <w:rStyle w:val="FontStyle17"/>
          <w:sz w:val="28"/>
          <w:szCs w:val="28"/>
        </w:rPr>
        <w:t xml:space="preserve">Согласно протоколу об административном правонарушении от 03.07.2017 года №2/2017/165, составленному </w:t>
      </w:r>
      <w:r w:rsidRPr="00006622">
        <w:rPr>
          <w:rStyle w:val="FontStyle17"/>
          <w:color w:val="000000"/>
          <w:sz w:val="28"/>
          <w:szCs w:val="28"/>
        </w:rPr>
        <w:t>старшим</w:t>
      </w:r>
      <w:r w:rsidRPr="00006622">
        <w:rPr>
          <w:rStyle w:val="FontStyle17"/>
          <w:sz w:val="28"/>
          <w:szCs w:val="28"/>
        </w:rPr>
        <w:t xml:space="preserve"> инспектором ОНД по г. Ялта УНД ГУ МЧС России по Республике Крым капитаном внутренней службы Елецким Д.А., 30 июня 2017 года, с целью контроля за исп</w:t>
      </w:r>
      <w:r w:rsidRPr="00006622">
        <w:rPr>
          <w:rStyle w:val="FontStyle17"/>
          <w:sz w:val="28"/>
          <w:szCs w:val="28"/>
        </w:rPr>
        <w:t xml:space="preserve">олнением предписания </w:t>
      </w:r>
      <w:r w:rsidRPr="00006622">
        <w:rPr>
          <w:rStyle w:val="FontStyle17"/>
          <w:color w:val="000000" w:themeColor="text1"/>
          <w:sz w:val="28"/>
          <w:szCs w:val="28"/>
        </w:rPr>
        <w:t>№69/1/1 от 10.04.2017 года,</w:t>
      </w:r>
      <w:r w:rsidRPr="00006622">
        <w:rPr>
          <w:rStyle w:val="FontStyle17"/>
          <w:sz w:val="28"/>
          <w:szCs w:val="28"/>
        </w:rPr>
        <w:t xml:space="preserve"> на основании распоряжения начальника ОНД по г. Ялте управления надзорной деятельности и профилактической</w:t>
      </w:r>
      <w:r w:rsidRPr="00006622">
        <w:rPr>
          <w:rStyle w:val="FontStyle17"/>
          <w:sz w:val="28"/>
          <w:szCs w:val="28"/>
        </w:rPr>
        <w:t xml:space="preserve"> работы ГУ МЧС России по Республике Крым Ермолова К.А. от 23.06.2017 №142, проведена внеплановая выездн</w:t>
      </w:r>
      <w:r w:rsidRPr="00006622">
        <w:rPr>
          <w:rStyle w:val="FontStyle17"/>
          <w:sz w:val="28"/>
          <w:szCs w:val="28"/>
        </w:rPr>
        <w:t xml:space="preserve">ая проверка ГБУ Республики Крым «Санаторий «Долоссы», расположенного по адресу: Республика Крым, </w:t>
      </w:r>
      <w:r w:rsidRPr="00006622">
        <w:rPr>
          <w:rStyle w:val="FontStyle17"/>
          <w:sz w:val="28"/>
          <w:szCs w:val="28"/>
        </w:rPr>
        <w:t>г</w:t>
      </w:r>
      <w:r w:rsidRPr="00006622">
        <w:rPr>
          <w:rStyle w:val="FontStyle17"/>
          <w:sz w:val="28"/>
          <w:szCs w:val="28"/>
        </w:rPr>
        <w:t xml:space="preserve">. Ялта, пгт. Советское. </w:t>
      </w:r>
      <w:r w:rsidRPr="00006622">
        <w:rPr>
          <w:rFonts w:eastAsia="Calibri"/>
          <w:sz w:val="28"/>
          <w:szCs w:val="28"/>
          <w:lang w:eastAsia="en-US"/>
        </w:rPr>
        <w:t>По результатам проведения проверки установлено, что</w:t>
      </w:r>
      <w:r w:rsidRPr="00006622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006622">
        <w:rPr>
          <w:rStyle w:val="FontStyle17"/>
          <w:sz w:val="28"/>
          <w:szCs w:val="28"/>
        </w:rPr>
        <w:t>допущенные нарушения требований пожарной безопасности в установленный срок выполне</w:t>
      </w:r>
      <w:r w:rsidRPr="00006622">
        <w:rPr>
          <w:rStyle w:val="FontStyle17"/>
          <w:sz w:val="28"/>
          <w:szCs w:val="28"/>
        </w:rPr>
        <w:t xml:space="preserve">ны не были, что подтверждается соответствующим актом проверки №142 от 30.06.2017 года. Согласно приказу </w:t>
      </w:r>
      <w:r w:rsidRPr="00006622">
        <w:rPr>
          <w:rFonts w:eastAsia="Calibri"/>
          <w:sz w:val="28"/>
          <w:szCs w:val="28"/>
          <w:lang w:eastAsia="en-US"/>
        </w:rPr>
        <w:t>министра здравоохранения Республики Крым от 11.11.2016 года №545-рс Усов А.В. принят на должность главного врача ГБУ Республики Крым «Санаторий «Долоссы</w:t>
      </w:r>
      <w:r w:rsidRPr="00006622">
        <w:rPr>
          <w:rFonts w:eastAsia="Calibri"/>
          <w:sz w:val="28"/>
          <w:szCs w:val="28"/>
          <w:lang w:eastAsia="en-US"/>
        </w:rPr>
        <w:t>». Усов А.В. является ответственным за обеспечение и соблюдение пожарной безопасности и противопожарного режима.</w:t>
      </w:r>
    </w:p>
    <w:p w:rsidR="008103E4" w:rsidRPr="00006622" w:rsidP="008103E4">
      <w:pPr>
        <w:ind w:firstLine="567"/>
        <w:jc w:val="both"/>
        <w:rPr>
          <w:sz w:val="28"/>
          <w:szCs w:val="28"/>
        </w:rPr>
      </w:pPr>
      <w:r w:rsidRPr="00006622">
        <w:rPr>
          <w:rFonts w:eastAsia="Calibri"/>
          <w:sz w:val="28"/>
          <w:szCs w:val="28"/>
          <w:lang w:eastAsia="en-US"/>
        </w:rPr>
        <w:t xml:space="preserve">Усов А.В. </w:t>
      </w:r>
      <w:r w:rsidRPr="00006622">
        <w:rPr>
          <w:rStyle w:val="FontStyle17"/>
          <w:sz w:val="28"/>
          <w:szCs w:val="28"/>
        </w:rPr>
        <w:t>в судебном заседании вину в инкриминируемом ему административном правонарушении признал в полном объеме, раскаялся, однако пояснил, ч</w:t>
      </w:r>
      <w:r w:rsidRPr="00006622">
        <w:rPr>
          <w:rStyle w:val="FontStyle17"/>
          <w:sz w:val="28"/>
          <w:szCs w:val="28"/>
        </w:rPr>
        <w:t xml:space="preserve">то </w:t>
      </w:r>
      <w:r w:rsidRPr="00006622">
        <w:rPr>
          <w:sz w:val="28"/>
          <w:szCs w:val="28"/>
        </w:rPr>
        <w:t>как должностное лицо принимает меры к устранению нарушений, указанных в предписании, однако выполнить необходимые работы в срок не представилось возможным по причине отсутствия финансирования. Также пояснил, что неоднократно обращался к распорядителю бю</w:t>
      </w:r>
      <w:r w:rsidRPr="00006622">
        <w:rPr>
          <w:sz w:val="28"/>
          <w:szCs w:val="28"/>
        </w:rPr>
        <w:t>джетных средств – Министерство здравоохранения Республики Крым, ГКУ Республики Крым «Крымздрав» с просьбой о выделении дополнительных денежных сре</w:t>
      </w:r>
      <w:r w:rsidRPr="00006622">
        <w:rPr>
          <w:sz w:val="28"/>
          <w:szCs w:val="28"/>
        </w:rPr>
        <w:t>дств дл</w:t>
      </w:r>
      <w:r w:rsidRPr="00006622">
        <w:rPr>
          <w:sz w:val="28"/>
          <w:szCs w:val="28"/>
        </w:rPr>
        <w:t>я устранения указанных в предписании нарушений. Денежные средства для устранения нарушений не были выде</w:t>
      </w:r>
      <w:r w:rsidRPr="00006622">
        <w:rPr>
          <w:sz w:val="28"/>
          <w:szCs w:val="28"/>
        </w:rPr>
        <w:t xml:space="preserve">лены. Был заключен контракт на монтаж автоматической системы пожарной сигнализации, системы оповещения людей о пожаре и системы передачи извещений на объекте; разработан проект производства работ по автоматической установке пожарной сигнализации и системы </w:t>
      </w:r>
      <w:r w:rsidRPr="00006622">
        <w:rPr>
          <w:sz w:val="28"/>
          <w:szCs w:val="28"/>
        </w:rPr>
        <w:t xml:space="preserve">оповещения и управления эвакуацией. Ввиду отсутствия финансирования контракт расторгнут. В связи с чем, считает, что финансирование на противопожарные мероприятия в учреждении, которое находится на полном бюджетном финансировании и не </w:t>
      </w:r>
      <w:r w:rsidRPr="00006622">
        <w:rPr>
          <w:sz w:val="28"/>
          <w:szCs w:val="28"/>
        </w:rPr>
        <w:t>имеет иного источника</w:t>
      </w:r>
      <w:r w:rsidRPr="00006622">
        <w:rPr>
          <w:sz w:val="28"/>
          <w:szCs w:val="28"/>
        </w:rPr>
        <w:t xml:space="preserve"> финансирования является</w:t>
      </w:r>
      <w:r w:rsidRPr="00006622">
        <w:rPr>
          <w:sz w:val="28"/>
          <w:szCs w:val="28"/>
        </w:rPr>
        <w:t xml:space="preserve"> основанием для прекращения административного дела и отсутствием его вины в невыполнении предписания.</w:t>
      </w:r>
    </w:p>
    <w:p w:rsidR="008103E4" w:rsidRPr="00006622" w:rsidP="008103E4">
      <w:pPr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>Выслушав лицо, в отношении которого возбуждено дело об административном правонарушении, исследовав материалы дела в их совокупност</w:t>
      </w:r>
      <w:r w:rsidRPr="00006622">
        <w:rPr>
          <w:sz w:val="28"/>
          <w:szCs w:val="28"/>
        </w:rPr>
        <w:t>и, мировой судья приходит к следующему.</w:t>
      </w:r>
    </w:p>
    <w:p w:rsidR="008103E4" w:rsidRPr="00006622" w:rsidP="008103E4">
      <w:pPr>
        <w:ind w:firstLine="567"/>
        <w:jc w:val="both"/>
        <w:rPr>
          <w:rStyle w:val="FontStyle17"/>
          <w:sz w:val="28"/>
          <w:szCs w:val="28"/>
        </w:rPr>
      </w:pPr>
      <w:r w:rsidRPr="00006622">
        <w:rPr>
          <w:rStyle w:val="FontStyle17"/>
          <w:sz w:val="28"/>
          <w:szCs w:val="28"/>
        </w:rPr>
        <w:t>В соответствии с положениями ст.3  Федерального закона от 21 декабря 1994 г. N 69-ФЗ "О пожарной безопасности"</w:t>
      </w:r>
      <w:r w:rsidRPr="00006622">
        <w:rPr>
          <w:rStyle w:val="FontStyle17"/>
          <w:b/>
          <w:bCs/>
          <w:sz w:val="28"/>
          <w:szCs w:val="28"/>
        </w:rPr>
        <w:t xml:space="preserve"> </w:t>
      </w:r>
      <w:r w:rsidRPr="00006622">
        <w:rPr>
          <w:rStyle w:val="FontStyle17"/>
          <w:bCs/>
          <w:sz w:val="28"/>
          <w:szCs w:val="28"/>
        </w:rPr>
        <w:t>с</w:t>
      </w:r>
      <w:r w:rsidRPr="00006622">
        <w:rPr>
          <w:rStyle w:val="FontStyle17"/>
          <w:sz w:val="28"/>
          <w:szCs w:val="28"/>
        </w:rPr>
        <w:t>истема обеспечения пожарной безопасности - совокупность сил и средств, а также мер правового, организаци</w:t>
      </w:r>
      <w:r w:rsidRPr="00006622">
        <w:rPr>
          <w:rStyle w:val="FontStyle17"/>
          <w:sz w:val="28"/>
          <w:szCs w:val="28"/>
        </w:rPr>
        <w:t xml:space="preserve">онного, экономического, социального и научно-технического характера, направленных на профилактику </w:t>
      </w:r>
      <w:hyperlink w:anchor="sub_5002" w:history="1">
        <w:r w:rsidRPr="00006622">
          <w:rPr>
            <w:rStyle w:val="FontStyle17"/>
            <w:sz w:val="28"/>
            <w:szCs w:val="28"/>
          </w:rPr>
          <w:t>пожаров</w:t>
        </w:r>
      </w:hyperlink>
      <w:r w:rsidRPr="00006622">
        <w:rPr>
          <w:rStyle w:val="FontStyle17"/>
          <w:sz w:val="28"/>
          <w:szCs w:val="28"/>
        </w:rPr>
        <w:t>, их тушение и проведение аварийно-спасательных работ.</w:t>
      </w:r>
      <w:r w:rsidRPr="00006622">
        <w:rPr>
          <w:rStyle w:val="FontStyle17"/>
          <w:color w:val="FF0000"/>
          <w:sz w:val="28"/>
          <w:szCs w:val="28"/>
        </w:rPr>
        <w:t xml:space="preserve"> </w:t>
      </w:r>
      <w:r w:rsidRPr="00006622">
        <w:rPr>
          <w:rStyle w:val="FontStyle17"/>
          <w:sz w:val="28"/>
          <w:szCs w:val="28"/>
        </w:rPr>
        <w:t xml:space="preserve">Основными элементами системы обеспечения </w:t>
      </w:r>
      <w:hyperlink w:anchor="sub_5001" w:history="1">
        <w:r w:rsidRPr="00006622">
          <w:rPr>
            <w:rStyle w:val="FontStyle17"/>
            <w:sz w:val="28"/>
            <w:szCs w:val="28"/>
          </w:rPr>
          <w:t>пожарной безопасности</w:t>
        </w:r>
      </w:hyperlink>
      <w:r w:rsidRPr="00006622">
        <w:rPr>
          <w:rStyle w:val="FontStyle17"/>
          <w:sz w:val="28"/>
          <w:szCs w:val="28"/>
        </w:rPr>
        <w:t xml:space="preserve"> являются органы государственной власти, органы местного самоуправления, организации, граждане, принимающие участие в обеспечении пожарной безопасности в соответствии с законодательством Российской Федерации.</w:t>
      </w:r>
    </w:p>
    <w:p w:rsidR="008103E4" w:rsidRPr="00006622" w:rsidP="008103E4">
      <w:pPr>
        <w:ind w:firstLine="567"/>
        <w:jc w:val="both"/>
        <w:rPr>
          <w:rStyle w:val="FontStyle17"/>
          <w:sz w:val="28"/>
          <w:szCs w:val="28"/>
        </w:rPr>
      </w:pPr>
      <w:r w:rsidRPr="00006622">
        <w:rPr>
          <w:rStyle w:val="FontStyle17"/>
          <w:bCs/>
          <w:sz w:val="28"/>
          <w:szCs w:val="28"/>
        </w:rPr>
        <w:t>Согласно п.1 Положения о ф</w:t>
      </w:r>
      <w:r w:rsidRPr="00006622">
        <w:rPr>
          <w:rStyle w:val="FontStyle17"/>
          <w:bCs/>
          <w:sz w:val="28"/>
          <w:szCs w:val="28"/>
        </w:rPr>
        <w:t>едеральном государственном пожарном надзор</w:t>
      </w:r>
      <w:r w:rsidRPr="00006622">
        <w:rPr>
          <w:rStyle w:val="FontStyle17"/>
          <w:bCs/>
          <w:sz w:val="28"/>
          <w:szCs w:val="28"/>
        </w:rPr>
        <w:t>е(</w:t>
      </w:r>
      <w:r w:rsidRPr="00006622">
        <w:rPr>
          <w:rStyle w:val="FontStyle17"/>
          <w:bCs/>
          <w:sz w:val="28"/>
          <w:szCs w:val="28"/>
        </w:rPr>
        <w:t xml:space="preserve">утвержденного </w:t>
      </w:r>
      <w:hyperlink w:anchor="sub_0" w:history="1">
        <w:r w:rsidRPr="00006622">
          <w:rPr>
            <w:rStyle w:val="FontStyle17"/>
            <w:sz w:val="28"/>
            <w:szCs w:val="28"/>
          </w:rPr>
          <w:t>Постановлением</w:t>
        </w:r>
      </w:hyperlink>
      <w:r w:rsidRPr="00006622">
        <w:rPr>
          <w:rStyle w:val="FontStyle17"/>
          <w:bCs/>
          <w:sz w:val="28"/>
          <w:szCs w:val="28"/>
        </w:rPr>
        <w:t xml:space="preserve"> Правительства РФ от 12 апреля 2012 года N 290)</w:t>
      </w:r>
      <w:r w:rsidRPr="00006622">
        <w:rPr>
          <w:rStyle w:val="FontStyle17"/>
          <w:sz w:val="28"/>
          <w:szCs w:val="28"/>
        </w:rPr>
        <w:t xml:space="preserve"> федеральный государственный пожарный надзор, за исключением федерального государственного пожарного надзора, осущ</w:t>
      </w:r>
      <w:r w:rsidRPr="00006622">
        <w:rPr>
          <w:rStyle w:val="FontStyle17"/>
          <w:sz w:val="28"/>
          <w:szCs w:val="28"/>
        </w:rPr>
        <w:t xml:space="preserve">ествляемого в лесах, на подземных объектах, при ведении горных работ, при производстве, транспортировке, хранении, использовании и утилизации </w:t>
      </w:r>
      <w:r w:rsidRPr="00006622">
        <w:rPr>
          <w:rStyle w:val="FontStyle17"/>
          <w:sz w:val="28"/>
          <w:szCs w:val="28"/>
        </w:rPr>
        <w:t>взрывчатых материалов промышленного назначения, осуществляется должностными лицами органов государственного пожарн</w:t>
      </w:r>
      <w:r w:rsidRPr="00006622">
        <w:rPr>
          <w:rStyle w:val="FontStyle17"/>
          <w:sz w:val="28"/>
          <w:szCs w:val="28"/>
        </w:rPr>
        <w:t xml:space="preserve">ого надзора федеральной противопожарной службы Государственной противопожарной службы (далее - органы государственного пожарного надзора), являющимися государственными инспекторами по пожарному надзору. </w:t>
      </w:r>
      <w:r w:rsidRPr="00006622">
        <w:rPr>
          <w:rStyle w:val="FontStyle17"/>
          <w:sz w:val="28"/>
          <w:szCs w:val="28"/>
        </w:rPr>
        <w:t>Органы государственного пожарного надзора осуществляю</w:t>
      </w:r>
      <w:r w:rsidRPr="00006622">
        <w:rPr>
          <w:rStyle w:val="FontStyle17"/>
          <w:sz w:val="28"/>
          <w:szCs w:val="28"/>
        </w:rPr>
        <w:t xml:space="preserve">т деятельность, направленную на предупреждение, выявление и пресечение нарушений организациями и гражданами требований, установленных </w:t>
      </w:r>
      <w:hyperlink r:id="rId6" w:history="1">
        <w:r w:rsidRPr="00006622">
          <w:rPr>
            <w:rStyle w:val="FontStyle17"/>
            <w:sz w:val="28"/>
            <w:szCs w:val="28"/>
          </w:rPr>
          <w:t>законодательством</w:t>
        </w:r>
      </w:hyperlink>
      <w:r w:rsidRPr="00006622">
        <w:rPr>
          <w:rStyle w:val="FontStyle17"/>
          <w:sz w:val="28"/>
          <w:szCs w:val="28"/>
        </w:rPr>
        <w:t xml:space="preserve"> Российской Федерации о пожарной безопасности, посредством организаци</w:t>
      </w:r>
      <w:r w:rsidRPr="00006622">
        <w:rPr>
          <w:rStyle w:val="FontStyle17"/>
          <w:sz w:val="28"/>
          <w:szCs w:val="28"/>
        </w:rPr>
        <w:t>и и проведения в установленном порядке проверок деятельности организаций и граждан, состояния используемых (эксплуатируемых) ими объектов защиты, а также на систематическое наблюдение за исполнением требований пожарной безопасности, анализ и прогнозировани</w:t>
      </w:r>
      <w:r w:rsidRPr="00006622">
        <w:rPr>
          <w:rStyle w:val="FontStyle17"/>
          <w:sz w:val="28"/>
          <w:szCs w:val="28"/>
        </w:rPr>
        <w:t>е состояния исполнения указанных требований при</w:t>
      </w:r>
      <w:r w:rsidRPr="00006622">
        <w:rPr>
          <w:rStyle w:val="FontStyle17"/>
          <w:sz w:val="28"/>
          <w:szCs w:val="28"/>
        </w:rPr>
        <w:t xml:space="preserve"> </w:t>
      </w:r>
      <w:r w:rsidRPr="00006622">
        <w:rPr>
          <w:rStyle w:val="FontStyle17"/>
          <w:sz w:val="28"/>
          <w:szCs w:val="28"/>
        </w:rPr>
        <w:t>осуществлении</w:t>
      </w:r>
      <w:r w:rsidRPr="00006622">
        <w:rPr>
          <w:rStyle w:val="FontStyle17"/>
          <w:sz w:val="28"/>
          <w:szCs w:val="28"/>
        </w:rPr>
        <w:t xml:space="preserve"> организациями и гражданами своей деятельности.</w:t>
      </w:r>
    </w:p>
    <w:p w:rsidR="008103E4" w:rsidRPr="00006622" w:rsidP="008103E4">
      <w:pPr>
        <w:ind w:firstLine="567"/>
        <w:jc w:val="both"/>
        <w:rPr>
          <w:rStyle w:val="FontStyle17"/>
          <w:sz w:val="28"/>
          <w:szCs w:val="28"/>
        </w:rPr>
      </w:pPr>
      <w:r w:rsidRPr="00006622">
        <w:rPr>
          <w:rStyle w:val="FontStyle17"/>
          <w:sz w:val="28"/>
          <w:szCs w:val="28"/>
        </w:rPr>
        <w:t>Согласно п.п. «е» п.9 Положения государственные инспекторы городов (районов) субъектов Российской Федерации, территориальных, объектовых, специальн</w:t>
      </w:r>
      <w:r w:rsidRPr="00006622">
        <w:rPr>
          <w:rStyle w:val="FontStyle17"/>
          <w:sz w:val="28"/>
          <w:szCs w:val="28"/>
        </w:rPr>
        <w:t>ых и воинских подразделений федеральной противопожарной службы по пожарному надзору в порядке, установленном законодательством Российской Федерации, имеют право: выдавать организациям и гражданам предписания об устранении выявленных нарушений требований по</w:t>
      </w:r>
      <w:r w:rsidRPr="00006622">
        <w:rPr>
          <w:rStyle w:val="FontStyle17"/>
          <w:sz w:val="28"/>
          <w:szCs w:val="28"/>
        </w:rPr>
        <w:t>жарной безопасности (кроме реализуемой продукции), о проведении мероприятий по обеспечению пожарной безопасности на объектах защиты и</w:t>
      </w:r>
      <w:r w:rsidRPr="00006622">
        <w:rPr>
          <w:rStyle w:val="FontStyle17"/>
          <w:sz w:val="28"/>
          <w:szCs w:val="28"/>
        </w:rPr>
        <w:t xml:space="preserve"> по предотвращению угрозы возникновения пожара.</w:t>
      </w:r>
    </w:p>
    <w:p w:rsidR="008103E4" w:rsidRPr="00006622" w:rsidP="008103E4">
      <w:pPr>
        <w:ind w:firstLine="567"/>
        <w:jc w:val="both"/>
        <w:rPr>
          <w:rStyle w:val="FontStyle17"/>
          <w:rFonts w:eastAsia="Calibri"/>
          <w:sz w:val="28"/>
          <w:szCs w:val="28"/>
          <w:lang w:eastAsia="en-US"/>
        </w:rPr>
      </w:pPr>
      <w:r w:rsidRPr="00006622">
        <w:rPr>
          <w:rFonts w:eastAsia="Calibri"/>
          <w:sz w:val="28"/>
          <w:szCs w:val="28"/>
          <w:lang w:eastAsia="en-US"/>
        </w:rPr>
        <w:t>Согласно ч.1, п.1 ч.2 ст.10 Федерального закона от 26 декабря 2008 г. N 294</w:t>
      </w:r>
      <w:r w:rsidRPr="00006622">
        <w:rPr>
          <w:rFonts w:eastAsia="Calibri"/>
          <w:sz w:val="28"/>
          <w:szCs w:val="28"/>
          <w:lang w:eastAsia="en-US"/>
        </w:rPr>
        <w:t>-ФЗ "О защите прав юридических лиц и индивидуальных предпринимателей при осуществлении государственного контроля (надзора) и муниципального контроля" предметом внеплановой проверки является соблюдение юридическим лицом, индивидуальным предпринимателем в пр</w:t>
      </w:r>
      <w:r w:rsidRPr="00006622">
        <w:rPr>
          <w:rFonts w:eastAsia="Calibri"/>
          <w:sz w:val="28"/>
          <w:szCs w:val="28"/>
          <w:lang w:eastAsia="en-US"/>
        </w:rPr>
        <w:t>оцессе осуществления деятельности обязательных требований и требований, установленных муниципальными правовыми актами, выполнение предписаний органов государственного контроля</w:t>
      </w:r>
      <w:r w:rsidRPr="00006622">
        <w:rPr>
          <w:rFonts w:eastAsia="Calibri"/>
          <w:sz w:val="28"/>
          <w:szCs w:val="28"/>
          <w:lang w:eastAsia="en-US"/>
        </w:rPr>
        <w:t xml:space="preserve"> (</w:t>
      </w:r>
      <w:r w:rsidRPr="00006622">
        <w:rPr>
          <w:rFonts w:eastAsia="Calibri"/>
          <w:sz w:val="28"/>
          <w:szCs w:val="28"/>
          <w:lang w:eastAsia="en-US"/>
        </w:rPr>
        <w:t>надзора), органов муниципального контроля, проведение мероприятий по предотвращ</w:t>
      </w:r>
      <w:r w:rsidRPr="00006622">
        <w:rPr>
          <w:rFonts w:eastAsia="Calibri"/>
          <w:sz w:val="28"/>
          <w:szCs w:val="28"/>
          <w:lang w:eastAsia="en-US"/>
        </w:rPr>
        <w:t xml:space="preserve">ению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</w:t>
      </w:r>
      <w:r w:rsidRPr="00006622">
        <w:rPr>
          <w:rFonts w:eastAsia="Calibri"/>
          <w:sz w:val="28"/>
          <w:szCs w:val="28"/>
          <w:lang w:eastAsia="en-US"/>
        </w:rPr>
        <w:t xml:space="preserve">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</w:t>
      </w:r>
      <w:r w:rsidRPr="00006622">
        <w:rPr>
          <w:rFonts w:eastAsia="Calibri"/>
          <w:sz w:val="28"/>
          <w:szCs w:val="28"/>
          <w:lang w:eastAsia="en-US"/>
        </w:rPr>
        <w:t>входящим в</w:t>
      </w:r>
      <w:r w:rsidRPr="00006622">
        <w:rPr>
          <w:rFonts w:eastAsia="Calibri"/>
          <w:sz w:val="28"/>
          <w:szCs w:val="28"/>
          <w:lang w:eastAsia="en-US"/>
        </w:rPr>
        <w:t xml:space="preserve"> состав национального библиотечного фонда, по обеспечению бе</w:t>
      </w:r>
      <w:r w:rsidRPr="00006622">
        <w:rPr>
          <w:rFonts w:eastAsia="Calibri"/>
          <w:sz w:val="28"/>
          <w:szCs w:val="28"/>
          <w:lang w:eastAsia="en-US"/>
        </w:rPr>
        <w:t>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вреда. Основанием для проведения внеплановой проверки является: истечение срока исполнения юридич</w:t>
      </w:r>
      <w:r w:rsidRPr="00006622">
        <w:rPr>
          <w:rFonts w:eastAsia="Calibri"/>
          <w:sz w:val="28"/>
          <w:szCs w:val="28"/>
          <w:lang w:eastAsia="en-US"/>
        </w:rPr>
        <w:t>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актами.</w:t>
      </w:r>
    </w:p>
    <w:p w:rsidR="008103E4" w:rsidRPr="00006622" w:rsidP="008103E4">
      <w:pPr>
        <w:ind w:firstLine="567"/>
        <w:jc w:val="both"/>
        <w:rPr>
          <w:rStyle w:val="FontStyle17"/>
          <w:sz w:val="28"/>
          <w:szCs w:val="28"/>
        </w:rPr>
      </w:pPr>
      <w:r w:rsidRPr="00006622">
        <w:rPr>
          <w:sz w:val="28"/>
          <w:szCs w:val="28"/>
        </w:rPr>
        <w:t xml:space="preserve">При таких обстоятельствах, прихожу к выводу, что </w:t>
      </w:r>
      <w:r w:rsidRPr="00006622">
        <w:rPr>
          <w:rStyle w:val="FontStyle17"/>
          <w:sz w:val="28"/>
          <w:szCs w:val="28"/>
        </w:rPr>
        <w:t>внеплан</w:t>
      </w:r>
      <w:r w:rsidRPr="00006622">
        <w:rPr>
          <w:rStyle w:val="FontStyle17"/>
          <w:sz w:val="28"/>
          <w:szCs w:val="28"/>
        </w:rPr>
        <w:t xml:space="preserve">овая выездная проверка </w:t>
      </w:r>
      <w:r w:rsidRPr="00006622">
        <w:rPr>
          <w:rFonts w:eastAsia="Calibri"/>
          <w:sz w:val="28"/>
          <w:szCs w:val="28"/>
          <w:lang w:eastAsia="en-US"/>
        </w:rPr>
        <w:t>ГБУ Республики Крым «Санаторий «Долоссы»</w:t>
      </w:r>
      <w:r w:rsidRPr="00006622">
        <w:rPr>
          <w:sz w:val="28"/>
          <w:szCs w:val="28"/>
        </w:rPr>
        <w:t xml:space="preserve">, проведенная на основании </w:t>
      </w:r>
      <w:r w:rsidRPr="00006622">
        <w:rPr>
          <w:rStyle w:val="FontStyle17"/>
          <w:sz w:val="28"/>
          <w:szCs w:val="28"/>
        </w:rPr>
        <w:t xml:space="preserve">распоряжения начальника ОНД по г. Ялте управления надзорной деятельности и профилактической работы ГУ МЧС России по Республике Крым Ермолова К.А. от 23.06.2017 №142, </w:t>
      </w:r>
      <w:r w:rsidRPr="00006622">
        <w:rPr>
          <w:sz w:val="28"/>
          <w:szCs w:val="28"/>
        </w:rPr>
        <w:t xml:space="preserve">и само предписание </w:t>
      </w:r>
      <w:r w:rsidRPr="00006622">
        <w:rPr>
          <w:rStyle w:val="FontStyle17"/>
          <w:sz w:val="28"/>
          <w:szCs w:val="28"/>
        </w:rPr>
        <w:t>№69/1/1 от 10.04.2017 года, которым обязано в определенный срок, устранить нарушения требований пожарной</w:t>
      </w:r>
      <w:r w:rsidRPr="00006622">
        <w:rPr>
          <w:rStyle w:val="FontStyle17"/>
          <w:sz w:val="28"/>
          <w:szCs w:val="28"/>
        </w:rPr>
        <w:t xml:space="preserve"> безопасности, законные и обоснованные.</w:t>
      </w:r>
    </w:p>
    <w:p w:rsidR="008103E4" w:rsidRPr="00006622" w:rsidP="008103E4">
      <w:pPr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 xml:space="preserve">Предписание получено главным врачом </w:t>
      </w:r>
      <w:r w:rsidRPr="00006622">
        <w:rPr>
          <w:rFonts w:eastAsia="Calibri"/>
          <w:sz w:val="28"/>
          <w:szCs w:val="28"/>
          <w:lang w:eastAsia="en-US"/>
        </w:rPr>
        <w:t>ГБУ Республики Крым «Санаторий «Долоссы» Усовым А.В.</w:t>
      </w:r>
      <w:r w:rsidRPr="00006622">
        <w:rPr>
          <w:sz w:val="28"/>
          <w:szCs w:val="28"/>
        </w:rPr>
        <w:t xml:space="preserve"> в де</w:t>
      </w:r>
      <w:r w:rsidRPr="00006622">
        <w:rPr>
          <w:sz w:val="28"/>
          <w:szCs w:val="28"/>
        </w:rPr>
        <w:t xml:space="preserve">нь их вынесения – </w:t>
      </w:r>
      <w:r w:rsidRPr="00006622">
        <w:rPr>
          <w:rStyle w:val="FontStyle17"/>
          <w:sz w:val="28"/>
          <w:szCs w:val="28"/>
        </w:rPr>
        <w:t>10.04.2017 года, соответственно</w:t>
      </w:r>
      <w:r w:rsidRPr="00006622">
        <w:rPr>
          <w:sz w:val="28"/>
          <w:szCs w:val="28"/>
        </w:rPr>
        <w:t xml:space="preserve">, что подтверждается его подписью; предписание содержит конкретные нормы </w:t>
      </w:r>
      <w:r w:rsidRPr="00006622">
        <w:rPr>
          <w:rStyle w:val="FontStyle17"/>
          <w:sz w:val="28"/>
          <w:szCs w:val="28"/>
        </w:rPr>
        <w:t>требований пожарной безопасности</w:t>
      </w:r>
      <w:r w:rsidRPr="00006622">
        <w:rPr>
          <w:sz w:val="28"/>
          <w:szCs w:val="28"/>
        </w:rPr>
        <w:t xml:space="preserve">, которые необходимо устранить; о проведении внеплановой выездной проверки </w:t>
      </w:r>
      <w:r w:rsidRPr="00006622">
        <w:rPr>
          <w:rFonts w:eastAsia="Calibri"/>
          <w:sz w:val="28"/>
          <w:szCs w:val="28"/>
          <w:lang w:eastAsia="en-US"/>
        </w:rPr>
        <w:t>Усов А.В.</w:t>
      </w:r>
      <w:r w:rsidRPr="00006622">
        <w:rPr>
          <w:sz w:val="28"/>
          <w:szCs w:val="28"/>
        </w:rPr>
        <w:t xml:space="preserve"> извещен надлежащи</w:t>
      </w:r>
      <w:r w:rsidRPr="00006622">
        <w:rPr>
          <w:sz w:val="28"/>
          <w:szCs w:val="28"/>
        </w:rPr>
        <w:t>м образом 23.06.2017 года; с актом проверки ознакомлен 30.06.2017 года;</w:t>
      </w:r>
      <w:r w:rsidRPr="00006622">
        <w:rPr>
          <w:sz w:val="28"/>
          <w:szCs w:val="28"/>
        </w:rPr>
        <w:t xml:space="preserve"> копию протокола об административном правонарушении получил 03.07.2017 года.</w:t>
      </w:r>
    </w:p>
    <w:p w:rsidR="008103E4" w:rsidRPr="00006622" w:rsidP="008103E4">
      <w:pPr>
        <w:ind w:firstLine="567"/>
        <w:jc w:val="both"/>
        <w:rPr>
          <w:rStyle w:val="FontStyle17"/>
          <w:sz w:val="28"/>
          <w:szCs w:val="28"/>
        </w:rPr>
      </w:pPr>
      <w:r w:rsidRPr="00006622">
        <w:rPr>
          <w:sz w:val="28"/>
          <w:szCs w:val="28"/>
        </w:rPr>
        <w:t xml:space="preserve">Согласно положений ст.38 </w:t>
      </w:r>
      <w:r w:rsidRPr="00006622">
        <w:rPr>
          <w:rStyle w:val="FontStyle17"/>
          <w:sz w:val="28"/>
          <w:szCs w:val="28"/>
        </w:rPr>
        <w:t>Федерального закона от 21 декабря 1994 г. N 69-ФЗ "О пожарной безопасности" ответст</w:t>
      </w:r>
      <w:r w:rsidRPr="00006622">
        <w:rPr>
          <w:rStyle w:val="FontStyle17"/>
          <w:sz w:val="28"/>
          <w:szCs w:val="28"/>
        </w:rPr>
        <w:t xml:space="preserve">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</w:t>
      </w:r>
      <w:r w:rsidRPr="00006622">
        <w:rPr>
          <w:rStyle w:val="FontStyle17"/>
          <w:sz w:val="28"/>
          <w:szCs w:val="28"/>
        </w:rPr>
        <w:t>владеть, пользоваться или распоряжаться имуществом, в том числе руководители организаций;</w:t>
      </w:r>
      <w:r w:rsidRPr="00006622">
        <w:rPr>
          <w:rStyle w:val="FontStyle17"/>
          <w:sz w:val="28"/>
          <w:szCs w:val="28"/>
        </w:rPr>
        <w:t xml:space="preserve"> </w:t>
      </w:r>
      <w:r w:rsidRPr="00006622">
        <w:rPr>
          <w:rStyle w:val="FontStyle17"/>
          <w:sz w:val="28"/>
          <w:szCs w:val="28"/>
        </w:rPr>
        <w:t>лица, в установленном порядке назначенные ответственными за обеспечение пожарной безопасности; должностные лица в пределах их компетенции.</w:t>
      </w:r>
      <w:r w:rsidRPr="00006622">
        <w:rPr>
          <w:rStyle w:val="FontStyle17"/>
          <w:sz w:val="28"/>
          <w:szCs w:val="28"/>
        </w:rPr>
        <w:t xml:space="preserve"> Лица, указанные в части пер</w:t>
      </w:r>
      <w:r w:rsidRPr="00006622">
        <w:rPr>
          <w:rStyle w:val="FontStyle17"/>
          <w:sz w:val="28"/>
          <w:szCs w:val="28"/>
        </w:rPr>
        <w:t xml:space="preserve">вой настоящей статьи, иные граждане за нарушение требований пожарной безопасности, а также за иные правонарушения в области </w:t>
      </w:r>
      <w:hyperlink w:anchor="sub_5001" w:history="1">
        <w:r w:rsidRPr="00006622">
          <w:rPr>
            <w:rStyle w:val="FontStyle17"/>
            <w:sz w:val="28"/>
            <w:szCs w:val="28"/>
          </w:rPr>
          <w:t>пожарной безопасности</w:t>
        </w:r>
      </w:hyperlink>
      <w:r w:rsidRPr="00006622">
        <w:rPr>
          <w:rStyle w:val="FontStyle17"/>
          <w:sz w:val="28"/>
          <w:szCs w:val="28"/>
        </w:rPr>
        <w:t xml:space="preserve"> могут быть привлечены к дисциплинарной, </w:t>
      </w:r>
      <w:hyperlink r:id="rId7" w:history="1">
        <w:r w:rsidRPr="00006622">
          <w:rPr>
            <w:rStyle w:val="FontStyle17"/>
            <w:sz w:val="28"/>
            <w:szCs w:val="28"/>
          </w:rPr>
          <w:t>админи</w:t>
        </w:r>
        <w:r w:rsidRPr="00006622">
          <w:rPr>
            <w:rStyle w:val="FontStyle17"/>
            <w:sz w:val="28"/>
            <w:szCs w:val="28"/>
          </w:rPr>
          <w:t>стративной</w:t>
        </w:r>
      </w:hyperlink>
      <w:r w:rsidRPr="00006622">
        <w:rPr>
          <w:rStyle w:val="FontStyle17"/>
          <w:sz w:val="28"/>
          <w:szCs w:val="28"/>
        </w:rPr>
        <w:t xml:space="preserve"> или уголовной ответственности в соответствии с действующим законодательством.</w:t>
      </w:r>
    </w:p>
    <w:p w:rsidR="008103E4" w:rsidRPr="00006622" w:rsidP="008103E4">
      <w:pPr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>Согласно ст. 24.1 КоАП РФ задачами производства по делам об административных правонарушениях являются всесторонне, полное, объективное и своевременное выяснение обстоя</w:t>
      </w:r>
      <w:r w:rsidRPr="00006622">
        <w:rPr>
          <w:sz w:val="28"/>
          <w:szCs w:val="28"/>
        </w:rPr>
        <w:t xml:space="preserve">тельств каждого дела, </w:t>
      </w:r>
      <w:r w:rsidRPr="00006622">
        <w:rPr>
          <w:sz w:val="28"/>
          <w:szCs w:val="28"/>
        </w:rPr>
        <w:t>разрешение его в соответствии с законом, обеспечение исполнения вынесенного постановления,  а также выявление причин и условий. Способствующих совершения административных правонарушений.</w:t>
      </w:r>
    </w:p>
    <w:p w:rsidR="008103E4" w:rsidRPr="00006622" w:rsidP="008103E4">
      <w:pPr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>Согласно ст. 26.1 КоАП РФ в числе иных  обстоят</w:t>
      </w:r>
      <w:r w:rsidRPr="00006622">
        <w:rPr>
          <w:sz w:val="28"/>
          <w:szCs w:val="28"/>
        </w:rPr>
        <w:t>ельств выяснению по делу об административном правонарушении подлежит виновность лица в совершении административного правонарушения.</w:t>
      </w:r>
    </w:p>
    <w:p w:rsidR="008103E4" w:rsidRPr="00006622" w:rsidP="008103E4">
      <w:pPr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 xml:space="preserve">Диспозицией </w:t>
      </w:r>
      <w:r w:rsidRPr="00006622">
        <w:rPr>
          <w:sz w:val="28"/>
          <w:szCs w:val="28"/>
        </w:rPr>
        <w:t>ч</w:t>
      </w:r>
      <w:r w:rsidRPr="00006622">
        <w:rPr>
          <w:sz w:val="28"/>
          <w:szCs w:val="28"/>
        </w:rPr>
        <w:t xml:space="preserve">.13 ст.19.5 КоАП РФ предусмотрена административная ответственность за невыполнение в установленный срок </w:t>
      </w:r>
      <w:r w:rsidRPr="00006622">
        <w:rPr>
          <w:sz w:val="28"/>
          <w:szCs w:val="28"/>
        </w:rPr>
        <w:t>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</w:t>
      </w:r>
      <w:r>
        <w:rPr>
          <w:sz w:val="28"/>
          <w:szCs w:val="28"/>
        </w:rPr>
        <w:t xml:space="preserve">ия и социального обслуживания. </w:t>
      </w:r>
    </w:p>
    <w:p w:rsidR="008103E4" w:rsidRPr="00006622" w:rsidP="008103E4">
      <w:pPr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>Данная статья предусматривает в качестве</w:t>
      </w:r>
      <w:r w:rsidRPr="00006622">
        <w:rPr>
          <w:sz w:val="28"/>
          <w:szCs w:val="28"/>
        </w:rPr>
        <w:t xml:space="preserve"> объекта посягательства порядок управления в части соблюдения сроков выполнения предписаний органов, осуществляющих государственный пожарный надзор. </w:t>
      </w:r>
    </w:p>
    <w:p w:rsidR="008103E4" w:rsidRPr="00006622" w:rsidP="008103E4">
      <w:pPr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>Объективная сторона правонарушения выражается в невыполнении в срок законного предписания соответствующего</w:t>
      </w:r>
      <w:r w:rsidRPr="00006622">
        <w:rPr>
          <w:sz w:val="28"/>
          <w:szCs w:val="28"/>
        </w:rPr>
        <w:t xml:space="preserve"> органа (должностных лиц), осуществляющего государственный пожарный надзор на объектах защиты, на которых осуществляется деятельность в сфере образования. Субъективная сторона может быть выражена в форме умысла или неосторожности.</w:t>
      </w:r>
    </w:p>
    <w:p w:rsidR="008103E4" w:rsidRPr="00006622" w:rsidP="008103E4">
      <w:pPr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 xml:space="preserve">Вместе с тем, презумпция </w:t>
      </w:r>
      <w:r w:rsidRPr="00006622">
        <w:rPr>
          <w:sz w:val="28"/>
          <w:szCs w:val="28"/>
        </w:rPr>
        <w:t>невиновности лица, привлекаемого к административной ответственности, является одной из важнейших юридических гаран</w:t>
      </w:r>
      <w:r>
        <w:rPr>
          <w:sz w:val="28"/>
          <w:szCs w:val="28"/>
        </w:rPr>
        <w:t>тий (ст. 1.5 КоАП РФ).</w:t>
      </w:r>
    </w:p>
    <w:p w:rsidR="008103E4" w:rsidRPr="00006622" w:rsidP="008103E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06622">
        <w:rPr>
          <w:sz w:val="28"/>
          <w:szCs w:val="28"/>
        </w:rPr>
        <w:t>Фактические обстоятельства дела</w:t>
      </w:r>
      <w:r w:rsidRPr="00006622">
        <w:rPr>
          <w:rStyle w:val="FontStyle17"/>
          <w:sz w:val="28"/>
          <w:szCs w:val="28"/>
        </w:rPr>
        <w:t xml:space="preserve"> подтверждаются: протоколом об административном правонарушении от 03.06.2017 года №2/201</w:t>
      </w:r>
      <w:r w:rsidRPr="00006622">
        <w:rPr>
          <w:rStyle w:val="FontStyle17"/>
          <w:sz w:val="28"/>
          <w:szCs w:val="28"/>
        </w:rPr>
        <w:t>7/165, который составлен компетентным лицом в соответствие с требованиями ст.28.2 КоАП РФ; распоряжением начальника ОНД по г. Ялте управления надзорной деятельности и профилактической работы ГУ МЧС России по Республике Крым Ермолова К.А. от 23.06.2017 №142</w:t>
      </w:r>
      <w:r w:rsidRPr="00006622">
        <w:rPr>
          <w:rStyle w:val="FontStyle17"/>
          <w:sz w:val="28"/>
          <w:szCs w:val="28"/>
        </w:rPr>
        <w:t xml:space="preserve">; актом проверки от 30.06.2017 года №142; предписанием №69/1/1 от 10.04.2016 года; копией приказа </w:t>
      </w:r>
      <w:r w:rsidRPr="00006622">
        <w:rPr>
          <w:rFonts w:eastAsia="Calibri"/>
          <w:sz w:val="28"/>
          <w:szCs w:val="28"/>
          <w:lang w:eastAsia="en-US"/>
        </w:rPr>
        <w:t>от 11.11.2016 года №545-рс</w:t>
      </w:r>
      <w:r w:rsidRPr="00006622">
        <w:rPr>
          <w:rStyle w:val="FontStyle17"/>
          <w:sz w:val="28"/>
          <w:szCs w:val="28"/>
        </w:rPr>
        <w:t xml:space="preserve">; признательными пояснениями </w:t>
      </w:r>
      <w:r w:rsidRPr="00006622">
        <w:rPr>
          <w:rFonts w:eastAsia="Calibri"/>
          <w:sz w:val="28"/>
          <w:szCs w:val="28"/>
          <w:lang w:eastAsia="en-US"/>
        </w:rPr>
        <w:t>Усова А.В.</w:t>
      </w:r>
    </w:p>
    <w:p w:rsidR="008103E4" w:rsidRPr="00006622" w:rsidP="008103E4">
      <w:pPr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 xml:space="preserve">Вместе с тем, должностным лицом Усовым А.В. не могло быть исполнено предписание  </w:t>
      </w:r>
      <w:r w:rsidRPr="00006622">
        <w:rPr>
          <w:rStyle w:val="FontStyle17"/>
          <w:sz w:val="28"/>
          <w:szCs w:val="28"/>
        </w:rPr>
        <w:t xml:space="preserve">№69/1/1 от </w:t>
      </w:r>
      <w:r w:rsidRPr="00006622">
        <w:rPr>
          <w:rStyle w:val="FontStyle17"/>
          <w:sz w:val="28"/>
          <w:szCs w:val="28"/>
        </w:rPr>
        <w:t>10.04.2016 года</w:t>
      </w:r>
      <w:r w:rsidRPr="00006622">
        <w:rPr>
          <w:sz w:val="28"/>
          <w:szCs w:val="28"/>
        </w:rPr>
        <w:t xml:space="preserve"> по объективным причинам, что подтверждается представленными им документами.</w:t>
      </w:r>
    </w:p>
    <w:p w:rsidR="008103E4" w:rsidRPr="00006622" w:rsidP="008103E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06622">
        <w:rPr>
          <w:sz w:val="28"/>
          <w:szCs w:val="28"/>
        </w:rPr>
        <w:t xml:space="preserve">Так, согласно приказу министра здравоохранения Голенко А.И. от 11.11.2016 года №545-рс, Усов А.В. принят на должность </w:t>
      </w:r>
      <w:r w:rsidRPr="00006622">
        <w:rPr>
          <w:rFonts w:eastAsia="Calibri"/>
          <w:sz w:val="28"/>
          <w:szCs w:val="28"/>
          <w:lang w:eastAsia="en-US"/>
        </w:rPr>
        <w:t xml:space="preserve">главного врача </w:t>
      </w:r>
      <w:r w:rsidRPr="00006622">
        <w:rPr>
          <w:rFonts w:eastAsia="Calibri"/>
          <w:sz w:val="28"/>
          <w:szCs w:val="28"/>
          <w:lang w:eastAsia="en-US"/>
        </w:rPr>
        <w:t>Государственного бюджетного учр</w:t>
      </w:r>
      <w:r w:rsidRPr="00006622">
        <w:rPr>
          <w:rFonts w:eastAsia="Calibri"/>
          <w:sz w:val="28"/>
          <w:szCs w:val="28"/>
          <w:lang w:eastAsia="en-US"/>
        </w:rPr>
        <w:t>еждения Республики Крым «Санаторий «Долоссы» с 11 ноября 2016 года.</w:t>
      </w:r>
    </w:p>
    <w:p w:rsidR="008103E4" w:rsidRPr="00006622" w:rsidP="008103E4">
      <w:pPr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 xml:space="preserve">Материалами дела подтверждается, что 11 апреля 2017 года за исх.№226, </w:t>
      </w:r>
      <w:r w:rsidRPr="00006622">
        <w:rPr>
          <w:rFonts w:eastAsia="Calibri"/>
          <w:sz w:val="28"/>
          <w:szCs w:val="28"/>
          <w:lang w:eastAsia="en-US"/>
        </w:rPr>
        <w:t xml:space="preserve">главный врач ГБУ Республики Крым «Санаторий «Долоссы» </w:t>
      </w:r>
      <w:r w:rsidRPr="00006622">
        <w:rPr>
          <w:sz w:val="28"/>
          <w:szCs w:val="28"/>
        </w:rPr>
        <w:t xml:space="preserve">Усов А.В. обращался с соответствующим письмом на имя директора </w:t>
      </w:r>
      <w:r w:rsidRPr="00006622">
        <w:rPr>
          <w:sz w:val="28"/>
          <w:szCs w:val="28"/>
        </w:rPr>
        <w:t xml:space="preserve">ГКУ Республики Крым «Крымздрав» Золотарева А.И., являющегося распорядителем бюджетных средств, в котором, </w:t>
      </w:r>
      <w:r w:rsidRPr="00006622">
        <w:rPr>
          <w:sz w:val="28"/>
          <w:szCs w:val="28"/>
        </w:rPr>
        <w:t>во</w:t>
      </w:r>
      <w:r w:rsidRPr="00006622">
        <w:rPr>
          <w:sz w:val="28"/>
          <w:szCs w:val="28"/>
        </w:rPr>
        <w:t xml:space="preserve"> исполнения предписания ОНД по г. Ялте УНД ГУ МЧС отдела надзорной деятельности по г. Ялте УНД ГУ МЧС России по Республике Крым, просил выделить доп</w:t>
      </w:r>
      <w:r w:rsidRPr="00006622">
        <w:rPr>
          <w:sz w:val="28"/>
          <w:szCs w:val="28"/>
        </w:rPr>
        <w:t>олнительное финансирование в размере 3000000,00 руб. на следующие виды работ: оборудование автоматической пожарной сигнализацией, систему оповещения и управления эвакуацией людей о пожаре.</w:t>
      </w:r>
    </w:p>
    <w:p w:rsidR="008103E4" w:rsidRPr="00006622" w:rsidP="008103E4">
      <w:pPr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 xml:space="preserve">06 июня 2017 года за исх. №333 </w:t>
      </w:r>
      <w:r w:rsidRPr="00006622">
        <w:rPr>
          <w:rFonts w:eastAsia="Calibri"/>
          <w:sz w:val="28"/>
          <w:szCs w:val="28"/>
          <w:lang w:eastAsia="en-US"/>
        </w:rPr>
        <w:t>главный врач ГБУ Республики Крым «Са</w:t>
      </w:r>
      <w:r w:rsidRPr="00006622">
        <w:rPr>
          <w:rFonts w:eastAsia="Calibri"/>
          <w:sz w:val="28"/>
          <w:szCs w:val="28"/>
          <w:lang w:eastAsia="en-US"/>
        </w:rPr>
        <w:t xml:space="preserve">наторий «Долоссы» </w:t>
      </w:r>
      <w:r w:rsidRPr="00006622">
        <w:rPr>
          <w:sz w:val="28"/>
          <w:szCs w:val="28"/>
        </w:rPr>
        <w:t xml:space="preserve">Усов А.В. также обращался с соответствующим письмом на имя заместителя министра здравоохранения Республики Крым Савинчуковой М.Н., в котором, </w:t>
      </w:r>
      <w:r w:rsidRPr="00006622">
        <w:rPr>
          <w:sz w:val="28"/>
          <w:szCs w:val="28"/>
        </w:rPr>
        <w:t>во</w:t>
      </w:r>
      <w:r w:rsidRPr="00006622">
        <w:rPr>
          <w:sz w:val="28"/>
          <w:szCs w:val="28"/>
        </w:rPr>
        <w:t xml:space="preserve"> исполнения предписания ОНД по г. Ялте УНД ГУ МЧС отдела надзорной деятельности по г. Ялте УНД</w:t>
      </w:r>
      <w:r w:rsidRPr="00006622">
        <w:rPr>
          <w:sz w:val="28"/>
          <w:szCs w:val="28"/>
        </w:rPr>
        <w:t xml:space="preserve"> ГУ МЧС России по Республике Крым, просил выделить дополнительное финансирование на следующие виды работ: оборудование автоматической пожарной сигнализацией, систему оповещения и управления эвакуацией людей о пожаре.</w:t>
      </w:r>
    </w:p>
    <w:p w:rsidR="008103E4" w:rsidRPr="00006622" w:rsidP="008103E4">
      <w:pPr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>Ответов компетентных органов на вышеука</w:t>
      </w:r>
      <w:r w:rsidRPr="00006622">
        <w:rPr>
          <w:sz w:val="28"/>
          <w:szCs w:val="28"/>
        </w:rPr>
        <w:t>занные письма не поступали.</w:t>
      </w:r>
    </w:p>
    <w:p w:rsidR="008103E4" w:rsidRPr="00006622" w:rsidP="008103E4">
      <w:pPr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 xml:space="preserve">Кроме того, на вынесенное в 2016 году предписание, руководство </w:t>
      </w:r>
      <w:r w:rsidRPr="00006622">
        <w:rPr>
          <w:rFonts w:eastAsia="Calibri"/>
          <w:sz w:val="28"/>
          <w:szCs w:val="28"/>
          <w:lang w:eastAsia="en-US"/>
        </w:rPr>
        <w:t xml:space="preserve">ГБУ Республики Крым «Санаторий «Долоссы» также неоднократно обращалось в Минздрав Республики Крым и </w:t>
      </w:r>
      <w:r w:rsidRPr="00006622">
        <w:rPr>
          <w:sz w:val="28"/>
          <w:szCs w:val="28"/>
        </w:rPr>
        <w:t>ГКУ Республики Крым «Крымздрав» с просьбой выделить финансировани</w:t>
      </w:r>
      <w:r w:rsidRPr="00006622">
        <w:rPr>
          <w:sz w:val="28"/>
          <w:szCs w:val="28"/>
        </w:rPr>
        <w:t>е на устранение допущенных нарушений правил  противопожарной безопасности, а также предпринимало действия по их устранению, а именно: разработан проект по автоматической установке пожарной сигнализации и системы оповещения и управления эвакуацией;</w:t>
      </w:r>
      <w:r w:rsidRPr="00006622">
        <w:rPr>
          <w:sz w:val="28"/>
          <w:szCs w:val="28"/>
        </w:rPr>
        <w:t xml:space="preserve"> </w:t>
      </w:r>
      <w:r w:rsidRPr="00006622">
        <w:rPr>
          <w:sz w:val="28"/>
          <w:szCs w:val="28"/>
        </w:rPr>
        <w:t>заключен</w:t>
      </w:r>
      <w:r w:rsidRPr="00006622">
        <w:rPr>
          <w:sz w:val="28"/>
          <w:szCs w:val="28"/>
        </w:rPr>
        <w:t xml:space="preserve"> контракт от 31.12.2016 года №77-16/ЭА на монтаж автоматической системы пожарной сигнализации, системы оповещения о пожаре, системы передачи извещений, который ввиду отсутствия финансирования соглашением от 30.12.2016 года №77-16/ЭА расторгнут; ходатайство</w:t>
      </w:r>
      <w:r w:rsidRPr="00006622">
        <w:rPr>
          <w:sz w:val="28"/>
          <w:szCs w:val="28"/>
        </w:rPr>
        <w:t xml:space="preserve"> от 04.04.2017 года №216 в ГКУ Республики Крым «Крымздрав» о представлении дополнительного финансирования для устранения нарушений правил  противопожарной безопасности;</w:t>
      </w:r>
      <w:r w:rsidRPr="00006622">
        <w:rPr>
          <w:sz w:val="28"/>
          <w:szCs w:val="28"/>
        </w:rPr>
        <w:t xml:space="preserve"> ходатайства от 07.06.2016 года №328, от 01.03.2017 года №118, от 04.04.2017 года №217 в</w:t>
      </w:r>
      <w:r w:rsidRPr="00006622">
        <w:rPr>
          <w:sz w:val="28"/>
          <w:szCs w:val="28"/>
        </w:rPr>
        <w:t xml:space="preserve"> адрес Министерства здравоохранения Республики Крым о представлении дополнительного финансирования для устранения нарушений правил  противопожарной безопасности.</w:t>
      </w:r>
    </w:p>
    <w:p w:rsidR="008103E4" w:rsidRPr="00006622" w:rsidP="008103E4">
      <w:pPr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 xml:space="preserve">Указанное выше свидетельствует о том, что должностными лицами </w:t>
      </w:r>
      <w:r w:rsidRPr="00006622">
        <w:rPr>
          <w:rFonts w:eastAsia="Calibri"/>
          <w:sz w:val="28"/>
          <w:szCs w:val="28"/>
          <w:lang w:eastAsia="en-US"/>
        </w:rPr>
        <w:t>ГБУ Республики Крым «Санаторий «</w:t>
      </w:r>
      <w:r w:rsidRPr="00006622">
        <w:rPr>
          <w:rFonts w:eastAsia="Calibri"/>
          <w:sz w:val="28"/>
          <w:szCs w:val="28"/>
          <w:lang w:eastAsia="en-US"/>
        </w:rPr>
        <w:t xml:space="preserve">Долоссы» предпринимаются действия не только по устранению предписаний, а и в целом по нарушению </w:t>
      </w:r>
      <w:r w:rsidRPr="00006622">
        <w:rPr>
          <w:sz w:val="28"/>
          <w:szCs w:val="28"/>
        </w:rPr>
        <w:t>правил  противопожарной безопасности.</w:t>
      </w:r>
    </w:p>
    <w:p w:rsidR="008103E4" w:rsidRPr="00006622" w:rsidP="008103E4">
      <w:pPr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>Поскольку на выполнение указанных в предписании противопожарных мероприятий, необходимы значительные денежные средства, ко</w:t>
      </w:r>
      <w:r w:rsidRPr="00006622">
        <w:rPr>
          <w:sz w:val="28"/>
          <w:szCs w:val="28"/>
        </w:rPr>
        <w:t xml:space="preserve">торые не выделены на противопожарные мероприятия из бюджета Министерства здравоохранения Республики Крым и ГКУ Республики Крым «Крымздрав», являющихся распорядителями бюджетных средств, несмотря на предпринятые </w:t>
      </w:r>
      <w:r w:rsidRPr="00006622">
        <w:rPr>
          <w:rFonts w:eastAsia="Calibri"/>
          <w:sz w:val="28"/>
          <w:szCs w:val="28"/>
          <w:lang w:eastAsia="en-US"/>
        </w:rPr>
        <w:t>главным врачом ГБУ Республики Крым «Санаторий</w:t>
      </w:r>
      <w:r w:rsidRPr="00006622">
        <w:rPr>
          <w:rFonts w:eastAsia="Calibri"/>
          <w:sz w:val="28"/>
          <w:szCs w:val="28"/>
          <w:lang w:eastAsia="en-US"/>
        </w:rPr>
        <w:t xml:space="preserve"> «Долоссы» </w:t>
      </w:r>
      <w:r w:rsidRPr="00006622">
        <w:rPr>
          <w:sz w:val="28"/>
          <w:szCs w:val="28"/>
        </w:rPr>
        <w:t>Усовым А.В. меры, связанные с уведомлением органов, осуществляющих организационно-распорядительные функции по финансированию учреждения, о необходимости устранения</w:t>
      </w:r>
      <w:r w:rsidRPr="00006622">
        <w:rPr>
          <w:sz w:val="28"/>
          <w:szCs w:val="28"/>
        </w:rPr>
        <w:t xml:space="preserve"> нарушений, указанных в предписании, Усов А.В.  не мог умышленно совершить данное </w:t>
      </w:r>
      <w:r w:rsidRPr="00006622">
        <w:rPr>
          <w:sz w:val="28"/>
          <w:szCs w:val="28"/>
        </w:rPr>
        <w:t xml:space="preserve">административное правонарушение, так как от него не зависит материальное обеспечение противопожарных мероприятий, поскольку </w:t>
      </w:r>
      <w:r w:rsidRPr="00006622">
        <w:rPr>
          <w:rFonts w:eastAsia="Calibri"/>
          <w:sz w:val="28"/>
          <w:szCs w:val="28"/>
          <w:lang w:eastAsia="en-US"/>
        </w:rPr>
        <w:t xml:space="preserve">ГБУ Республики Крым «Санаторий «Долоссы» </w:t>
      </w:r>
      <w:r w:rsidRPr="00006622">
        <w:rPr>
          <w:sz w:val="28"/>
          <w:szCs w:val="28"/>
        </w:rPr>
        <w:t>полностью финансируется из бюджета.</w:t>
      </w:r>
    </w:p>
    <w:p w:rsidR="008103E4" w:rsidRPr="00006622" w:rsidP="008103E4">
      <w:pPr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>Получить денежные средства на противопожарные мероприят</w:t>
      </w:r>
      <w:r w:rsidRPr="00006622">
        <w:rPr>
          <w:sz w:val="28"/>
          <w:szCs w:val="28"/>
        </w:rPr>
        <w:t>ия из других источников, главный врач не может по причине нахождения учреждения на бюджетном финансировании.</w:t>
      </w:r>
      <w:r w:rsidRPr="00006622">
        <w:rPr>
          <w:sz w:val="28"/>
          <w:szCs w:val="28"/>
        </w:rPr>
        <w:tab/>
      </w:r>
      <w:r w:rsidRPr="00006622">
        <w:rPr>
          <w:sz w:val="28"/>
          <w:szCs w:val="28"/>
        </w:rPr>
        <w:tab/>
      </w:r>
      <w:r w:rsidRPr="00006622">
        <w:rPr>
          <w:sz w:val="28"/>
          <w:szCs w:val="28"/>
        </w:rPr>
        <w:tab/>
      </w:r>
      <w:r w:rsidRPr="00006622">
        <w:rPr>
          <w:sz w:val="28"/>
          <w:szCs w:val="28"/>
        </w:rPr>
        <w:tab/>
      </w:r>
    </w:p>
    <w:p w:rsidR="008103E4" w:rsidRPr="00006622" w:rsidP="008103E4">
      <w:pPr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 xml:space="preserve">Исходя из положений </w:t>
      </w:r>
      <w:r w:rsidRPr="00006622">
        <w:rPr>
          <w:sz w:val="28"/>
          <w:szCs w:val="28"/>
        </w:rPr>
        <w:t>ч</w:t>
      </w:r>
      <w:r w:rsidRPr="00006622">
        <w:rPr>
          <w:sz w:val="28"/>
          <w:szCs w:val="28"/>
        </w:rPr>
        <w:t>. 1 ст. 1.6. КоАП РФ, обеспечение законности при применении мер административного принуждения, предполагает не только нали</w:t>
      </w:r>
      <w:r w:rsidRPr="00006622">
        <w:rPr>
          <w:sz w:val="28"/>
          <w:szCs w:val="28"/>
        </w:rPr>
        <w:t xml:space="preserve">чие законных оснований для применения административного наказания, но и соблюдение установленного законном порядка привлечения лица к административной ответственности. </w:t>
      </w:r>
      <w:r w:rsidRPr="00006622">
        <w:rPr>
          <w:sz w:val="28"/>
          <w:szCs w:val="28"/>
        </w:rPr>
        <w:tab/>
      </w:r>
      <w:r w:rsidRPr="00006622">
        <w:rPr>
          <w:sz w:val="28"/>
          <w:szCs w:val="28"/>
        </w:rPr>
        <w:tab/>
      </w:r>
      <w:r w:rsidRPr="00006622">
        <w:rPr>
          <w:sz w:val="28"/>
          <w:szCs w:val="28"/>
        </w:rPr>
        <w:tab/>
      </w:r>
    </w:p>
    <w:p w:rsidR="008103E4" w:rsidRPr="00006622" w:rsidP="008103E4">
      <w:pPr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>Согласно ст.2.4 КоАП РФ административной ответственности подлежит должностное лицо в</w:t>
      </w:r>
      <w:r w:rsidRPr="00006622">
        <w:rPr>
          <w:sz w:val="28"/>
          <w:szCs w:val="28"/>
        </w:rPr>
        <w:t xml:space="preserve">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8103E4" w:rsidRPr="00006622" w:rsidP="008103E4">
      <w:pPr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 xml:space="preserve">При указанных обстоятельствах, мировой судья приходит к выводу, что </w:t>
      </w:r>
      <w:r w:rsidRPr="00006622">
        <w:rPr>
          <w:rFonts w:eastAsia="Calibri"/>
          <w:sz w:val="28"/>
          <w:szCs w:val="28"/>
          <w:lang w:eastAsia="en-US"/>
        </w:rPr>
        <w:t>главный врач ГБУ Республики Крым «Санаторий «Дол</w:t>
      </w:r>
      <w:r w:rsidRPr="00006622">
        <w:rPr>
          <w:rFonts w:eastAsia="Calibri"/>
          <w:sz w:val="28"/>
          <w:szCs w:val="28"/>
          <w:lang w:eastAsia="en-US"/>
        </w:rPr>
        <w:t xml:space="preserve">оссы» </w:t>
      </w:r>
      <w:r w:rsidRPr="00006622">
        <w:rPr>
          <w:sz w:val="28"/>
          <w:szCs w:val="28"/>
        </w:rPr>
        <w:t>Усов А.В. предпринял все зависящие от него меры для выполнения предписания в установленный срок (своевременно обращался с соответствующими ходатайствами к распорядителям бюджетных средств), однако денежные средства на данные цели выделены не были и п</w:t>
      </w:r>
      <w:r w:rsidRPr="00006622">
        <w:rPr>
          <w:sz w:val="28"/>
          <w:szCs w:val="28"/>
        </w:rPr>
        <w:t xml:space="preserve">редписание не было исполнено не по его вине. </w:t>
      </w:r>
    </w:p>
    <w:p w:rsidR="008103E4" w:rsidRPr="00006622" w:rsidP="008103E4">
      <w:pPr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>Каких-либо доказательств неисполнения или ненадлежащего исполнения Усовым А.В. своих должностных обязанностей, как главного врача, по выполнению предписания органа государственного пожарного надзора по устранен</w:t>
      </w:r>
      <w:r w:rsidRPr="00006622">
        <w:rPr>
          <w:sz w:val="28"/>
          <w:szCs w:val="28"/>
        </w:rPr>
        <w:t xml:space="preserve">ию нарушений требований пожарной безопасности, мировому судье представлено не было. </w:t>
      </w:r>
    </w:p>
    <w:p w:rsidR="008103E4" w:rsidRPr="00006622" w:rsidP="008103E4">
      <w:pPr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 xml:space="preserve">Напротив, указанное должностное лицо предприняло все возможные меры для </w:t>
      </w:r>
      <w:r w:rsidRPr="00006622">
        <w:rPr>
          <w:sz w:val="28"/>
          <w:szCs w:val="28"/>
        </w:rPr>
        <w:t>выполнения</w:t>
      </w:r>
      <w:r w:rsidRPr="00006622">
        <w:rPr>
          <w:sz w:val="28"/>
          <w:szCs w:val="28"/>
        </w:rPr>
        <w:t xml:space="preserve"> вынесенного в его адрес предписания, однако причины его неисполнения связаны с отсутстви</w:t>
      </w:r>
      <w:r w:rsidRPr="00006622">
        <w:rPr>
          <w:sz w:val="28"/>
          <w:szCs w:val="28"/>
        </w:rPr>
        <w:t>ем у учреждения необходимых денежных средств.</w:t>
      </w:r>
    </w:p>
    <w:p w:rsidR="008103E4" w:rsidRPr="00006622" w:rsidP="008103E4">
      <w:pPr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 xml:space="preserve"> При таких обстоятельствах, прихожу к выводу, что в бездействии должностного лица Усова А.В. отсутствует состав административного правонарушения, предусмотренного ч.13 ст.19.5 КоАП РФ, в </w:t>
      </w:r>
      <w:r w:rsidRPr="00006622">
        <w:rPr>
          <w:sz w:val="28"/>
          <w:szCs w:val="28"/>
        </w:rPr>
        <w:t>связи</w:t>
      </w:r>
      <w:r w:rsidRPr="00006622">
        <w:rPr>
          <w:sz w:val="28"/>
          <w:szCs w:val="28"/>
        </w:rPr>
        <w:t xml:space="preserve"> с чем производств</w:t>
      </w:r>
      <w:r w:rsidRPr="00006622">
        <w:rPr>
          <w:sz w:val="28"/>
          <w:szCs w:val="28"/>
        </w:rPr>
        <w:t>о по настоящему делу в отношении него подлежит прекращению на основании п. 2 ч. 1 ст. 24.5 КоАП РФ.</w:t>
      </w:r>
    </w:p>
    <w:p w:rsidR="008103E4" w:rsidRPr="00006622" w:rsidP="008103E4">
      <w:pPr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 xml:space="preserve">Руководствуясь </w:t>
      </w:r>
      <w:r w:rsidRPr="00006622">
        <w:rPr>
          <w:sz w:val="28"/>
          <w:szCs w:val="28"/>
        </w:rPr>
        <w:t>ч</w:t>
      </w:r>
      <w:r w:rsidRPr="00006622">
        <w:rPr>
          <w:sz w:val="28"/>
          <w:szCs w:val="28"/>
        </w:rPr>
        <w:t xml:space="preserve">. 13 ст. 19.5, ст. ст. 24.5, 29.9 - 29.11 КоАП РФ, мировой судья, </w:t>
      </w:r>
    </w:p>
    <w:p w:rsidR="008103E4" w:rsidP="008103E4">
      <w:pPr>
        <w:jc w:val="center"/>
        <w:rPr>
          <w:b/>
          <w:sz w:val="28"/>
          <w:szCs w:val="28"/>
        </w:rPr>
      </w:pPr>
      <w:r w:rsidRPr="00006622">
        <w:rPr>
          <w:b/>
          <w:sz w:val="28"/>
          <w:szCs w:val="28"/>
        </w:rPr>
        <w:t>п</w:t>
      </w:r>
      <w:r w:rsidRPr="00006622">
        <w:rPr>
          <w:b/>
          <w:sz w:val="28"/>
          <w:szCs w:val="28"/>
        </w:rPr>
        <w:t xml:space="preserve"> о с т а н о в и л :</w:t>
      </w:r>
    </w:p>
    <w:p w:rsidR="008103E4" w:rsidRPr="00006622" w:rsidP="008103E4">
      <w:pPr>
        <w:jc w:val="center"/>
        <w:rPr>
          <w:b/>
          <w:sz w:val="28"/>
          <w:szCs w:val="28"/>
        </w:rPr>
      </w:pPr>
    </w:p>
    <w:p w:rsidR="008103E4" w:rsidRPr="00006622" w:rsidP="008103E4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06622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006622">
        <w:rPr>
          <w:rFonts w:eastAsia="Calibri"/>
          <w:b/>
          <w:i/>
          <w:sz w:val="28"/>
          <w:szCs w:val="28"/>
          <w:lang w:eastAsia="en-US"/>
        </w:rPr>
        <w:t>главного врача Государственного бюджетного учреждения Республики Крым «Санаторий «Долоссы» Усова Александра Вячеславовича</w:t>
      </w:r>
      <w:r w:rsidRPr="00006622">
        <w:rPr>
          <w:rFonts w:eastAsia="Calibri"/>
          <w:sz w:val="28"/>
          <w:szCs w:val="28"/>
          <w:lang w:eastAsia="en-US"/>
        </w:rPr>
        <w:t>,</w:t>
      </w:r>
      <w:r w:rsidRPr="00006622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006622">
        <w:rPr>
          <w:sz w:val="28"/>
          <w:szCs w:val="28"/>
        </w:rPr>
        <w:t>ч</w:t>
      </w:r>
      <w:r w:rsidRPr="00006622">
        <w:rPr>
          <w:sz w:val="28"/>
          <w:szCs w:val="28"/>
        </w:rPr>
        <w:t>. 13 ст. 19.5 КоАП РФ – прекратить, в связи с отсутствием состава административного правонарушения.</w:t>
      </w:r>
      <w:r w:rsidRPr="00006622">
        <w:rPr>
          <w:sz w:val="28"/>
          <w:szCs w:val="28"/>
        </w:rPr>
        <w:tab/>
      </w:r>
      <w:r w:rsidRPr="00006622">
        <w:rPr>
          <w:sz w:val="28"/>
          <w:szCs w:val="28"/>
        </w:rPr>
        <w:tab/>
        <w:t xml:space="preserve"> </w:t>
      </w:r>
      <w:r w:rsidRPr="00006622">
        <w:rPr>
          <w:sz w:val="28"/>
          <w:szCs w:val="28"/>
        </w:rPr>
        <w:tab/>
      </w:r>
    </w:p>
    <w:p w:rsidR="008103E4" w:rsidP="008103E4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006622">
        <w:rPr>
          <w:rStyle w:val="FontStyle11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006622">
        <w:rPr>
          <w:bCs/>
          <w:iCs/>
          <w:sz w:val="28"/>
          <w:szCs w:val="28"/>
        </w:rPr>
        <w:t>судебный участок №98 Ялтинского судебного района (городской округ Я</w:t>
      </w:r>
      <w:r w:rsidRPr="00006622">
        <w:rPr>
          <w:bCs/>
          <w:iCs/>
          <w:sz w:val="28"/>
          <w:szCs w:val="28"/>
        </w:rPr>
        <w:t xml:space="preserve">лта) Республики Крым </w:t>
      </w:r>
      <w:r w:rsidRPr="00006622">
        <w:rPr>
          <w:rStyle w:val="FontStyle11"/>
          <w:sz w:val="28"/>
          <w:szCs w:val="28"/>
        </w:rPr>
        <w:t>в течение 10 суток со дня вручения или получения копии постановления.</w:t>
      </w:r>
      <w:r w:rsidRPr="00006622">
        <w:rPr>
          <w:rStyle w:val="FontStyle11"/>
          <w:sz w:val="28"/>
          <w:szCs w:val="28"/>
        </w:rPr>
        <w:tab/>
      </w:r>
    </w:p>
    <w:p w:rsidR="008103E4" w:rsidRPr="00006622" w:rsidP="008103E4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8103E4" w:rsidRPr="008C1D29" w:rsidP="008103E4">
      <w:pPr>
        <w:ind w:left="-567" w:right="-144" w:firstLine="1134"/>
        <w:jc w:val="both"/>
        <w:rPr>
          <w:b/>
          <w:sz w:val="28"/>
          <w:szCs w:val="28"/>
        </w:rPr>
      </w:pPr>
      <w:r w:rsidRPr="008C1D29">
        <w:rPr>
          <w:b/>
          <w:sz w:val="28"/>
          <w:szCs w:val="28"/>
        </w:rPr>
        <w:t>Мировой судья:</w:t>
      </w:r>
      <w:r w:rsidRPr="008C1D29">
        <w:rPr>
          <w:b/>
          <w:sz w:val="28"/>
          <w:szCs w:val="28"/>
        </w:rPr>
        <w:tab/>
      </w:r>
      <w:r w:rsidRPr="008C1D29">
        <w:rPr>
          <w:b/>
          <w:sz w:val="28"/>
          <w:szCs w:val="28"/>
        </w:rPr>
        <w:tab/>
      </w:r>
      <w:r w:rsidRPr="008C1D29">
        <w:rPr>
          <w:b/>
          <w:sz w:val="28"/>
          <w:szCs w:val="28"/>
        </w:rPr>
        <w:tab/>
        <w:t>(подпись)                          К.Г. Чинов</w:t>
      </w:r>
    </w:p>
    <w:p w:rsidR="008103E4" w:rsidRPr="008C1D29" w:rsidP="008103E4">
      <w:pPr>
        <w:ind w:left="-567" w:right="-144" w:firstLine="1134"/>
        <w:jc w:val="both"/>
        <w:rPr>
          <w:b/>
          <w:sz w:val="28"/>
          <w:szCs w:val="28"/>
        </w:rPr>
      </w:pPr>
    </w:p>
    <w:p w:rsidR="008103E4" w:rsidRPr="008C1D29" w:rsidP="008103E4">
      <w:pPr>
        <w:ind w:left="567"/>
        <w:jc w:val="both"/>
      </w:pPr>
      <w:r w:rsidRPr="008C1D29">
        <w:t>Копия верна</w:t>
      </w:r>
    </w:p>
    <w:p w:rsidR="008103E4" w:rsidRPr="008C1D29" w:rsidP="008103E4">
      <w:pPr>
        <w:ind w:left="567"/>
        <w:jc w:val="both"/>
      </w:pPr>
      <w:r w:rsidRPr="008C1D29">
        <w:t>Дата выдачи  «</w:t>
      </w:r>
      <w:r>
        <w:t>25</w:t>
      </w:r>
      <w:r w:rsidRPr="008C1D29">
        <w:t>» июля 2017 года</w:t>
      </w:r>
    </w:p>
    <w:p w:rsidR="008103E4" w:rsidRPr="008C1D29" w:rsidP="008103E4">
      <w:pPr>
        <w:ind w:left="567"/>
        <w:jc w:val="both"/>
      </w:pPr>
      <w:r w:rsidRPr="008C1D29">
        <w:t xml:space="preserve">Мировой судья                                                    </w:t>
      </w:r>
      <w:r w:rsidRPr="008C1D29">
        <w:tab/>
      </w:r>
      <w:r>
        <w:t xml:space="preserve">                            </w:t>
      </w:r>
      <w:r w:rsidRPr="008C1D29">
        <w:t>К.Г. Чинов</w:t>
      </w:r>
    </w:p>
    <w:p w:rsidR="008103E4" w:rsidRPr="008C1D29" w:rsidP="008103E4">
      <w:pPr>
        <w:ind w:left="567"/>
        <w:jc w:val="both"/>
      </w:pPr>
      <w:r w:rsidRPr="008C1D29">
        <w:t>Секретарь судебного заседания</w:t>
      </w:r>
      <w:r w:rsidRPr="008C1D29">
        <w:tab/>
        <w:t xml:space="preserve">                        </w:t>
      </w:r>
      <w:r>
        <w:t xml:space="preserve">                           </w:t>
      </w:r>
      <w:r w:rsidRPr="008C1D29">
        <w:t>А.А. Керенская</w:t>
      </w:r>
    </w:p>
    <w:p w:rsidR="008103E4" w:rsidRPr="008C1D29" w:rsidP="008103E4">
      <w:pPr>
        <w:ind w:left="567"/>
        <w:jc w:val="both"/>
      </w:pPr>
      <w:r w:rsidRPr="008C1D29">
        <w:t>Оригинал постановления находится в деле № 5-98-</w:t>
      </w:r>
      <w:r>
        <w:t>361</w:t>
      </w:r>
      <w:r w:rsidRPr="008C1D29">
        <w:t>/2017</w:t>
      </w:r>
      <w:r w:rsidRPr="008C1D29">
        <w:t>, находящемся в судебном участке № 98 Ялтинского судебного района (городской округ Ялта) Республики Крым.</w:t>
      </w:r>
    </w:p>
    <w:p w:rsidR="008103E4" w:rsidRPr="008C1D29" w:rsidP="008103E4">
      <w:pPr>
        <w:ind w:left="567"/>
        <w:jc w:val="both"/>
      </w:pPr>
      <w:r w:rsidRPr="008C1D29">
        <w:t>Постановление не вступило в законную силу.</w:t>
      </w:r>
    </w:p>
    <w:p w:rsidR="008103E4" w:rsidRPr="008C1D29" w:rsidP="008103E4">
      <w:pPr>
        <w:ind w:left="567"/>
        <w:jc w:val="both"/>
      </w:pPr>
      <w:r w:rsidRPr="008C1D29">
        <w:t xml:space="preserve">Мировой судья                                                    </w:t>
      </w:r>
      <w:r w:rsidRPr="008C1D29">
        <w:tab/>
      </w:r>
      <w:r>
        <w:t xml:space="preserve">                            </w:t>
      </w:r>
      <w:r w:rsidRPr="008C1D29">
        <w:t>К.Г. Чинов</w:t>
      </w:r>
    </w:p>
    <w:p w:rsidR="008103E4" w:rsidRPr="00006622" w:rsidP="008103E4">
      <w:pPr>
        <w:ind w:left="567"/>
        <w:jc w:val="both"/>
        <w:rPr>
          <w:rStyle w:val="FontStyle17"/>
          <w:bCs/>
          <w:sz w:val="28"/>
          <w:szCs w:val="28"/>
        </w:rPr>
      </w:pPr>
      <w:r w:rsidRPr="008C1D29">
        <w:t>Се</w:t>
      </w:r>
      <w:r w:rsidRPr="008C1D29">
        <w:t>кретарь с</w:t>
      </w:r>
      <w:r>
        <w:t>удебного заседания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8C1D29">
        <w:t>А.А. Керенская</w:t>
      </w:r>
    </w:p>
    <w:p w:rsidR="008103E4" w:rsidRPr="00886B1F" w:rsidP="0050275D">
      <w:pPr>
        <w:spacing w:after="0" w:line="240" w:lineRule="auto"/>
      </w:pPr>
    </w:p>
    <w:sectPr w:rsidSect="00146155">
      <w:pgSz w:w="11906" w:h="16838"/>
      <w:pgMar w:top="851" w:right="70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attachedTemplate r:id="rId1"/>
  <w:defaultTabStop w:val="708"/>
  <w:characterSpacingControl w:val="doNotCompress"/>
  <w:compat/>
  <w:rsids>
    <w:rsidRoot w:val="00310970"/>
    <w:rsid w:val="0000030A"/>
    <w:rsid w:val="00006622"/>
    <w:rsid w:val="000078BD"/>
    <w:rsid w:val="00013549"/>
    <w:rsid w:val="000139EC"/>
    <w:rsid w:val="000154DD"/>
    <w:rsid w:val="00024F08"/>
    <w:rsid w:val="000332F6"/>
    <w:rsid w:val="00035E1E"/>
    <w:rsid w:val="00036CE9"/>
    <w:rsid w:val="00041EE8"/>
    <w:rsid w:val="00051E22"/>
    <w:rsid w:val="00055556"/>
    <w:rsid w:val="00056D1A"/>
    <w:rsid w:val="00062B8D"/>
    <w:rsid w:val="00063272"/>
    <w:rsid w:val="00070ADD"/>
    <w:rsid w:val="00070F86"/>
    <w:rsid w:val="00084B20"/>
    <w:rsid w:val="00084CA7"/>
    <w:rsid w:val="00085157"/>
    <w:rsid w:val="000905BE"/>
    <w:rsid w:val="000A2381"/>
    <w:rsid w:val="000D1AB9"/>
    <w:rsid w:val="000D3233"/>
    <w:rsid w:val="000E0CE5"/>
    <w:rsid w:val="000F09F4"/>
    <w:rsid w:val="00102A59"/>
    <w:rsid w:val="00123106"/>
    <w:rsid w:val="0012536A"/>
    <w:rsid w:val="00127BC8"/>
    <w:rsid w:val="001318C1"/>
    <w:rsid w:val="00143A84"/>
    <w:rsid w:val="00146155"/>
    <w:rsid w:val="001529FD"/>
    <w:rsid w:val="001558DA"/>
    <w:rsid w:val="00156A10"/>
    <w:rsid w:val="0016371D"/>
    <w:rsid w:val="001727AF"/>
    <w:rsid w:val="00173A78"/>
    <w:rsid w:val="001746FE"/>
    <w:rsid w:val="001755F1"/>
    <w:rsid w:val="001860AD"/>
    <w:rsid w:val="001860B1"/>
    <w:rsid w:val="00187693"/>
    <w:rsid w:val="00190874"/>
    <w:rsid w:val="001915D0"/>
    <w:rsid w:val="00197B46"/>
    <w:rsid w:val="001B4FF8"/>
    <w:rsid w:val="001D7F7A"/>
    <w:rsid w:val="001E7232"/>
    <w:rsid w:val="001F2C0A"/>
    <w:rsid w:val="002106E7"/>
    <w:rsid w:val="00211C30"/>
    <w:rsid w:val="00212093"/>
    <w:rsid w:val="0021258D"/>
    <w:rsid w:val="00216760"/>
    <w:rsid w:val="00242C07"/>
    <w:rsid w:val="00250C7A"/>
    <w:rsid w:val="00255251"/>
    <w:rsid w:val="00263330"/>
    <w:rsid w:val="00264301"/>
    <w:rsid w:val="0027044F"/>
    <w:rsid w:val="00280229"/>
    <w:rsid w:val="0028155E"/>
    <w:rsid w:val="00283511"/>
    <w:rsid w:val="00287416"/>
    <w:rsid w:val="002A029E"/>
    <w:rsid w:val="002A1A72"/>
    <w:rsid w:val="002A54C7"/>
    <w:rsid w:val="002A738A"/>
    <w:rsid w:val="002B623A"/>
    <w:rsid w:val="002B7049"/>
    <w:rsid w:val="002C21AD"/>
    <w:rsid w:val="002E5550"/>
    <w:rsid w:val="00306527"/>
    <w:rsid w:val="00310970"/>
    <w:rsid w:val="003374BC"/>
    <w:rsid w:val="00341BC0"/>
    <w:rsid w:val="00354314"/>
    <w:rsid w:val="003622B8"/>
    <w:rsid w:val="00367E2B"/>
    <w:rsid w:val="003800FE"/>
    <w:rsid w:val="00380CBE"/>
    <w:rsid w:val="00386A2C"/>
    <w:rsid w:val="00387BB2"/>
    <w:rsid w:val="003945DF"/>
    <w:rsid w:val="003A3E76"/>
    <w:rsid w:val="003A4DA8"/>
    <w:rsid w:val="003A69A6"/>
    <w:rsid w:val="003B3BD2"/>
    <w:rsid w:val="003C1011"/>
    <w:rsid w:val="003C109E"/>
    <w:rsid w:val="003C3E25"/>
    <w:rsid w:val="003D61AE"/>
    <w:rsid w:val="003D680D"/>
    <w:rsid w:val="003E038C"/>
    <w:rsid w:val="003E1286"/>
    <w:rsid w:val="003F25CA"/>
    <w:rsid w:val="003F40C1"/>
    <w:rsid w:val="00401058"/>
    <w:rsid w:val="00404A3B"/>
    <w:rsid w:val="00407F9A"/>
    <w:rsid w:val="00410849"/>
    <w:rsid w:val="00410A45"/>
    <w:rsid w:val="00411DFF"/>
    <w:rsid w:val="00434B04"/>
    <w:rsid w:val="00443940"/>
    <w:rsid w:val="00453A8B"/>
    <w:rsid w:val="00454FFB"/>
    <w:rsid w:val="00455642"/>
    <w:rsid w:val="00456611"/>
    <w:rsid w:val="00490C66"/>
    <w:rsid w:val="004A0DB0"/>
    <w:rsid w:val="004B374C"/>
    <w:rsid w:val="004B6058"/>
    <w:rsid w:val="004C5424"/>
    <w:rsid w:val="004C683D"/>
    <w:rsid w:val="004D0FCE"/>
    <w:rsid w:val="004D3C7E"/>
    <w:rsid w:val="004D4FDB"/>
    <w:rsid w:val="004E09F4"/>
    <w:rsid w:val="004F484D"/>
    <w:rsid w:val="004F57F1"/>
    <w:rsid w:val="0050275D"/>
    <w:rsid w:val="0050393E"/>
    <w:rsid w:val="00503A04"/>
    <w:rsid w:val="00514B45"/>
    <w:rsid w:val="005249F9"/>
    <w:rsid w:val="005268EB"/>
    <w:rsid w:val="005375A6"/>
    <w:rsid w:val="00561D5D"/>
    <w:rsid w:val="00562E63"/>
    <w:rsid w:val="00564874"/>
    <w:rsid w:val="00567C5A"/>
    <w:rsid w:val="00580520"/>
    <w:rsid w:val="00591E36"/>
    <w:rsid w:val="00595E95"/>
    <w:rsid w:val="005C076D"/>
    <w:rsid w:val="005C7D66"/>
    <w:rsid w:val="005D6C22"/>
    <w:rsid w:val="005F76DB"/>
    <w:rsid w:val="00611FDA"/>
    <w:rsid w:val="00641314"/>
    <w:rsid w:val="006553B5"/>
    <w:rsid w:val="00657620"/>
    <w:rsid w:val="00660E97"/>
    <w:rsid w:val="00673FDF"/>
    <w:rsid w:val="00676998"/>
    <w:rsid w:val="00680DC7"/>
    <w:rsid w:val="00682072"/>
    <w:rsid w:val="00693124"/>
    <w:rsid w:val="006A52A1"/>
    <w:rsid w:val="006A56F4"/>
    <w:rsid w:val="006B3037"/>
    <w:rsid w:val="006C0D5F"/>
    <w:rsid w:val="006D132B"/>
    <w:rsid w:val="006D1BDC"/>
    <w:rsid w:val="006D2C48"/>
    <w:rsid w:val="006E0333"/>
    <w:rsid w:val="00702B19"/>
    <w:rsid w:val="00702C33"/>
    <w:rsid w:val="00706770"/>
    <w:rsid w:val="00706951"/>
    <w:rsid w:val="00714C26"/>
    <w:rsid w:val="0071675F"/>
    <w:rsid w:val="0072068B"/>
    <w:rsid w:val="00726E6E"/>
    <w:rsid w:val="007322F6"/>
    <w:rsid w:val="00745813"/>
    <w:rsid w:val="007458B2"/>
    <w:rsid w:val="00751439"/>
    <w:rsid w:val="0078163D"/>
    <w:rsid w:val="00781FCF"/>
    <w:rsid w:val="00792CCE"/>
    <w:rsid w:val="00795B0B"/>
    <w:rsid w:val="007A1E13"/>
    <w:rsid w:val="007A21F3"/>
    <w:rsid w:val="007B0754"/>
    <w:rsid w:val="007B2190"/>
    <w:rsid w:val="007C5F67"/>
    <w:rsid w:val="007C693A"/>
    <w:rsid w:val="007D57EE"/>
    <w:rsid w:val="00802184"/>
    <w:rsid w:val="008103E4"/>
    <w:rsid w:val="0083419C"/>
    <w:rsid w:val="00840D16"/>
    <w:rsid w:val="0084285E"/>
    <w:rsid w:val="00852D27"/>
    <w:rsid w:val="00865740"/>
    <w:rsid w:val="00872B7F"/>
    <w:rsid w:val="00882F34"/>
    <w:rsid w:val="0088467C"/>
    <w:rsid w:val="00886B1F"/>
    <w:rsid w:val="0088740E"/>
    <w:rsid w:val="008C006B"/>
    <w:rsid w:val="008C1D29"/>
    <w:rsid w:val="008C331E"/>
    <w:rsid w:val="008C52AF"/>
    <w:rsid w:val="008D760D"/>
    <w:rsid w:val="008E361F"/>
    <w:rsid w:val="008F7DB6"/>
    <w:rsid w:val="009024DD"/>
    <w:rsid w:val="00936F9C"/>
    <w:rsid w:val="00943640"/>
    <w:rsid w:val="00946E99"/>
    <w:rsid w:val="00950BA9"/>
    <w:rsid w:val="0095539F"/>
    <w:rsid w:val="0096150B"/>
    <w:rsid w:val="00967459"/>
    <w:rsid w:val="00991898"/>
    <w:rsid w:val="009A163F"/>
    <w:rsid w:val="009D5EBF"/>
    <w:rsid w:val="009E2535"/>
    <w:rsid w:val="009F235B"/>
    <w:rsid w:val="00A02D33"/>
    <w:rsid w:val="00A03474"/>
    <w:rsid w:val="00A25F55"/>
    <w:rsid w:val="00A31996"/>
    <w:rsid w:val="00A418E1"/>
    <w:rsid w:val="00A44FF1"/>
    <w:rsid w:val="00A45CE3"/>
    <w:rsid w:val="00A53D9F"/>
    <w:rsid w:val="00A55515"/>
    <w:rsid w:val="00A618D8"/>
    <w:rsid w:val="00A61D71"/>
    <w:rsid w:val="00A711E8"/>
    <w:rsid w:val="00AB1F1A"/>
    <w:rsid w:val="00AB6603"/>
    <w:rsid w:val="00AE2E2B"/>
    <w:rsid w:val="00AE394D"/>
    <w:rsid w:val="00B01188"/>
    <w:rsid w:val="00B049DB"/>
    <w:rsid w:val="00B229A0"/>
    <w:rsid w:val="00B2616F"/>
    <w:rsid w:val="00B308F9"/>
    <w:rsid w:val="00B33C11"/>
    <w:rsid w:val="00B415FA"/>
    <w:rsid w:val="00B45870"/>
    <w:rsid w:val="00B53C43"/>
    <w:rsid w:val="00B54950"/>
    <w:rsid w:val="00B55D2A"/>
    <w:rsid w:val="00B631CE"/>
    <w:rsid w:val="00B63E8E"/>
    <w:rsid w:val="00B72B04"/>
    <w:rsid w:val="00B769B1"/>
    <w:rsid w:val="00B81FD8"/>
    <w:rsid w:val="00B90376"/>
    <w:rsid w:val="00BA41FB"/>
    <w:rsid w:val="00BC0005"/>
    <w:rsid w:val="00BC465F"/>
    <w:rsid w:val="00BD0749"/>
    <w:rsid w:val="00BD5A30"/>
    <w:rsid w:val="00BF22E1"/>
    <w:rsid w:val="00C13004"/>
    <w:rsid w:val="00C152FA"/>
    <w:rsid w:val="00C323BC"/>
    <w:rsid w:val="00C508AF"/>
    <w:rsid w:val="00C62CF6"/>
    <w:rsid w:val="00C645F1"/>
    <w:rsid w:val="00C77018"/>
    <w:rsid w:val="00C77D02"/>
    <w:rsid w:val="00C82FED"/>
    <w:rsid w:val="00C8418C"/>
    <w:rsid w:val="00C85C91"/>
    <w:rsid w:val="00C87EF1"/>
    <w:rsid w:val="00CA0152"/>
    <w:rsid w:val="00CA2642"/>
    <w:rsid w:val="00CA299E"/>
    <w:rsid w:val="00CB102B"/>
    <w:rsid w:val="00CB2D55"/>
    <w:rsid w:val="00CC055D"/>
    <w:rsid w:val="00CC151E"/>
    <w:rsid w:val="00CC4589"/>
    <w:rsid w:val="00CD2FFE"/>
    <w:rsid w:val="00CE21B1"/>
    <w:rsid w:val="00CE7EC2"/>
    <w:rsid w:val="00CF5CF3"/>
    <w:rsid w:val="00D0446B"/>
    <w:rsid w:val="00D0716A"/>
    <w:rsid w:val="00D22E45"/>
    <w:rsid w:val="00D25FD7"/>
    <w:rsid w:val="00D267C8"/>
    <w:rsid w:val="00D30A5B"/>
    <w:rsid w:val="00D31050"/>
    <w:rsid w:val="00D434F6"/>
    <w:rsid w:val="00D65835"/>
    <w:rsid w:val="00D66676"/>
    <w:rsid w:val="00D674CA"/>
    <w:rsid w:val="00DA0EDC"/>
    <w:rsid w:val="00DB13BF"/>
    <w:rsid w:val="00DB63A1"/>
    <w:rsid w:val="00DC30EE"/>
    <w:rsid w:val="00DC3A76"/>
    <w:rsid w:val="00DC582C"/>
    <w:rsid w:val="00DD5F7D"/>
    <w:rsid w:val="00DE10D4"/>
    <w:rsid w:val="00DE138C"/>
    <w:rsid w:val="00DE21F2"/>
    <w:rsid w:val="00DE4F56"/>
    <w:rsid w:val="00DF2259"/>
    <w:rsid w:val="00DF44AD"/>
    <w:rsid w:val="00DF77E4"/>
    <w:rsid w:val="00E06E6A"/>
    <w:rsid w:val="00E30300"/>
    <w:rsid w:val="00E574F4"/>
    <w:rsid w:val="00E63902"/>
    <w:rsid w:val="00E70474"/>
    <w:rsid w:val="00E72D17"/>
    <w:rsid w:val="00E87ECC"/>
    <w:rsid w:val="00EA6546"/>
    <w:rsid w:val="00EC18DC"/>
    <w:rsid w:val="00EC7992"/>
    <w:rsid w:val="00ED1982"/>
    <w:rsid w:val="00ED5386"/>
    <w:rsid w:val="00ED6791"/>
    <w:rsid w:val="00EE392E"/>
    <w:rsid w:val="00EE5FF6"/>
    <w:rsid w:val="00EF4E3C"/>
    <w:rsid w:val="00F00762"/>
    <w:rsid w:val="00F032BD"/>
    <w:rsid w:val="00F042CD"/>
    <w:rsid w:val="00F0565D"/>
    <w:rsid w:val="00F06FEC"/>
    <w:rsid w:val="00F12EF9"/>
    <w:rsid w:val="00F1545B"/>
    <w:rsid w:val="00F17A4B"/>
    <w:rsid w:val="00F3196C"/>
    <w:rsid w:val="00F3232F"/>
    <w:rsid w:val="00F451A4"/>
    <w:rsid w:val="00F46069"/>
    <w:rsid w:val="00F7274E"/>
    <w:rsid w:val="00FA18BF"/>
    <w:rsid w:val="00FA7EC8"/>
    <w:rsid w:val="00FE0817"/>
    <w:rsid w:val="00FF12B3"/>
    <w:rsid w:val="00FF69D2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005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C000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C00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uiPriority w:val="99"/>
    <w:unhideWhenUsed/>
    <w:rsid w:val="00BC000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C0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BC000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C0005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BC000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C000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915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9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95E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702B1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1529FD"/>
  </w:style>
  <w:style w:type="character" w:customStyle="1" w:styleId="20">
    <w:name w:val="Основной текст (2)_"/>
    <w:link w:val="21"/>
    <w:rsid w:val="001529FD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529FD"/>
    <w:pPr>
      <w:widowControl w:val="0"/>
      <w:shd w:val="clear" w:color="auto" w:fill="FFFFFF"/>
      <w:spacing w:after="0" w:line="317" w:lineRule="exact"/>
      <w:ind w:hanging="320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styleId="NoSpacing">
    <w:name w:val="No Spacing"/>
    <w:uiPriority w:val="99"/>
    <w:qFormat/>
    <w:rsid w:val="00B308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1"/>
    <w:basedOn w:val="Normal"/>
    <w:link w:val="11"/>
    <w:rsid w:val="0078163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11">
    <w:name w:val="1 Знак"/>
    <w:link w:val="10"/>
    <w:locked/>
    <w:rsid w:val="007816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Normal"/>
    <w:uiPriority w:val="99"/>
    <w:rsid w:val="00810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810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810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8103E4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810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8103E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6">
    <w:name w:val="Font Style16"/>
    <w:uiPriority w:val="99"/>
    <w:rsid w:val="008103E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8103E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3338FA0A6903C96494481EF06063306B43E753C5F49E041C4BB370820C0DDDD39AFF163D63DC36D5FlAG" TargetMode="External" /><Relationship Id="rId6" Type="http://schemas.openxmlformats.org/officeDocument/2006/relationships/hyperlink" Target="garantF1://10003955.2" TargetMode="External" /><Relationship Id="rId7" Type="http://schemas.openxmlformats.org/officeDocument/2006/relationships/hyperlink" Target="garantF1://12025267.20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53D4C-8A49-4251-8037-4041E1C3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