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67DD" w:rsidRPr="00A413D6" w:rsidP="003067DD">
      <w:pPr>
        <w:pStyle w:val="Title"/>
        <w:ind w:firstLine="567"/>
        <w:jc w:val="right"/>
        <w:rPr>
          <w:sz w:val="24"/>
          <w:szCs w:val="24"/>
        </w:rPr>
      </w:pPr>
      <w:r w:rsidRPr="00A413D6">
        <w:rPr>
          <w:sz w:val="24"/>
          <w:szCs w:val="24"/>
        </w:rPr>
        <w:t>Дело № 5-100-</w:t>
      </w:r>
      <w:r>
        <w:rPr>
          <w:sz w:val="24"/>
          <w:szCs w:val="24"/>
        </w:rPr>
        <w:t>641</w:t>
      </w:r>
      <w:r w:rsidRPr="00A413D6">
        <w:rPr>
          <w:sz w:val="24"/>
          <w:szCs w:val="24"/>
        </w:rPr>
        <w:t>/2018</w:t>
      </w:r>
    </w:p>
    <w:p w:rsidR="003067DD" w:rsidRPr="00A413D6" w:rsidP="003067DD">
      <w:pPr>
        <w:pStyle w:val="Title"/>
        <w:ind w:firstLine="567"/>
        <w:rPr>
          <w:sz w:val="24"/>
          <w:szCs w:val="24"/>
        </w:rPr>
      </w:pPr>
      <w:r w:rsidRPr="00A413D6">
        <w:rPr>
          <w:sz w:val="24"/>
          <w:szCs w:val="24"/>
        </w:rPr>
        <w:t>ПОСТАНОВЛЕНИЕ</w:t>
      </w: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067DD" w:rsidRPr="00A413D6" w:rsidP="003067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г. Ялта</w:t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</w:r>
      <w:r w:rsidRPr="00A413D6">
        <w:rPr>
          <w:rFonts w:ascii="Times New Roman" w:hAnsi="Times New Roman"/>
          <w:sz w:val="24"/>
          <w:szCs w:val="24"/>
        </w:rPr>
        <w:tab/>
        <w:t>19 декабря 2018 г.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 w:rsidR="00D82CC8">
        <w:rPr>
          <w:rFonts w:ascii="Times New Roman" w:hAnsi="Times New Roman"/>
          <w:sz w:val="24"/>
          <w:szCs w:val="24"/>
        </w:rPr>
        <w:t>лта) Республики Крым</w:t>
      </w:r>
      <w:r w:rsidRPr="00A413D6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3067DD" w:rsidRPr="00A413D6" w:rsidP="003067D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ч.1 ст. 15.6 КоАП РФ, в </w:t>
      </w:r>
      <w:r w:rsidRPr="00A413D6">
        <w:rPr>
          <w:rFonts w:ascii="Times New Roman" w:hAnsi="Times New Roman"/>
          <w:sz w:val="24"/>
          <w:szCs w:val="24"/>
        </w:rPr>
        <w:t>отношении должностного лица</w:t>
      </w:r>
      <w:r w:rsidR="00D82CC8">
        <w:rPr>
          <w:rFonts w:ascii="Times New Roman" w:hAnsi="Times New Roman"/>
          <w:sz w:val="24"/>
          <w:szCs w:val="24"/>
        </w:rPr>
        <w:t>-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>Ситник</w:t>
      </w:r>
      <w:r w:rsidR="00D82CC8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 xml:space="preserve"> Павла Николаевича</w:t>
      </w:r>
      <w:r w:rsidRPr="00A413D6">
        <w:rPr>
          <w:rFonts w:ascii="Times New Roman" w:hAnsi="Times New Roman"/>
          <w:sz w:val="24"/>
          <w:szCs w:val="24"/>
        </w:rPr>
        <w:t xml:space="preserve">, </w:t>
      </w: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У С Т А Н О В И Л: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Ситник П.Н., являясь должностным лицом – директором ООО «</w:t>
      </w:r>
      <w:r>
        <w:rPr>
          <w:rFonts w:ascii="Times New Roman" w:hAnsi="Times New Roman"/>
          <w:sz w:val="24"/>
          <w:szCs w:val="24"/>
        </w:rPr>
        <w:t>Кофедж</w:t>
      </w:r>
      <w:r w:rsidRPr="00A413D6">
        <w:rPr>
          <w:rFonts w:ascii="Times New Roman" w:hAnsi="Times New Roman"/>
          <w:sz w:val="24"/>
          <w:szCs w:val="24"/>
        </w:rPr>
        <w:t xml:space="preserve">»  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 xml:space="preserve">юридический адрес: 298676, Республика Крым, г. Ялта, 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br/>
        <w:t xml:space="preserve">г. Алупка, ул. </w:t>
      </w:r>
      <w:r>
        <w:rPr>
          <w:rStyle w:val="a0"/>
          <w:rFonts w:ascii="Times New Roman" w:hAnsi="Times New Roman"/>
          <w:b w:val="0"/>
          <w:sz w:val="24"/>
          <w:szCs w:val="24"/>
        </w:rPr>
        <w:t>Ленина, д. 1В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413D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</w:t>
      </w:r>
      <w:r w:rsidRPr="00A413D6">
        <w:rPr>
          <w:rFonts w:ascii="Times New Roman" w:hAnsi="Times New Roman"/>
          <w:sz w:val="24"/>
          <w:szCs w:val="24"/>
        </w:rPr>
        <w:t xml:space="preserve"> № 8 по Республики Крым сведения о среднесписочной численности работников за 2017 год, в установленный законодательством срок не позднее 22.01.2018,  фактически предоставил – 05.02.2018, в нарушение установленного законодательством срока, чем нарушил абз. </w:t>
      </w:r>
      <w:r w:rsidRPr="00A413D6">
        <w:rPr>
          <w:rFonts w:ascii="Times New Roman" w:hAnsi="Times New Roman"/>
          <w:sz w:val="24"/>
          <w:szCs w:val="24"/>
        </w:rPr>
        <w:t xml:space="preserve">6 п. 3 ст. 80 Налогового Кодекса РФ, то есть совершил административное правонарушение, предусмотренное ч. 1 ст. 15.6 КоАП РФ.    </w:t>
      </w:r>
    </w:p>
    <w:p w:rsidR="00D82CC8" w:rsidRPr="00D82CC8" w:rsidP="003067D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CC8">
        <w:rPr>
          <w:rFonts w:ascii="Times New Roman" w:hAnsi="Times New Roman"/>
          <w:sz w:val="24"/>
          <w:szCs w:val="24"/>
        </w:rPr>
        <w:t xml:space="preserve">Ситник П.Н. в суд не явился, извещен своевременно, надлежащим образом, правом участия не воспользовался, на личном участии не </w:t>
      </w:r>
      <w:r w:rsidRPr="00D82CC8">
        <w:rPr>
          <w:rFonts w:ascii="Times New Roman" w:hAnsi="Times New Roman"/>
          <w:sz w:val="24"/>
          <w:szCs w:val="24"/>
        </w:rPr>
        <w:t>настаивал, ходатайств об отложении не заявлял, направил письменное ходатайство о рассмотрении дела в его отсутствие.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A413D6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A413D6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D82C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</w:t>
        </w:r>
        <w:r w:rsidRPr="00D82C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D82C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2</w:t>
        </w:r>
      </w:hyperlink>
      <w:r w:rsidRPr="00A413D6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вина Ситник</w:t>
      </w:r>
      <w:r w:rsidR="00D82CC8">
        <w:rPr>
          <w:rFonts w:ascii="Times New Roman" w:hAnsi="Times New Roman"/>
          <w:sz w:val="24"/>
          <w:szCs w:val="24"/>
        </w:rPr>
        <w:t>а</w:t>
      </w:r>
      <w:r w:rsidRPr="00A413D6">
        <w:rPr>
          <w:rFonts w:ascii="Times New Roman" w:hAnsi="Times New Roman"/>
          <w:sz w:val="24"/>
          <w:szCs w:val="24"/>
        </w:rPr>
        <w:t xml:space="preserve"> П.Н.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7F1257">
        <w:rPr>
          <w:rFonts w:ascii="Times New Roman" w:hAnsi="Times New Roman"/>
          <w:sz w:val="24"/>
          <w:szCs w:val="24"/>
        </w:rPr>
        <w:t>6130</w:t>
      </w:r>
      <w:r w:rsidRPr="00A413D6">
        <w:rPr>
          <w:rFonts w:ascii="Times New Roman" w:hAnsi="Times New Roman"/>
          <w:sz w:val="24"/>
          <w:szCs w:val="24"/>
        </w:rPr>
        <w:t xml:space="preserve"> от 19.10.2018, в котором изложены обстоятельства совершения административного правонарушения (л.д. 1</w:t>
      </w:r>
      <w:r w:rsidRPr="00A413D6">
        <w:rPr>
          <w:rFonts w:ascii="Times New Roman" w:hAnsi="Times New Roman"/>
          <w:sz w:val="24"/>
          <w:szCs w:val="24"/>
        </w:rPr>
        <w:t xml:space="preserve">-2); </w:t>
      </w:r>
      <w:r w:rsidR="007F1257">
        <w:rPr>
          <w:rFonts w:ascii="Times New Roman" w:hAnsi="Times New Roman"/>
          <w:sz w:val="24"/>
          <w:szCs w:val="24"/>
        </w:rPr>
        <w:t xml:space="preserve">копией решения (л.д. 4-5); </w:t>
      </w:r>
      <w:r w:rsidRPr="00A413D6">
        <w:rPr>
          <w:rFonts w:ascii="Times New Roman" w:hAnsi="Times New Roman"/>
          <w:sz w:val="24"/>
          <w:szCs w:val="24"/>
        </w:rPr>
        <w:t>копией акта камеральной проверки (л.д.</w:t>
      </w:r>
      <w:r w:rsidR="007F1257">
        <w:rPr>
          <w:rFonts w:ascii="Times New Roman" w:hAnsi="Times New Roman"/>
          <w:sz w:val="24"/>
          <w:szCs w:val="24"/>
        </w:rPr>
        <w:t>6-7</w:t>
      </w:r>
      <w:r w:rsidRPr="00A413D6">
        <w:rPr>
          <w:rFonts w:ascii="Times New Roman" w:hAnsi="Times New Roman"/>
          <w:sz w:val="24"/>
          <w:szCs w:val="24"/>
        </w:rPr>
        <w:t xml:space="preserve">); сведениями из «АИС Налог» (л.д. </w:t>
      </w:r>
      <w:r w:rsidR="007F1257">
        <w:rPr>
          <w:rFonts w:ascii="Times New Roman" w:hAnsi="Times New Roman"/>
          <w:sz w:val="24"/>
          <w:szCs w:val="24"/>
        </w:rPr>
        <w:t>8</w:t>
      </w:r>
      <w:r w:rsidRPr="00A413D6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 (л.д. </w:t>
      </w:r>
      <w:r w:rsidR="007F1257">
        <w:rPr>
          <w:rFonts w:ascii="Times New Roman" w:hAnsi="Times New Roman"/>
          <w:sz w:val="24"/>
          <w:szCs w:val="24"/>
        </w:rPr>
        <w:t>11-16</w:t>
      </w:r>
      <w:r w:rsidRPr="00A413D6">
        <w:rPr>
          <w:rFonts w:ascii="Times New Roman" w:hAnsi="Times New Roman"/>
          <w:sz w:val="24"/>
          <w:szCs w:val="24"/>
        </w:rPr>
        <w:t>).</w:t>
      </w:r>
    </w:p>
    <w:p w:rsidR="003067DD" w:rsidRPr="00A413D6" w:rsidP="003067D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</w:t>
      </w:r>
      <w:r w:rsidRPr="00A413D6">
        <w:rPr>
          <w:rFonts w:ascii="Times New Roman" w:hAnsi="Times New Roman"/>
          <w:sz w:val="24"/>
          <w:szCs w:val="24"/>
        </w:rPr>
        <w:t>оАП РФ, являются достоверными, допустимыми и достаточными для признания виновным Ситник</w:t>
      </w:r>
      <w:r w:rsidR="00D82CC8">
        <w:rPr>
          <w:rFonts w:ascii="Times New Roman" w:hAnsi="Times New Roman"/>
          <w:sz w:val="24"/>
          <w:szCs w:val="24"/>
        </w:rPr>
        <w:t>а</w:t>
      </w:r>
      <w:r w:rsidRPr="00A413D6">
        <w:rPr>
          <w:rFonts w:ascii="Times New Roman" w:hAnsi="Times New Roman"/>
          <w:sz w:val="24"/>
          <w:szCs w:val="24"/>
        </w:rPr>
        <w:t xml:space="preserve"> П.Н. в нарушении требований абз. 6 п. 3 ст. 80 Налогового Кодекса РФ, и как следствие совершение административного правонарушения,  предусмотренного ч. 1 ст. 15.6 КоАП</w:t>
      </w:r>
      <w:r w:rsidRPr="00A413D6">
        <w:rPr>
          <w:rFonts w:ascii="Times New Roman" w:hAnsi="Times New Roman"/>
          <w:sz w:val="24"/>
          <w:szCs w:val="24"/>
        </w:rPr>
        <w:t xml:space="preserve"> РФ. </w:t>
      </w:r>
    </w:p>
    <w:p w:rsidR="003067DD" w:rsidRPr="00A413D6" w:rsidP="003067DD">
      <w:pPr>
        <w:pStyle w:val="ConsPlusNormal"/>
        <w:ind w:firstLine="567"/>
        <w:jc w:val="both"/>
        <w:rPr>
          <w:sz w:val="24"/>
          <w:szCs w:val="24"/>
        </w:rPr>
      </w:pPr>
      <w:r w:rsidRPr="00A413D6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должностному лицу наказание в </w:t>
      </w:r>
      <w:r w:rsidRPr="00A413D6">
        <w:rPr>
          <w:rFonts w:ascii="Times New Roman" w:hAnsi="Times New Roman"/>
          <w:sz w:val="24"/>
          <w:szCs w:val="24"/>
        </w:rPr>
        <w:t>виде административного штрафа, с учетом конкретных обстоятельств дела.</w:t>
      </w:r>
    </w:p>
    <w:p w:rsidR="003067DD" w:rsidRPr="00A413D6" w:rsidP="003067D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067DD" w:rsidRPr="00A413D6" w:rsidP="003067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67DD" w:rsidRPr="00A413D6" w:rsidP="003067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13D6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>Ситник</w:t>
      </w:r>
      <w:r w:rsidR="00D82CC8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A413D6">
        <w:rPr>
          <w:rStyle w:val="a0"/>
          <w:rFonts w:ascii="Times New Roman" w:hAnsi="Times New Roman"/>
          <w:b w:val="0"/>
          <w:sz w:val="24"/>
          <w:szCs w:val="24"/>
        </w:rPr>
        <w:t xml:space="preserve"> Павла Николаевича</w:t>
      </w:r>
      <w:r w:rsidRPr="00A413D6">
        <w:rPr>
          <w:rFonts w:ascii="Times New Roman" w:hAnsi="Times New Roman"/>
          <w:sz w:val="24"/>
          <w:szCs w:val="24"/>
        </w:rPr>
        <w:t xml:space="preserve"> 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3067DD" w:rsidRPr="00A413D6" w:rsidP="003067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13D6">
        <w:rPr>
          <w:rFonts w:ascii="Times New Roman" w:hAnsi="Times New Roman"/>
          <w:sz w:val="24"/>
          <w:szCs w:val="24"/>
        </w:rPr>
        <w:t>Штраф подлеж</w:t>
      </w:r>
      <w:r w:rsidRPr="00A413D6">
        <w:rPr>
          <w:rFonts w:ascii="Times New Roman" w:hAnsi="Times New Roman"/>
          <w:sz w:val="24"/>
          <w:szCs w:val="24"/>
        </w:rPr>
        <w:t>ит перечислению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 Крым),  ИНН</w:t>
      </w:r>
      <w:r w:rsidRPr="00A413D6">
        <w:rPr>
          <w:rFonts w:ascii="Times New Roman" w:hAnsi="Times New Roman"/>
          <w:sz w:val="24"/>
          <w:szCs w:val="24"/>
        </w:rPr>
        <w:t xml:space="preserve"> – 9103000023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413D6">
        <w:rPr>
          <w:rFonts w:ascii="Times New Roman" w:hAnsi="Times New Roman"/>
          <w:sz w:val="24"/>
          <w:szCs w:val="24"/>
        </w:rPr>
        <w:t xml:space="preserve">КПП – 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413D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413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A413D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</w:t>
      </w:r>
      <w:r w:rsidRPr="00A413D6">
        <w:rPr>
          <w:rFonts w:ascii="Times New Roman" w:hAnsi="Times New Roman"/>
          <w:sz w:val="24"/>
          <w:szCs w:val="24"/>
        </w:rPr>
        <w:t xml:space="preserve"> налогов и сборов, предусмотренные КоАП РФ.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413D6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A413D6">
        <w:rPr>
          <w:rFonts w:ascii="Times New Roman" w:eastAsia="SimSun" w:hAnsi="Times New Roman"/>
          <w:sz w:val="24"/>
          <w:szCs w:val="24"/>
          <w:lang w:eastAsia="zh-CN"/>
        </w:rPr>
        <w:t>и административного штрафа в законную силу.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413D6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067DD" w:rsidRPr="00A413D6" w:rsidP="003067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13D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D82C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82CC8">
        <w:rPr>
          <w:rFonts w:ascii="Times New Roman" w:hAnsi="Times New Roman"/>
          <w:sz w:val="24"/>
          <w:szCs w:val="24"/>
        </w:rPr>
        <w:t>,</w:t>
      </w:r>
      <w:r w:rsidRPr="00A413D6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A413D6">
        <w:rPr>
          <w:rFonts w:ascii="Times New Roman" w:hAnsi="Times New Roman"/>
          <w:sz w:val="24"/>
          <w:szCs w:val="24"/>
        </w:rPr>
        <w:t>ч</w:t>
      </w:r>
      <w:r w:rsidRPr="00A413D6">
        <w:rPr>
          <w:rFonts w:ascii="Times New Roman" w:hAnsi="Times New Roman"/>
          <w:sz w:val="24"/>
          <w:szCs w:val="24"/>
        </w:rPr>
        <w:t>.</w:t>
      </w:r>
      <w:r w:rsidRPr="00A413D6">
        <w:rPr>
          <w:rFonts w:ascii="Times New Roman" w:hAnsi="Times New Roman"/>
          <w:sz w:val="24"/>
          <w:szCs w:val="24"/>
        </w:rPr>
        <w:t>1 ст.20.25 КоАП РФ).</w:t>
      </w:r>
    </w:p>
    <w:p w:rsidR="003067DD" w:rsidRPr="00A413D6" w:rsidP="003067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13D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413D6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100 Ялтинского судебного района (городской округ Ялта) </w:t>
      </w:r>
      <w:r w:rsidRPr="00A413D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413D6">
        <w:rPr>
          <w:rFonts w:ascii="Times New Roman" w:hAnsi="Times New Roman"/>
          <w:sz w:val="24"/>
          <w:szCs w:val="24"/>
        </w:rPr>
        <w:t>или получения копии постан</w:t>
      </w:r>
      <w:r w:rsidRPr="00A413D6">
        <w:rPr>
          <w:rFonts w:ascii="Times New Roman" w:hAnsi="Times New Roman"/>
          <w:sz w:val="24"/>
          <w:szCs w:val="24"/>
        </w:rPr>
        <w:t>овления.</w:t>
      </w:r>
    </w:p>
    <w:p w:rsidR="003067DD" w:rsidRPr="00A413D6" w:rsidP="003067D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67DD" w:rsidRPr="00D82CC8" w:rsidP="00306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2CC8">
        <w:rPr>
          <w:rFonts w:ascii="Times New Roman" w:hAnsi="Times New Roman"/>
          <w:sz w:val="24"/>
          <w:szCs w:val="24"/>
        </w:rPr>
        <w:t>Мировой судья:</w:t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</w:r>
      <w:r w:rsidRPr="00D82CC8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067DD" w:rsidRPr="00D82CC8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D82CC8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D82CC8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D82CC8" w:rsidP="003067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DD" w:rsidRPr="00A413D6" w:rsidP="00306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5BC"/>
    <w:sectPr w:rsidSect="00D82C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67DD"/>
    <w:rsid w:val="003067DD"/>
    <w:rsid w:val="007F1257"/>
    <w:rsid w:val="009813EE"/>
    <w:rsid w:val="009F17ED"/>
    <w:rsid w:val="00A413D6"/>
    <w:rsid w:val="00CA2B07"/>
    <w:rsid w:val="00D82CC8"/>
    <w:rsid w:val="00EB2E29"/>
    <w:rsid w:val="00F17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D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67D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067D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067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067D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6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3067DD"/>
    <w:rPr>
      <w:color w:val="0000FF"/>
      <w:u w:val="single"/>
    </w:rPr>
  </w:style>
  <w:style w:type="character" w:customStyle="1" w:styleId="a0">
    <w:name w:val="Основной текст + Полужирный"/>
    <w:rsid w:val="003067D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8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2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