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4DD9" w:rsidRPr="005A2926" w:rsidP="00BF7427">
      <w:pPr>
        <w:spacing w:after="0" w:line="240" w:lineRule="auto"/>
        <w:jc w:val="right"/>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Дело № </w:t>
      </w:r>
      <w:r w:rsidRPr="005A2926" w:rsidR="00752A2D">
        <w:rPr>
          <w:rFonts w:ascii="Times New Roman" w:eastAsia="Times New Roman" w:hAnsi="Times New Roman" w:cs="Times New Roman"/>
          <w:sz w:val="20"/>
          <w:szCs w:val="20"/>
        </w:rPr>
        <w:t>5-11-</w:t>
      </w:r>
      <w:r w:rsidRPr="005A2926" w:rsidR="009662F3">
        <w:rPr>
          <w:rFonts w:ascii="Times New Roman" w:eastAsia="Times New Roman" w:hAnsi="Times New Roman" w:cs="Times New Roman"/>
          <w:sz w:val="20"/>
          <w:szCs w:val="20"/>
        </w:rPr>
        <w:t>3</w:t>
      </w:r>
      <w:r w:rsidRPr="005A2926" w:rsidR="00752A2D">
        <w:rPr>
          <w:rFonts w:ascii="Times New Roman" w:eastAsia="Times New Roman" w:hAnsi="Times New Roman" w:cs="Times New Roman"/>
          <w:sz w:val="20"/>
          <w:szCs w:val="20"/>
        </w:rPr>
        <w:t>/23</w:t>
      </w:r>
    </w:p>
    <w:p w:rsidR="007B4DD9" w:rsidRPr="005A2926" w:rsidP="00BF7427">
      <w:pPr>
        <w:spacing w:after="0" w:line="240" w:lineRule="auto"/>
        <w:jc w:val="right"/>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(05-</w:t>
      </w:r>
      <w:r w:rsidRPr="005A2926" w:rsidR="00752A2D">
        <w:rPr>
          <w:rFonts w:ascii="Times New Roman" w:eastAsia="Times New Roman" w:hAnsi="Times New Roman" w:cs="Times New Roman"/>
          <w:sz w:val="20"/>
          <w:szCs w:val="20"/>
        </w:rPr>
        <w:t>00</w:t>
      </w:r>
      <w:r w:rsidRPr="005A2926" w:rsidR="009662F3">
        <w:rPr>
          <w:rFonts w:ascii="Times New Roman" w:eastAsia="Times New Roman" w:hAnsi="Times New Roman" w:cs="Times New Roman"/>
          <w:sz w:val="20"/>
          <w:szCs w:val="20"/>
        </w:rPr>
        <w:t>03</w:t>
      </w:r>
      <w:r w:rsidRPr="005A2926">
        <w:rPr>
          <w:rFonts w:ascii="Times New Roman" w:eastAsia="Times New Roman" w:hAnsi="Times New Roman" w:cs="Times New Roman"/>
          <w:sz w:val="20"/>
          <w:szCs w:val="20"/>
        </w:rPr>
        <w:t>/11/20</w:t>
      </w:r>
      <w:r w:rsidRPr="005A2926" w:rsidR="00752A2D">
        <w:rPr>
          <w:rFonts w:ascii="Times New Roman" w:eastAsia="Times New Roman" w:hAnsi="Times New Roman" w:cs="Times New Roman"/>
          <w:sz w:val="20"/>
          <w:szCs w:val="20"/>
        </w:rPr>
        <w:t>23</w:t>
      </w:r>
      <w:r w:rsidRPr="005A2926">
        <w:rPr>
          <w:rFonts w:ascii="Times New Roman" w:eastAsia="Times New Roman" w:hAnsi="Times New Roman" w:cs="Times New Roman"/>
          <w:sz w:val="20"/>
          <w:szCs w:val="20"/>
        </w:rPr>
        <w:t>)</w:t>
      </w:r>
    </w:p>
    <w:p w:rsidR="007B4DD9" w:rsidRPr="005A2926" w:rsidP="00BF7427">
      <w:pPr>
        <w:spacing w:after="0" w:line="240" w:lineRule="auto"/>
        <w:jc w:val="center"/>
        <w:rPr>
          <w:rFonts w:ascii="Times New Roman" w:eastAsia="Times New Roman" w:hAnsi="Times New Roman" w:cs="Times New Roman"/>
          <w:b/>
          <w:sz w:val="20"/>
          <w:szCs w:val="20"/>
        </w:rPr>
      </w:pPr>
      <w:r w:rsidRPr="005A2926">
        <w:rPr>
          <w:rFonts w:ascii="Times New Roman" w:eastAsia="Times New Roman" w:hAnsi="Times New Roman" w:cs="Times New Roman"/>
          <w:b/>
          <w:sz w:val="20"/>
          <w:szCs w:val="20"/>
        </w:rPr>
        <w:t>П</w:t>
      </w:r>
      <w:r w:rsidRPr="005A2926">
        <w:rPr>
          <w:rFonts w:ascii="Times New Roman" w:eastAsia="Times New Roman" w:hAnsi="Times New Roman" w:cs="Times New Roman"/>
          <w:b/>
          <w:sz w:val="20"/>
          <w:szCs w:val="20"/>
        </w:rPr>
        <w:t xml:space="preserve"> О С Т А Н О В Л Е Н И Е</w:t>
      </w:r>
    </w:p>
    <w:p w:rsidR="007B4DD9" w:rsidRPr="005A2926" w:rsidP="00BF7427">
      <w:pPr>
        <w:spacing w:after="0" w:line="240" w:lineRule="auto"/>
        <w:rPr>
          <w:rFonts w:ascii="Times New Roman" w:eastAsia="Times New Roman" w:hAnsi="Times New Roman" w:cs="Times New Roman"/>
          <w:b/>
          <w:sz w:val="20"/>
          <w:szCs w:val="20"/>
        </w:rPr>
      </w:pPr>
    </w:p>
    <w:p w:rsidR="007B4DD9" w:rsidRPr="005A2926" w:rsidP="00BF7427">
      <w:pPr>
        <w:spacing w:after="0" w:line="240" w:lineRule="auto"/>
        <w:ind w:firstLine="709"/>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23</w:t>
      </w:r>
      <w:r w:rsidRPr="005A2926" w:rsidR="00752A2D">
        <w:rPr>
          <w:rFonts w:ascii="Times New Roman" w:eastAsia="Times New Roman" w:hAnsi="Times New Roman" w:cs="Times New Roman"/>
          <w:sz w:val="20"/>
          <w:szCs w:val="20"/>
        </w:rPr>
        <w:t xml:space="preserve"> января 2023</w:t>
      </w:r>
      <w:r w:rsidRPr="005A2926">
        <w:rPr>
          <w:rFonts w:ascii="Times New Roman" w:eastAsia="Times New Roman" w:hAnsi="Times New Roman" w:cs="Times New Roman"/>
          <w:sz w:val="20"/>
          <w:szCs w:val="20"/>
        </w:rPr>
        <w:t xml:space="preserve"> года</w:t>
      </w:r>
      <w:r w:rsidRPr="005A2926">
        <w:rPr>
          <w:rFonts w:ascii="Times New Roman" w:eastAsia="Times New Roman" w:hAnsi="Times New Roman" w:cs="Times New Roman"/>
          <w:sz w:val="20"/>
          <w:szCs w:val="20"/>
        </w:rPr>
        <w:tab/>
      </w:r>
      <w:r w:rsidRPr="005A2926" w:rsidR="00DA4067">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ab/>
      </w:r>
      <w:r w:rsidRPr="005A2926">
        <w:rPr>
          <w:rFonts w:ascii="Times New Roman" w:eastAsia="Times New Roman" w:hAnsi="Times New Roman" w:cs="Times New Roman"/>
          <w:sz w:val="20"/>
          <w:szCs w:val="20"/>
        </w:rPr>
        <w:tab/>
      </w:r>
      <w:r w:rsidRPr="005A2926" w:rsidR="00752A2D">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г. Симферополь</w:t>
      </w:r>
    </w:p>
    <w:p w:rsidR="007B4DD9" w:rsidRPr="005A2926" w:rsidP="00BF7427">
      <w:pPr>
        <w:spacing w:after="0" w:line="240" w:lineRule="auto"/>
        <w:rPr>
          <w:rFonts w:ascii="Times New Roman" w:eastAsia="Times New Roman" w:hAnsi="Times New Roman" w:cs="Times New Roman"/>
          <w:sz w:val="20"/>
          <w:szCs w:val="20"/>
        </w:rPr>
      </w:pPr>
    </w:p>
    <w:p w:rsidR="00752A2D" w:rsidRPr="005A2926" w:rsidP="00BF7427">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Мировой судья судебного участка № 11 Киевского судебного района                      г. Симферополя (Киевский район городской округ Симферополя) Республики Крым - Трошина М.В.,</w:t>
      </w:r>
      <w:r w:rsidRPr="005A2926" w:rsidR="00C6376B">
        <w:rPr>
          <w:rFonts w:ascii="Times New Roman" w:eastAsia="Times New Roman" w:hAnsi="Times New Roman" w:cs="Times New Roman"/>
          <w:sz w:val="20"/>
          <w:szCs w:val="20"/>
        </w:rPr>
        <w:t xml:space="preserve"> с участием помощника прокурора г. Симферополя Республики Крым Бойко Д.М., представившей удостоверение серии </w:t>
      </w:r>
      <w:r w:rsidRPr="005A2926" w:rsidR="005A2926">
        <w:rPr>
          <w:rFonts w:ascii="Times New Roman" w:eastAsia="Times New Roman" w:hAnsi="Times New Roman" w:cs="Times New Roman"/>
          <w:color w:val="000000"/>
          <w:sz w:val="20"/>
          <w:szCs w:val="20"/>
        </w:rPr>
        <w:t>&lt;данные изъяты&gt;</w:t>
      </w:r>
      <w:r w:rsidRPr="005A2926" w:rsidR="005A2926">
        <w:rPr>
          <w:rFonts w:ascii="Times New Roman" w:eastAsia="Times New Roman" w:hAnsi="Times New Roman" w:cs="Times New Roman"/>
          <w:color w:val="000000"/>
          <w:sz w:val="20"/>
          <w:szCs w:val="20"/>
        </w:rPr>
        <w:t xml:space="preserve"> </w:t>
      </w:r>
      <w:r w:rsidRPr="005A2926" w:rsidR="00C6376B">
        <w:rPr>
          <w:rFonts w:ascii="Times New Roman" w:eastAsia="Times New Roman" w:hAnsi="Times New Roman" w:cs="Times New Roman"/>
          <w:sz w:val="20"/>
          <w:szCs w:val="20"/>
        </w:rPr>
        <w:t>г</w:t>
      </w:r>
      <w:r w:rsidRPr="005A2926" w:rsidR="00C6376B">
        <w:rPr>
          <w:rFonts w:ascii="Times New Roman" w:eastAsia="Times New Roman" w:hAnsi="Times New Roman" w:cs="Times New Roman"/>
          <w:sz w:val="20"/>
          <w:szCs w:val="20"/>
        </w:rPr>
        <w:t>.,</w:t>
      </w:r>
    </w:p>
    <w:p w:rsidR="00752A2D" w:rsidRPr="005A2926" w:rsidP="00BF7427">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 рассмотрев в зале суда дело об административном правонарушении в отношении:</w:t>
      </w:r>
    </w:p>
    <w:p w:rsidR="009662F3" w:rsidRPr="005A2926" w:rsidP="00254DC3">
      <w:pPr>
        <w:spacing w:after="0" w:line="240" w:lineRule="auto"/>
        <w:ind w:left="2552"/>
        <w:jc w:val="both"/>
        <w:rPr>
          <w:rFonts w:ascii="Times New Roman" w:eastAsia="Calibri" w:hAnsi="Times New Roman" w:cs="Times New Roman"/>
          <w:sz w:val="20"/>
          <w:szCs w:val="20"/>
          <w:lang w:eastAsia="en-US"/>
        </w:rPr>
      </w:pPr>
      <w:r w:rsidRPr="005A2926">
        <w:rPr>
          <w:rFonts w:ascii="Times New Roman" w:eastAsia="Calibri" w:hAnsi="Times New Roman" w:cs="Times New Roman"/>
          <w:b/>
          <w:sz w:val="20"/>
          <w:szCs w:val="20"/>
          <w:lang w:eastAsia="en-US"/>
        </w:rPr>
        <w:t xml:space="preserve">Общества с ограниченной ответственностью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Calibri" w:hAnsi="Times New Roman" w:cs="Times New Roman"/>
          <w:sz w:val="20"/>
          <w:szCs w:val="20"/>
          <w:lang w:eastAsia="en-US"/>
        </w:rPr>
        <w:t>,</w:t>
      </w:r>
    </w:p>
    <w:p w:rsidR="007B4DD9" w:rsidRPr="005A2926" w:rsidP="00BF7427">
      <w:pPr>
        <w:spacing w:before="120"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в совершении административного правонарушения, предусмотренного     </w:t>
      </w:r>
      <w:r w:rsidRPr="005A2926" w:rsidR="009662F3">
        <w:rPr>
          <w:rFonts w:ascii="Times New Roman" w:eastAsia="Times New Roman" w:hAnsi="Times New Roman" w:cs="Times New Roman"/>
          <w:sz w:val="20"/>
          <w:szCs w:val="20"/>
        </w:rPr>
        <w:t xml:space="preserve">частью 7 статьи </w:t>
      </w:r>
      <w:r w:rsidRPr="005A2926" w:rsidR="00254DC3">
        <w:rPr>
          <w:rFonts w:ascii="Times New Roman" w:eastAsia="Times New Roman" w:hAnsi="Times New Roman" w:cs="Times New Roman"/>
          <w:sz w:val="20"/>
          <w:szCs w:val="20"/>
        </w:rPr>
        <w:t>7.32</w:t>
      </w:r>
      <w:r w:rsidRPr="005A2926">
        <w:rPr>
          <w:rFonts w:ascii="Times New Roman" w:eastAsia="Times New Roman" w:hAnsi="Times New Roman" w:cs="Times New Roman"/>
          <w:sz w:val="20"/>
          <w:szCs w:val="20"/>
        </w:rPr>
        <w:t xml:space="preserve"> Кодекса Российской Федерации об административных правонарушениях,</w:t>
      </w:r>
    </w:p>
    <w:p w:rsidR="007B4DD9" w:rsidRPr="005A2926" w:rsidP="00BF7427">
      <w:pPr>
        <w:spacing w:before="200" w:line="240" w:lineRule="auto"/>
        <w:jc w:val="center"/>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у с т а н о в и </w:t>
      </w:r>
      <w:r w:rsidRPr="005A2926">
        <w:rPr>
          <w:rFonts w:ascii="Times New Roman" w:eastAsia="Times New Roman" w:hAnsi="Times New Roman" w:cs="Times New Roman"/>
          <w:sz w:val="20"/>
          <w:szCs w:val="20"/>
        </w:rPr>
        <w:t>л</w:t>
      </w:r>
      <w:r w:rsidRPr="005A2926">
        <w:rPr>
          <w:rFonts w:ascii="Times New Roman" w:eastAsia="Times New Roman" w:hAnsi="Times New Roman" w:cs="Times New Roman"/>
          <w:sz w:val="20"/>
          <w:szCs w:val="20"/>
        </w:rPr>
        <w:t>:</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Общество с ограниченной ответственностью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 xml:space="preserve">далее </w:t>
      </w:r>
      <w:r w:rsidRPr="005A2926">
        <w:rPr>
          <w:rFonts w:ascii="Times New Roman" w:eastAsia="Times New Roman" w:hAnsi="Times New Roman" w:cs="Times New Roman"/>
          <w:sz w:val="20"/>
          <w:szCs w:val="20"/>
        </w:rPr>
        <w:t xml:space="preserve">ООО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совершило административное правонарушение, предусмотренное</w:t>
      </w:r>
      <w:r w:rsidRPr="005A2926">
        <w:rPr>
          <w:rFonts w:ascii="Times New Roman" w:eastAsia="Times New Roman" w:hAnsi="Times New Roman" w:cs="Times New Roman"/>
          <w:sz w:val="20"/>
          <w:szCs w:val="20"/>
        </w:rPr>
        <w:t xml:space="preserve"> </w:t>
      </w:r>
      <w:r w:rsidRPr="005A2926" w:rsidR="00C6376B">
        <w:rPr>
          <w:rFonts w:ascii="Times New Roman" w:eastAsia="Times New Roman" w:hAnsi="Times New Roman" w:cs="Times New Roman"/>
          <w:sz w:val="20"/>
          <w:szCs w:val="20"/>
        </w:rPr>
        <w:t>частью 7 статьи 7.32 Кодекса Российской Федерации об административных правонарушениях</w:t>
      </w:r>
      <w:r w:rsidRPr="005A2926">
        <w:rPr>
          <w:rFonts w:ascii="Times New Roman" w:eastAsia="Times New Roman" w:hAnsi="Times New Roman" w:cs="Times New Roman"/>
          <w:sz w:val="20"/>
          <w:szCs w:val="20"/>
        </w:rPr>
        <w:t>, при следующих обстоятельствах.</w:t>
      </w:r>
    </w:p>
    <w:p w:rsidR="009662F3" w:rsidRPr="005A2926" w:rsidP="00C6376B">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color w:val="000000"/>
          <w:sz w:val="20"/>
          <w:szCs w:val="20"/>
        </w:rPr>
        <w:t>&lt;данные изъяты&gt;</w:t>
      </w:r>
      <w:r w:rsidRPr="005A2926" w:rsidR="00C6376B">
        <w:rPr>
          <w:rFonts w:ascii="Times New Roman" w:eastAsia="Times New Roman" w:hAnsi="Times New Roman" w:cs="Times New Roman"/>
          <w:sz w:val="20"/>
          <w:szCs w:val="20"/>
        </w:rPr>
        <w:t>г.</w:t>
      </w:r>
      <w:r w:rsidRPr="005A2926">
        <w:rPr>
          <w:rFonts w:ascii="Times New Roman" w:eastAsia="Times New Roman" w:hAnsi="Times New Roman" w:cs="Times New Roman"/>
          <w:sz w:val="20"/>
          <w:szCs w:val="20"/>
        </w:rPr>
        <w:t xml:space="preserve">, между МКУ </w:t>
      </w:r>
      <w:r w:rsidRPr="005A2926">
        <w:rPr>
          <w:rFonts w:ascii="Times New Roman" w:eastAsia="Times New Roman" w:hAnsi="Times New Roman" w:cs="Times New Roman"/>
          <w:color w:val="000000"/>
          <w:sz w:val="20"/>
          <w:szCs w:val="20"/>
        </w:rPr>
        <w:t xml:space="preserve">&lt;данные </w:t>
      </w:r>
      <w:r w:rsidRPr="005A2926">
        <w:rPr>
          <w:rFonts w:ascii="Times New Roman" w:eastAsia="Times New Roman" w:hAnsi="Times New Roman" w:cs="Times New Roman"/>
          <w:color w:val="000000"/>
          <w:sz w:val="20"/>
          <w:szCs w:val="20"/>
        </w:rPr>
        <w:t>изъяты</w:t>
      </w:r>
      <w:r w:rsidRPr="005A2926">
        <w:rPr>
          <w:rFonts w:ascii="Times New Roman" w:eastAsia="Times New Roman" w:hAnsi="Times New Roman" w:cs="Times New Roman"/>
          <w:color w:val="000000"/>
          <w:sz w:val="20"/>
          <w:szCs w:val="20"/>
        </w:rPr>
        <w:t>&gt;</w:t>
      </w:r>
      <w:r w:rsidRPr="005A2926">
        <w:rPr>
          <w:rFonts w:ascii="Times New Roman" w:eastAsia="Times New Roman" w:hAnsi="Times New Roman" w:cs="Times New Roman"/>
          <w:sz w:val="20"/>
          <w:szCs w:val="20"/>
        </w:rPr>
        <w:t xml:space="preserve"> и ООО </w:t>
      </w:r>
      <w:r w:rsidRP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заключен муниципальный контракт №</w:t>
      </w:r>
      <w:r w:rsidRPr="005A2926" w:rsidR="00C6376B">
        <w:rPr>
          <w:rFonts w:ascii="Times New Roman" w:eastAsia="Times New Roman" w:hAnsi="Times New Roman" w:cs="Times New Roman"/>
          <w:sz w:val="20"/>
          <w:szCs w:val="20"/>
        </w:rPr>
        <w:t xml:space="preserve"> </w:t>
      </w:r>
      <w:r w:rsidRP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на выполнение работ на объекте: </w:t>
      </w:r>
      <w:r w:rsidRP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 xml:space="preserve">(капитальный ремонт) общественных территорий муниципального образования городской округ Симферополь, расположенный по адресу: </w:t>
      </w:r>
      <w:r w:rsidRPr="005A2926">
        <w:rPr>
          <w:rFonts w:ascii="Times New Roman" w:eastAsia="Times New Roman" w:hAnsi="Times New Roman" w:cs="Times New Roman"/>
          <w:color w:val="000000"/>
          <w:sz w:val="20"/>
          <w:szCs w:val="20"/>
        </w:rPr>
        <w:t>&lt;данные изъяты&gt;</w:t>
      </w:r>
      <w:r w:rsidRPr="005A2926" w:rsidR="008333AE">
        <w:rPr>
          <w:rFonts w:ascii="Times New Roman" w:eastAsia="Times New Roman" w:hAnsi="Times New Roman" w:cs="Times New Roman"/>
          <w:sz w:val="20"/>
          <w:szCs w:val="20"/>
        </w:rPr>
        <w:t>Сумма</w:t>
      </w:r>
      <w:r w:rsidRPr="005A2926">
        <w:rPr>
          <w:rFonts w:ascii="Times New Roman" w:eastAsia="Times New Roman" w:hAnsi="Times New Roman" w:cs="Times New Roman"/>
          <w:sz w:val="20"/>
          <w:szCs w:val="20"/>
        </w:rPr>
        <w:t xml:space="preserve"> контракта </w:t>
      </w:r>
      <w:r w:rsidRPr="005A2926" w:rsidR="00C6376B">
        <w:rPr>
          <w:rFonts w:ascii="Times New Roman" w:eastAsia="Times New Roman" w:hAnsi="Times New Roman" w:cs="Times New Roman"/>
          <w:sz w:val="20"/>
          <w:szCs w:val="20"/>
        </w:rPr>
        <w:t xml:space="preserve">составляет </w:t>
      </w:r>
      <w:r w:rsidRPr="005A2926">
        <w:rPr>
          <w:rFonts w:ascii="Times New Roman" w:eastAsia="Times New Roman" w:hAnsi="Times New Roman" w:cs="Times New Roman"/>
          <w:sz w:val="20"/>
          <w:szCs w:val="20"/>
        </w:rPr>
        <w:t>41 700 220 руб</w:t>
      </w:r>
      <w:r w:rsidRPr="005A2926" w:rsidR="00C6376B">
        <w:rPr>
          <w:rFonts w:ascii="Times New Roman" w:eastAsia="Times New Roman" w:hAnsi="Times New Roman" w:cs="Times New Roman"/>
          <w:sz w:val="20"/>
          <w:szCs w:val="20"/>
        </w:rPr>
        <w:t>лей</w:t>
      </w:r>
      <w:r w:rsidRPr="005A2926">
        <w:rPr>
          <w:rFonts w:ascii="Times New Roman" w:eastAsia="Times New Roman" w:hAnsi="Times New Roman" w:cs="Times New Roman"/>
          <w:sz w:val="20"/>
          <w:szCs w:val="20"/>
        </w:rPr>
        <w:t>. Условиями контракта предусмотрен</w:t>
      </w:r>
      <w:r w:rsidRPr="005A2926" w:rsidR="00C6376B">
        <w:rPr>
          <w:rFonts w:ascii="Times New Roman" w:eastAsia="Times New Roman" w:hAnsi="Times New Roman" w:cs="Times New Roman"/>
          <w:sz w:val="20"/>
          <w:szCs w:val="20"/>
        </w:rPr>
        <w:t xml:space="preserve"> аванс в размере 12 510 066 рублей. </w:t>
      </w:r>
      <w:r w:rsidRPr="005A2926">
        <w:rPr>
          <w:rFonts w:ascii="Times New Roman" w:eastAsia="Times New Roman" w:hAnsi="Times New Roman" w:cs="Times New Roman"/>
          <w:sz w:val="20"/>
          <w:szCs w:val="20"/>
        </w:rPr>
        <w:t>Срок исполнения контракта: строительно-монтажных работ до 01.07.2022, работ по озеленению территории до 10.10.2022.</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Согласно п. 5.1.1</w:t>
      </w:r>
      <w:r w:rsidRPr="005A2926" w:rsidR="008333AE">
        <w:rPr>
          <w:rFonts w:ascii="Times New Roman" w:eastAsia="Times New Roman" w:hAnsi="Times New Roman" w:cs="Times New Roman"/>
          <w:sz w:val="20"/>
          <w:szCs w:val="20"/>
        </w:rPr>
        <w:t xml:space="preserve"> указанного Контракта, подрядчик  принял</w:t>
      </w:r>
      <w:r w:rsidRPr="005A2926">
        <w:rPr>
          <w:rFonts w:ascii="Times New Roman" w:eastAsia="Times New Roman" w:hAnsi="Times New Roman" w:cs="Times New Roman"/>
          <w:sz w:val="20"/>
          <w:szCs w:val="20"/>
        </w:rPr>
        <w:t xml:space="preserve"> на себя обязательства выполнить на объекте работы по благоустройству (капитальному ремонту) общественных территорий, в сроки, предусмотренные контрактом и приложениями к нему.</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Согласно п. 1.1 Контракта Подрядчик в установленные сроки обязуется выполнить работы по благоустройству территорий по объекту: </w:t>
      </w:r>
      <w:r w:rsidRPr="005A2926">
        <w:rPr>
          <w:rFonts w:ascii="Times New Roman" w:eastAsia="Times New Roman" w:hAnsi="Times New Roman" w:cs="Times New Roman"/>
          <w:sz w:val="20"/>
          <w:szCs w:val="20"/>
        </w:rPr>
        <w:t xml:space="preserve">«Благоустройство (капитальный ремонт) общественных территорий муниципального образования городской округ Симферополь, расположенный по адресу: </w:t>
      </w:r>
      <w:r w:rsidRPr="005A2926" w:rsidR="005A2926">
        <w:rPr>
          <w:rFonts w:ascii="Times New Roman" w:eastAsia="Times New Roman" w:hAnsi="Times New Roman" w:cs="Times New Roman"/>
          <w:color w:val="000000"/>
          <w:sz w:val="20"/>
          <w:szCs w:val="20"/>
        </w:rPr>
        <w:t>&lt;данные изъяты&gt;</w:t>
      </w:r>
      <w:r w:rsidRPr="005A2926" w:rsidR="005A2926">
        <w:rPr>
          <w:rFonts w:ascii="Times New Roman" w:eastAsia="Times New Roman" w:hAnsi="Times New Roman" w:cs="Times New Roman"/>
          <w:color w:val="000000"/>
          <w:sz w:val="20"/>
          <w:szCs w:val="20"/>
        </w:rPr>
        <w:t xml:space="preserve"> </w:t>
      </w:r>
      <w:r w:rsidRPr="005A2926">
        <w:rPr>
          <w:rFonts w:ascii="Times New Roman" w:eastAsia="Times New Roman" w:hAnsi="Times New Roman" w:cs="Times New Roman"/>
          <w:sz w:val="20"/>
          <w:szCs w:val="20"/>
        </w:rPr>
        <w:t>в соответствии с Техническим заданием (Приложение № 1 к Контракту), Графиком производства работ (Приложение № 2 к Контракту), Проектно-сметной документацией (Приложение № 3 к Контракту) и сдать выполненные работы Заказчику в установленные Контрактом сроки, а заказчик обязуется принять и оплатить выполненные работы в размере и порядке, которые установлены</w:t>
      </w:r>
      <w:r w:rsidRPr="005A2926">
        <w:rPr>
          <w:rFonts w:ascii="Times New Roman" w:eastAsia="Times New Roman" w:hAnsi="Times New Roman" w:cs="Times New Roman"/>
          <w:sz w:val="20"/>
          <w:szCs w:val="20"/>
        </w:rPr>
        <w:t xml:space="preserve"> Контрактом.</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Согласно п. 15.2. Контра</w:t>
      </w:r>
      <w:r w:rsidRPr="005A2926">
        <w:rPr>
          <w:rFonts w:ascii="Times New Roman" w:eastAsia="Times New Roman" w:hAnsi="Times New Roman" w:cs="Times New Roman"/>
          <w:sz w:val="20"/>
          <w:szCs w:val="20"/>
        </w:rPr>
        <w:t>кт вст</w:t>
      </w:r>
      <w:r w:rsidRPr="005A2926">
        <w:rPr>
          <w:rFonts w:ascii="Times New Roman" w:eastAsia="Times New Roman" w:hAnsi="Times New Roman" w:cs="Times New Roman"/>
          <w:sz w:val="20"/>
          <w:szCs w:val="20"/>
        </w:rPr>
        <w:t>упает в силу со дня его заключения Сторонами и прекращает своё действие 15 ноября 2022 года, но не ранее исполнения Сторонами своих обязательств по Контракту в полном объеме.</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Согласно пункта 3.1. срок начала выполнения работ начинается с момента заключения контракта, срок завершения строительно-монтажных работ до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работ по озеленению территории </w:t>
      </w:r>
      <w:r w:rsidRPr="005A2926">
        <w:rPr>
          <w:rFonts w:ascii="Times New Roman" w:eastAsia="Times New Roman" w:hAnsi="Times New Roman" w:cs="Times New Roman"/>
          <w:sz w:val="20"/>
          <w:szCs w:val="20"/>
        </w:rPr>
        <w:t>до</w:t>
      </w:r>
      <w:r w:rsidRPr="005A2926">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Установлено, что в срок до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года Подрядчиком ООО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обязательства, предусмотренные пунктами 3.</w:t>
      </w:r>
      <w:r w:rsidRPr="005A2926" w:rsidR="008333AE">
        <w:rPr>
          <w:rFonts w:ascii="Times New Roman" w:eastAsia="Times New Roman" w:hAnsi="Times New Roman" w:cs="Times New Roman"/>
          <w:sz w:val="20"/>
          <w:szCs w:val="20"/>
        </w:rPr>
        <w:t>1, 5.1.1 контракта, не исполнены</w:t>
      </w:r>
      <w:r w:rsidRPr="005A2926">
        <w:rPr>
          <w:rFonts w:ascii="Times New Roman" w:eastAsia="Times New Roman" w:hAnsi="Times New Roman" w:cs="Times New Roman"/>
          <w:sz w:val="20"/>
          <w:szCs w:val="20"/>
        </w:rPr>
        <w:t xml:space="preserve">, в связи с чем, МКУ </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sidR="005A2926">
        <w:rPr>
          <w:rFonts w:ascii="Times New Roman" w:eastAsia="Times New Roman" w:hAnsi="Times New Roman" w:cs="Times New Roman"/>
          <w:color w:val="000000"/>
          <w:sz w:val="20"/>
          <w:szCs w:val="20"/>
        </w:rPr>
        <w:t xml:space="preserve"> </w:t>
      </w:r>
      <w:r w:rsidRPr="005A2926">
        <w:rPr>
          <w:rFonts w:ascii="Times New Roman" w:eastAsia="Times New Roman" w:hAnsi="Times New Roman" w:cs="Times New Roman"/>
          <w:sz w:val="20"/>
          <w:szCs w:val="20"/>
        </w:rPr>
        <w:t>принял решение об одностороннем отказе от исполнения контракта.</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силу п. 3.1 Контракта Подрядчик обязался выполнить работы в сроки, определенные графиком производства работ (Приложение № 2 к Контракту).</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Согласно информации Крымского филиала Федерального автономного учреждения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от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осуществляющего функции строительного контроля по указанному объекту, сумма фактически принятых работ по актам № </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sidR="005A2926">
        <w:rPr>
          <w:rFonts w:ascii="Times New Roman" w:eastAsia="Times New Roman" w:hAnsi="Times New Roman" w:cs="Times New Roman"/>
          <w:color w:val="000000"/>
          <w:sz w:val="20"/>
          <w:szCs w:val="20"/>
        </w:rPr>
        <w:t xml:space="preserve"> </w:t>
      </w:r>
      <w:r w:rsidRPr="005A2926">
        <w:rPr>
          <w:rFonts w:ascii="Times New Roman" w:eastAsia="Times New Roman" w:hAnsi="Times New Roman" w:cs="Times New Roman"/>
          <w:sz w:val="20"/>
          <w:szCs w:val="20"/>
        </w:rPr>
        <w:t>составила 0 руб.</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По состоянию на 02 июля 2022 года (день, следующий за крайним днем исполнения обязательств по Контракту) работы надлежащим образом не выполнены, оплаты по Контракту не проводились, то есть сумма неисполненных обязательств на 02 июля 2022 года составила 41 700 220 руб. (сорок один миллион семьсот тысяч двести двадцать рублей).</w:t>
      </w:r>
    </w:p>
    <w:p w:rsidR="00353BC9" w:rsidRPr="005A2926" w:rsidP="00353BC9">
      <w:pPr>
        <w:spacing w:after="0" w:line="240" w:lineRule="auto"/>
        <w:ind w:firstLine="709"/>
        <w:jc w:val="both"/>
        <w:rPr>
          <w:rFonts w:ascii="Times New Roman" w:eastAsia="Calibri" w:hAnsi="Times New Roman" w:cs="Times New Roman"/>
          <w:color w:val="000000"/>
          <w:sz w:val="20"/>
          <w:szCs w:val="20"/>
          <w:lang w:eastAsia="en-US"/>
        </w:rPr>
      </w:pPr>
      <w:r w:rsidRPr="005A2926">
        <w:rPr>
          <w:rFonts w:ascii="Times New Roman" w:eastAsia="Calibri" w:hAnsi="Times New Roman" w:cs="Times New Roman"/>
          <w:color w:val="000000"/>
          <w:sz w:val="20"/>
          <w:szCs w:val="20"/>
          <w:lang w:eastAsia="en-US"/>
        </w:rPr>
        <w:t xml:space="preserve">В суд </w:t>
      </w:r>
      <w:r w:rsidRPr="005A2926">
        <w:rPr>
          <w:rFonts w:ascii="Times New Roman" w:eastAsia="Times New Roman" w:hAnsi="Times New Roman" w:cs="Times New Roman"/>
          <w:sz w:val="20"/>
          <w:szCs w:val="20"/>
        </w:rPr>
        <w:t xml:space="preserve">представитель ООО </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Pr>
          <w:rFonts w:ascii="Times New Roman" w:eastAsia="Calibri" w:hAnsi="Times New Roman" w:cs="Times New Roman"/>
          <w:color w:val="000000"/>
          <w:sz w:val="20"/>
          <w:szCs w:val="20"/>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353BC9" w:rsidRPr="005A2926" w:rsidP="00353BC9">
      <w:pPr>
        <w:spacing w:after="0" w:line="240" w:lineRule="auto"/>
        <w:ind w:firstLine="709"/>
        <w:jc w:val="both"/>
        <w:rPr>
          <w:rFonts w:ascii="Times New Roman" w:eastAsia="Calibri" w:hAnsi="Times New Roman" w:cs="Times New Roman"/>
          <w:color w:val="000000"/>
          <w:sz w:val="20"/>
          <w:szCs w:val="20"/>
          <w:lang w:eastAsia="en-US"/>
        </w:rPr>
      </w:pPr>
      <w:r w:rsidRPr="005A2926">
        <w:rPr>
          <w:rFonts w:ascii="Times New Roman" w:eastAsia="Calibri" w:hAnsi="Times New Roman" w:cs="Times New Roman"/>
          <w:color w:val="000000"/>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5A2926">
        <w:rPr>
          <w:rFonts w:ascii="Times New Roman" w:eastAsia="Calibri" w:hAnsi="Times New Roman" w:cs="Times New Roman"/>
          <w:color w:val="000000"/>
          <w:sz w:val="20"/>
          <w:szCs w:val="20"/>
          <w:lang w:eastAsia="en-US"/>
        </w:rPr>
        <w:t xml:space="preserve"> истечении срока хранения, если были </w:t>
      </w:r>
      <w:r w:rsidRPr="005A2926">
        <w:rPr>
          <w:rFonts w:ascii="Times New Roman" w:eastAsia="Calibri" w:hAnsi="Times New Roman" w:cs="Times New Roman"/>
          <w:color w:val="000000"/>
          <w:sz w:val="20"/>
          <w:szCs w:val="20"/>
          <w:lang w:eastAsia="en-US"/>
        </w:rPr>
        <w:t>соблюдены положения Особых условий приема, вручения, хранения и возврата почтовых отправлений разряда "</w:t>
      </w:r>
      <w:r w:rsidRPr="005A2926">
        <w:rPr>
          <w:rFonts w:ascii="Times New Roman" w:eastAsia="Calibri" w:hAnsi="Times New Roman" w:cs="Times New Roman"/>
          <w:color w:val="000000"/>
          <w:sz w:val="20"/>
          <w:szCs w:val="20"/>
          <w:lang w:eastAsia="en-US"/>
        </w:rPr>
        <w:t>Судебное</w:t>
      </w:r>
      <w:r w:rsidRPr="005A2926">
        <w:rPr>
          <w:rFonts w:ascii="Times New Roman" w:eastAsia="Calibri" w:hAnsi="Times New Roman" w:cs="Times New Roman"/>
          <w:color w:val="000000"/>
          <w:sz w:val="20"/>
          <w:szCs w:val="20"/>
          <w:lang w:eastAsia="en-US"/>
        </w:rPr>
        <w:t>", утвержденных приказом ФГУП "Почта России" от 31 августа 2005 года N 343.</w:t>
      </w:r>
    </w:p>
    <w:p w:rsidR="00353BC9" w:rsidRPr="005A2926" w:rsidP="00353BC9">
      <w:pPr>
        <w:spacing w:after="0" w:line="240" w:lineRule="auto"/>
        <w:ind w:firstLine="709"/>
        <w:jc w:val="both"/>
        <w:rPr>
          <w:rFonts w:ascii="Times New Roman" w:eastAsia="Calibri" w:hAnsi="Times New Roman" w:cs="Times New Roman"/>
          <w:sz w:val="20"/>
          <w:szCs w:val="20"/>
          <w:lang w:eastAsia="en-US"/>
        </w:rPr>
      </w:pPr>
      <w:r w:rsidRPr="005A2926">
        <w:rPr>
          <w:rFonts w:ascii="Times New Roman" w:eastAsia="Calibri" w:hAnsi="Times New Roman" w:cs="Times New Roman"/>
          <w:color w:val="000000"/>
          <w:sz w:val="20"/>
          <w:szCs w:val="20"/>
          <w:lang w:eastAsia="en-US"/>
        </w:rPr>
        <w:t xml:space="preserve">Извещение о месте и времени рассмотрения дела было направлено </w:t>
      </w:r>
      <w:r w:rsidRPr="005A2926">
        <w:rPr>
          <w:rFonts w:ascii="Times New Roman" w:eastAsia="Calibri" w:hAnsi="Times New Roman" w:cs="Times New Roman"/>
          <w:color w:val="000000"/>
          <w:sz w:val="20"/>
          <w:szCs w:val="20"/>
          <w:lang w:eastAsia="en-US"/>
        </w:rPr>
        <w:t>ООО</w:t>
      </w:r>
      <w:r w:rsidRPr="005A2926">
        <w:rPr>
          <w:rFonts w:ascii="Times New Roman" w:eastAsia="Calibri" w:hAnsi="Times New Roman" w:cs="Times New Roman"/>
          <w:color w:val="000000"/>
          <w:sz w:val="20"/>
          <w:szCs w:val="20"/>
          <w:lang w:eastAsia="en-US"/>
        </w:rPr>
        <w:t xml:space="preserve"> </w:t>
      </w:r>
      <w:r w:rsidRPr="005A2926" w:rsidR="005A2926">
        <w:rPr>
          <w:rFonts w:ascii="Times New Roman" w:eastAsia="Calibri" w:hAnsi="Times New Roman" w:cs="Times New Roman"/>
          <w:color w:val="000000"/>
          <w:sz w:val="20"/>
          <w:szCs w:val="20"/>
          <w:lang w:eastAsia="en-US"/>
        </w:rPr>
        <w:t>&lt;данные изъяты&gt;</w:t>
      </w:r>
      <w:r w:rsidRPr="005A2926">
        <w:rPr>
          <w:rFonts w:ascii="Times New Roman" w:eastAsia="Calibri" w:hAnsi="Times New Roman" w:cs="Times New Roman"/>
          <w:color w:val="000000"/>
          <w:sz w:val="20"/>
          <w:szCs w:val="20"/>
          <w:lang w:eastAsia="en-US"/>
        </w:rPr>
        <w:t xml:space="preserve"> по адресу: </w:t>
      </w:r>
      <w:r w:rsidRPr="005A2926" w:rsidR="005A2926">
        <w:rPr>
          <w:rFonts w:ascii="Times New Roman" w:eastAsia="Times New Roman" w:hAnsi="Times New Roman" w:cs="Times New Roman"/>
          <w:color w:val="000000"/>
          <w:sz w:val="20"/>
          <w:szCs w:val="20"/>
        </w:rPr>
        <w:t>&lt;данные изъяты&gt;</w:t>
      </w:r>
      <w:r w:rsidRPr="005A2926" w:rsidR="008333AE">
        <w:rPr>
          <w:rFonts w:ascii="Times New Roman" w:eastAsia="Times New Roman" w:hAnsi="Times New Roman" w:cs="Times New Roman"/>
          <w:sz w:val="20"/>
          <w:szCs w:val="20"/>
        </w:rPr>
        <w:t xml:space="preserve"> и</w:t>
      </w:r>
      <w:r w:rsidRPr="005A2926">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w:t>
      </w:r>
      <w:r w:rsidRPr="005A2926">
        <w:rPr>
          <w:rFonts w:ascii="Times New Roman" w:eastAsia="Calibri" w:hAnsi="Times New Roman" w:cs="Times New Roman"/>
          <w:color w:val="000000"/>
          <w:sz w:val="20"/>
          <w:szCs w:val="20"/>
          <w:lang w:eastAsia="en-US"/>
        </w:rPr>
        <w:t xml:space="preserve"> вышеуказанные особые условия соблюдены.</w:t>
      </w:r>
      <w:r w:rsidRPr="005A2926">
        <w:rPr>
          <w:rFonts w:ascii="Times New Roman" w:eastAsia="Calibri" w:hAnsi="Times New Roman" w:cs="Times New Roman"/>
          <w:sz w:val="20"/>
          <w:szCs w:val="20"/>
          <w:lang w:eastAsia="en-US"/>
        </w:rPr>
        <w:t xml:space="preserve"> </w:t>
      </w:r>
    </w:p>
    <w:p w:rsidR="00353BC9" w:rsidRPr="005A2926" w:rsidP="00353BC9">
      <w:pPr>
        <w:spacing w:after="0" w:line="240" w:lineRule="auto"/>
        <w:jc w:val="both"/>
        <w:rPr>
          <w:rFonts w:ascii="Times New Roman" w:eastAsia="Calibri" w:hAnsi="Times New Roman" w:cs="Times New Roman"/>
          <w:color w:val="000000"/>
          <w:sz w:val="20"/>
          <w:szCs w:val="20"/>
          <w:lang w:eastAsia="en-US"/>
        </w:rPr>
      </w:pPr>
      <w:r w:rsidRPr="005A2926">
        <w:rPr>
          <w:rFonts w:ascii="Times New Roman" w:eastAsia="Calibri" w:hAnsi="Times New Roman" w:cs="Times New Roman"/>
          <w:color w:val="000000"/>
          <w:sz w:val="20"/>
          <w:szCs w:val="20"/>
          <w:lang w:eastAsia="en-US"/>
        </w:rPr>
        <w:t xml:space="preserve">          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53BC9" w:rsidRPr="005A2926" w:rsidP="00353BC9">
      <w:pPr>
        <w:spacing w:after="0" w:line="240" w:lineRule="auto"/>
        <w:ind w:firstLine="709"/>
        <w:jc w:val="both"/>
        <w:rPr>
          <w:rFonts w:ascii="Times New Roman" w:eastAsia="Calibri" w:hAnsi="Times New Roman" w:cs="Times New Roman"/>
          <w:color w:val="000000"/>
          <w:sz w:val="20"/>
          <w:szCs w:val="20"/>
          <w:lang w:eastAsia="en-US"/>
        </w:rPr>
      </w:pPr>
      <w:r w:rsidRPr="005A2926">
        <w:rPr>
          <w:rFonts w:ascii="Times New Roman" w:eastAsia="Calibri" w:hAnsi="Times New Roman" w:cs="Times New Roman"/>
          <w:color w:val="000000"/>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w:t>
      </w:r>
      <w:r w:rsidRPr="005A2926">
        <w:rPr>
          <w:rFonts w:ascii="Times New Roman" w:eastAsia="Calibri" w:hAnsi="Times New Roman" w:cs="Times New Roman"/>
          <w:color w:val="000000"/>
          <w:sz w:val="20"/>
          <w:szCs w:val="20"/>
          <w:lang w:eastAsia="en-US"/>
        </w:rPr>
        <w:t xml:space="preserve">рассмотреть дело в отсутствие представителя </w:t>
      </w:r>
      <w:r w:rsidRPr="005A2926">
        <w:rPr>
          <w:rFonts w:ascii="Times New Roman" w:eastAsia="Times New Roman" w:hAnsi="Times New Roman" w:cs="Times New Roman"/>
          <w:sz w:val="20"/>
          <w:szCs w:val="20"/>
        </w:rPr>
        <w:t xml:space="preserve">ООО </w:t>
      </w:r>
      <w:r w:rsidRPr="005A2926" w:rsidR="005A2926">
        <w:rPr>
          <w:rFonts w:ascii="Times New Roman" w:eastAsia="Times New Roman" w:hAnsi="Times New Roman" w:cs="Times New Roman"/>
          <w:color w:val="000000"/>
          <w:sz w:val="20"/>
          <w:szCs w:val="20"/>
        </w:rPr>
        <w:t>&lt;данные изъяты</w:t>
      </w:r>
      <w:r w:rsidRPr="005A2926" w:rsidR="005A2926">
        <w:rPr>
          <w:rFonts w:ascii="Times New Roman" w:eastAsia="Times New Roman" w:hAnsi="Times New Roman" w:cs="Times New Roman"/>
          <w:color w:val="000000"/>
          <w:sz w:val="20"/>
          <w:szCs w:val="20"/>
        </w:rPr>
        <w:t>&gt;</w:t>
      </w:r>
    </w:p>
    <w:p w:rsidR="00AE50DE" w:rsidRPr="005A2926" w:rsidP="00AE50DE">
      <w:pPr>
        <w:spacing w:after="0" w:line="240" w:lineRule="auto"/>
        <w:ind w:firstLine="709"/>
        <w:jc w:val="both"/>
        <w:rPr>
          <w:rFonts w:ascii="Times New Roman" w:eastAsia="Calibri" w:hAnsi="Times New Roman" w:cs="Times New Roman"/>
          <w:sz w:val="20"/>
          <w:szCs w:val="20"/>
          <w:lang w:val="x-none" w:eastAsia="en-US"/>
        </w:rPr>
      </w:pPr>
      <w:r w:rsidRPr="005A2926">
        <w:rPr>
          <w:rFonts w:ascii="Times New Roman" w:eastAsia="Calibri" w:hAnsi="Times New Roman" w:cs="Times New Roman"/>
          <w:sz w:val="20"/>
          <w:szCs w:val="20"/>
          <w:lang w:eastAsia="en-US"/>
        </w:rPr>
        <w:t>В судебном заседании</w:t>
      </w:r>
      <w:r w:rsidRPr="005A2926" w:rsidR="00675EFC">
        <w:rPr>
          <w:rFonts w:ascii="Times New Roman" w:eastAsia="Calibri" w:hAnsi="Times New Roman" w:cs="Times New Roman"/>
          <w:sz w:val="20"/>
          <w:szCs w:val="20"/>
          <w:lang w:eastAsia="en-US"/>
        </w:rPr>
        <w:t xml:space="preserve"> помощник</w:t>
      </w:r>
      <w:r w:rsidRPr="005A2926">
        <w:rPr>
          <w:rFonts w:ascii="Times New Roman" w:eastAsia="Calibri" w:hAnsi="Times New Roman" w:cs="Times New Roman"/>
          <w:sz w:val="20"/>
          <w:szCs w:val="20"/>
          <w:lang w:eastAsia="en-US"/>
        </w:rPr>
        <w:t xml:space="preserve"> </w:t>
      </w:r>
      <w:r w:rsidRPr="005A2926">
        <w:rPr>
          <w:rFonts w:ascii="Times New Roman" w:eastAsia="Times New Roman" w:hAnsi="Times New Roman" w:cs="Times New Roman"/>
          <w:sz w:val="20"/>
          <w:szCs w:val="20"/>
        </w:rPr>
        <w:t>прокурор</w:t>
      </w:r>
      <w:r w:rsidRPr="005A2926" w:rsidR="00675EFC">
        <w:rPr>
          <w:rFonts w:ascii="Times New Roman" w:eastAsia="Times New Roman" w:hAnsi="Times New Roman" w:cs="Times New Roman"/>
          <w:sz w:val="20"/>
          <w:szCs w:val="20"/>
        </w:rPr>
        <w:t>а</w:t>
      </w:r>
      <w:r w:rsidRPr="005A2926">
        <w:rPr>
          <w:rFonts w:ascii="Times New Roman" w:eastAsia="Times New Roman" w:hAnsi="Times New Roman" w:cs="Times New Roman"/>
          <w:sz w:val="20"/>
          <w:szCs w:val="20"/>
        </w:rPr>
        <w:t xml:space="preserve"> г. Симферополя Республики Крым Бойко Д.М. </w:t>
      </w:r>
      <w:r w:rsidRPr="005A2926">
        <w:rPr>
          <w:rFonts w:ascii="Times New Roman" w:eastAsia="Calibri" w:hAnsi="Times New Roman" w:cs="Times New Roman"/>
          <w:sz w:val="20"/>
          <w:szCs w:val="20"/>
          <w:lang w:eastAsia="en-US"/>
        </w:rPr>
        <w:t>просил</w:t>
      </w:r>
      <w:r w:rsidRPr="005A2926" w:rsidR="00675EFC">
        <w:rPr>
          <w:rFonts w:ascii="Times New Roman" w:eastAsia="Calibri" w:hAnsi="Times New Roman" w:cs="Times New Roman"/>
          <w:sz w:val="20"/>
          <w:szCs w:val="20"/>
          <w:lang w:eastAsia="en-US"/>
        </w:rPr>
        <w:t>а</w:t>
      </w:r>
      <w:r w:rsidRPr="005A2926">
        <w:rPr>
          <w:rFonts w:ascii="Times New Roman" w:eastAsia="Calibri" w:hAnsi="Times New Roman" w:cs="Times New Roman"/>
          <w:sz w:val="20"/>
          <w:szCs w:val="20"/>
          <w:lang w:eastAsia="en-US"/>
        </w:rPr>
        <w:t xml:space="preserve"> </w:t>
      </w:r>
      <w:r w:rsidRPr="005A2926">
        <w:rPr>
          <w:rFonts w:ascii="Times New Roman" w:eastAsia="Calibri" w:hAnsi="Times New Roman" w:cs="Times New Roman"/>
          <w:sz w:val="20"/>
          <w:szCs w:val="20"/>
          <w:lang w:eastAsia="en-US"/>
        </w:rPr>
        <w:t xml:space="preserve">привлечь ООО </w:t>
      </w:r>
      <w:r w:rsidRPr="005A2926" w:rsidR="005A2926">
        <w:rPr>
          <w:rFonts w:ascii="Times New Roman" w:eastAsia="Calibri" w:hAnsi="Times New Roman" w:cs="Times New Roman"/>
          <w:sz w:val="20"/>
          <w:szCs w:val="20"/>
          <w:lang w:eastAsia="en-US"/>
        </w:rPr>
        <w:t>&lt;данные изъяты</w:t>
      </w:r>
      <w:r w:rsidRPr="005A2926" w:rsidR="005A2926">
        <w:rPr>
          <w:rFonts w:ascii="Times New Roman" w:eastAsia="Calibri" w:hAnsi="Times New Roman" w:cs="Times New Roman"/>
          <w:sz w:val="20"/>
          <w:szCs w:val="20"/>
          <w:lang w:eastAsia="en-US"/>
        </w:rPr>
        <w:t>&gt;</w:t>
      </w:r>
      <w:r w:rsidRPr="005A2926">
        <w:rPr>
          <w:rFonts w:ascii="Times New Roman" w:eastAsia="Calibri" w:hAnsi="Times New Roman" w:cs="Times New Roman"/>
          <w:sz w:val="20"/>
          <w:szCs w:val="20"/>
          <w:lang w:eastAsia="en-US"/>
        </w:rPr>
        <w:t xml:space="preserve"> к административной ответственности по ч. 71 ст. 7.32 Кодекса Российской Федерации об административных правонарушениях, поскольку вина общества доказана, обстоятельства совершения правонарушения установлены. </w:t>
      </w:r>
    </w:p>
    <w:p w:rsidR="00AE50DE" w:rsidRPr="005A2926" w:rsidP="00AE50DE">
      <w:pPr>
        <w:spacing w:after="0" w:line="240" w:lineRule="auto"/>
        <w:ind w:firstLine="709"/>
        <w:jc w:val="both"/>
        <w:rPr>
          <w:rFonts w:ascii="Times New Roman" w:eastAsia="Calibri" w:hAnsi="Times New Roman" w:cs="Times New Roman"/>
          <w:sz w:val="20"/>
          <w:szCs w:val="20"/>
          <w:lang w:eastAsia="en-US"/>
        </w:rPr>
      </w:pPr>
      <w:r w:rsidRPr="005A2926">
        <w:rPr>
          <w:rFonts w:ascii="Times New Roman" w:eastAsia="Calibri" w:hAnsi="Times New Roman" w:cs="Times New Roman"/>
          <w:sz w:val="20"/>
          <w:szCs w:val="20"/>
          <w:lang w:eastAsia="en-US"/>
        </w:rPr>
        <w:t>Выслушав помощника прокурора г. Симферополя, исследовав материалы дела об административном правонарушении, прихожу к следующему.</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силу положений ч. 1 ст.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w:t>
      </w:r>
      <w:r w:rsidRPr="005A2926">
        <w:rPr>
          <w:rFonts w:ascii="Times New Roman" w:eastAsia="Times New Roman" w:hAnsi="Times New Roman" w:cs="Times New Roman"/>
          <w:sz w:val="20"/>
          <w:szCs w:val="20"/>
        </w:rPr>
        <w:t xml:space="preserve"> и настоящим Федеральным законом, в том числе: приемку выполненной работы (ее результатов), а также отдельных этапов выполнения работы, предусмотренных контрактом, оплату выполненной работы, применение мер ответственности и совершении иных действий в случае нарушения подрядчиком или заказчиком условий контракта.</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соответствии с ч. 2 ст. 94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w:t>
      </w:r>
      <w:r w:rsidRPr="005A2926" w:rsidR="00675EFC">
        <w:rPr>
          <w:rFonts w:ascii="Times New Roman" w:eastAsia="Times New Roman" w:hAnsi="Times New Roman" w:cs="Times New Roman"/>
          <w:sz w:val="20"/>
          <w:szCs w:val="20"/>
        </w:rPr>
        <w:t>,</w:t>
      </w:r>
      <w:r w:rsidRPr="005A2926">
        <w:rPr>
          <w:rFonts w:ascii="Times New Roman" w:eastAsia="Times New Roman" w:hAnsi="Times New Roman" w:cs="Times New Roman"/>
          <w:sz w:val="20"/>
          <w:szCs w:val="20"/>
        </w:rPr>
        <w:t xml:space="preserve"> возникающих при исполнении</w:t>
      </w:r>
      <w:r w:rsidRPr="005A2926">
        <w:rPr>
          <w:rFonts w:ascii="Times New Roman" w:eastAsia="Times New Roman" w:hAnsi="Times New Roman" w:cs="Times New Roman"/>
          <w:sz w:val="20"/>
          <w:szCs w:val="20"/>
        </w:rPr>
        <w:t xml:space="preserve">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выполненные работы или оказанные услуги в соответствии с настоящей статьей.</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соответствии с ч. 1 ст.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Согласно п. 2.1. Положения о МКУ Департамент труда и социальной защиты </w:t>
      </w:r>
      <w:r w:rsidRPr="005A2926">
        <w:rPr>
          <w:rFonts w:ascii="Times New Roman" w:eastAsia="Times New Roman" w:hAnsi="Times New Roman" w:cs="Times New Roman"/>
          <w:sz w:val="20"/>
          <w:szCs w:val="20"/>
        </w:rPr>
        <w:t>населения администрации города Симферополя Республики</w:t>
      </w:r>
      <w:r w:rsidRPr="005A2926">
        <w:rPr>
          <w:rFonts w:ascii="Times New Roman" w:eastAsia="Times New Roman" w:hAnsi="Times New Roman" w:cs="Times New Roman"/>
          <w:sz w:val="20"/>
          <w:szCs w:val="20"/>
        </w:rPr>
        <w:t xml:space="preserve"> Крым одной из основных задач казенного учреждения является обеспечение социального обслуживания и поддержки пожилых граждан, ветеранов войны, труда, инвалидов, семей с детьми, малообеспеченных и иных групп населения в случаях, установленных законодательством Российской Федерации и Республики Крым.</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Неисполнение обязательств по контракту ООО </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Pr>
          <w:rFonts w:ascii="Times New Roman" w:eastAsia="Times New Roman" w:hAnsi="Times New Roman" w:cs="Times New Roman"/>
          <w:sz w:val="20"/>
          <w:szCs w:val="20"/>
        </w:rPr>
        <w:t xml:space="preserve">нарушает нормальную работу МКУ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приводит к трудностям в доступе к органу власти инвалидов и пожилых людей, иных социально уязвимых групп населения, невозможности доступа в учреждение инвалидов-колясочников.</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Таким образом, неисполнение ООО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обязатель</w:t>
      </w:r>
      <w:r w:rsidRPr="005A2926">
        <w:rPr>
          <w:rFonts w:ascii="Times New Roman" w:eastAsia="Times New Roman" w:hAnsi="Times New Roman" w:cs="Times New Roman"/>
          <w:sz w:val="20"/>
          <w:szCs w:val="20"/>
        </w:rPr>
        <w:t>ств в ср</w:t>
      </w:r>
      <w:r w:rsidRPr="005A2926">
        <w:rPr>
          <w:rFonts w:ascii="Times New Roman" w:eastAsia="Times New Roman" w:hAnsi="Times New Roman" w:cs="Times New Roman"/>
          <w:sz w:val="20"/>
          <w:szCs w:val="20"/>
        </w:rPr>
        <w:t>ок до 01.07.2022 по благоустройству (капитальному ремонту) общественных территорий, является нарушением ч. 2 ст. 94 Федерального закона № 44-ФЗ и условий контракта.</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Обзор судебной практики Верховного Суда Российской Федерации № 1 (2018 год) (утв. Президиумом Верховного Суда Российской Федерации 28 марта 2018 года) по гражданским делам содержит разъяснения по вопросам, возникающим в судебной практике по ч. 7 ст. ч. 32 КоАП РФ, так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w:t>
      </w:r>
      <w:r w:rsidRPr="005A2926">
        <w:rPr>
          <w:rFonts w:ascii="Times New Roman" w:eastAsia="Times New Roman" w:hAnsi="Times New Roman" w:cs="Times New Roman"/>
          <w:sz w:val="20"/>
          <w:szCs w:val="20"/>
        </w:rPr>
        <w:t xml:space="preserve"> материальном </w:t>
      </w:r>
      <w:r w:rsidRPr="005A2926">
        <w:rPr>
          <w:rFonts w:ascii="Times New Roman" w:eastAsia="Times New Roman" w:hAnsi="Times New Roman" w:cs="Times New Roman"/>
          <w:sz w:val="20"/>
          <w:szCs w:val="20"/>
        </w:rPr>
        <w:t>ущербе</w:t>
      </w:r>
      <w:r w:rsidRPr="005A2926">
        <w:rPr>
          <w:rFonts w:ascii="Times New Roman" w:eastAsia="Times New Roman" w:hAnsi="Times New Roman" w:cs="Times New Roman"/>
          <w:sz w:val="20"/>
          <w:szCs w:val="20"/>
        </w:rPr>
        <w:t>, нарушении нормальной работы органов государственной власти и органов местного самоуправления, государственных и муниципальных учреждений».</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5A2926">
        <w:rPr>
          <w:rFonts w:ascii="Times New Roman" w:eastAsia="Times New Roman" w:hAnsi="Times New Roman" w:cs="Times New Roman"/>
          <w:sz w:val="20"/>
          <w:szCs w:val="20"/>
        </w:rPr>
        <w:t>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Исходя из конкретных обстоятельств дела и представленных доказательств, ООО </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sidR="005A2926">
        <w:rPr>
          <w:rFonts w:ascii="Times New Roman" w:eastAsia="Times New Roman" w:hAnsi="Times New Roman" w:cs="Times New Roman"/>
          <w:color w:val="000000"/>
          <w:sz w:val="20"/>
          <w:szCs w:val="20"/>
        </w:rPr>
        <w:t xml:space="preserve"> </w:t>
      </w:r>
      <w:r w:rsidRPr="005A2926">
        <w:rPr>
          <w:rFonts w:ascii="Times New Roman" w:eastAsia="Times New Roman" w:hAnsi="Times New Roman" w:cs="Times New Roman"/>
          <w:sz w:val="20"/>
          <w:szCs w:val="20"/>
        </w:rPr>
        <w:t>совершено административное правонарушение, предусмотренное ч. 7 ст. 7.32 КоАП РФ – действие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Временем совершения административного правонарушения </w:t>
      </w:r>
      <w:r w:rsidRPr="005A2926">
        <w:rPr>
          <w:rFonts w:ascii="Times New Roman" w:eastAsia="Times New Roman" w:hAnsi="Times New Roman" w:cs="Times New Roman"/>
          <w:sz w:val="20"/>
          <w:szCs w:val="20"/>
        </w:rPr>
        <w:t>является</w:t>
      </w:r>
      <w:r w:rsidRPr="005A2926">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Местом совершения административного правонарушения является: Российская Федерация,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Как установлено в судебном заседании</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 между МКУ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 xml:space="preserve">и ООО </w:t>
      </w:r>
      <w:r w:rsidRPr="005A2926" w:rsidR="00C6376B">
        <w:rPr>
          <w:rFonts w:ascii="Times New Roman" w:eastAsia="Times New Roman" w:hAnsi="Times New Roman" w:cs="Times New Roman"/>
          <w:sz w:val="20"/>
          <w:szCs w:val="20"/>
        </w:rPr>
        <w:t>«</w:t>
      </w:r>
      <w:r w:rsidRPr="005A2926" w:rsidR="005A2926">
        <w:rPr>
          <w:rFonts w:ascii="Times New Roman" w:eastAsia="Times New Roman" w:hAnsi="Times New Roman" w:cs="Times New Roman"/>
          <w:color w:val="000000"/>
          <w:sz w:val="20"/>
          <w:szCs w:val="20"/>
        </w:rPr>
        <w:t>&lt;данные изъяты&gt;</w:t>
      </w:r>
      <w:r w:rsidRPr="005A2926" w:rsidR="00C6376B">
        <w:rPr>
          <w:rFonts w:ascii="Times New Roman" w:eastAsia="Times New Roman" w:hAnsi="Times New Roman" w:cs="Times New Roman"/>
          <w:sz w:val="20"/>
          <w:szCs w:val="20"/>
        </w:rPr>
        <w:t>»</w:t>
      </w:r>
      <w:r w:rsidRPr="005A2926">
        <w:rPr>
          <w:rFonts w:ascii="Times New Roman" w:eastAsia="Times New Roman" w:hAnsi="Times New Roman" w:cs="Times New Roman"/>
          <w:sz w:val="20"/>
          <w:szCs w:val="20"/>
        </w:rPr>
        <w:t xml:space="preserve">, заключен муниципальный </w:t>
      </w:r>
      <w:r w:rsidRPr="005A2926">
        <w:rPr>
          <w:rFonts w:ascii="Times New Roman" w:eastAsia="Times New Roman" w:hAnsi="Times New Roman" w:cs="Times New Roman"/>
          <w:sz w:val="20"/>
          <w:szCs w:val="20"/>
        </w:rPr>
        <w:t>контракт</w:t>
      </w:r>
      <w:r w:rsidRPr="005A2926">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&lt;данные изъяты&gt;</w:t>
      </w:r>
      <w:r w:rsidRPr="005A2926" w:rsidR="005A2926">
        <w:rPr>
          <w:rFonts w:ascii="Times New Roman" w:eastAsia="Times New Roman" w:hAnsi="Times New Roman" w:cs="Times New Roman"/>
          <w:color w:val="000000"/>
          <w:sz w:val="20"/>
          <w:szCs w:val="20"/>
        </w:rPr>
        <w:t xml:space="preserve"> </w:t>
      </w:r>
      <w:r w:rsidRPr="005A2926">
        <w:rPr>
          <w:rFonts w:ascii="Times New Roman" w:eastAsia="Times New Roman" w:hAnsi="Times New Roman" w:cs="Times New Roman"/>
          <w:sz w:val="20"/>
          <w:szCs w:val="20"/>
        </w:rPr>
        <w:t xml:space="preserve">на выполнение работ на объекте: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Цена контракта</w:t>
      </w:r>
      <w:r w:rsidRPr="005A2926" w:rsidR="00675EFC">
        <w:rPr>
          <w:rFonts w:ascii="Times New Roman" w:eastAsia="Times New Roman" w:hAnsi="Times New Roman" w:cs="Times New Roman"/>
          <w:sz w:val="20"/>
          <w:szCs w:val="20"/>
        </w:rPr>
        <w:t xml:space="preserve"> составляет </w:t>
      </w:r>
      <w:r w:rsidRPr="005A2926">
        <w:rPr>
          <w:rFonts w:ascii="Times New Roman" w:eastAsia="Times New Roman" w:hAnsi="Times New Roman" w:cs="Times New Roman"/>
          <w:sz w:val="20"/>
          <w:szCs w:val="20"/>
        </w:rPr>
        <w:t>41 700 220 руб. Условиями контракта предусмотрен аванс в ра</w:t>
      </w:r>
      <w:r w:rsidRPr="005A2926" w:rsidR="00675EFC">
        <w:rPr>
          <w:rFonts w:ascii="Times New Roman" w:eastAsia="Times New Roman" w:hAnsi="Times New Roman" w:cs="Times New Roman"/>
          <w:sz w:val="20"/>
          <w:szCs w:val="20"/>
        </w:rPr>
        <w:t>змере 12 510 066 руб.  С</w:t>
      </w:r>
      <w:r w:rsidRPr="005A2926">
        <w:rPr>
          <w:rFonts w:ascii="Times New Roman" w:eastAsia="Times New Roman" w:hAnsi="Times New Roman" w:cs="Times New Roman"/>
          <w:sz w:val="20"/>
          <w:szCs w:val="20"/>
        </w:rPr>
        <w:t xml:space="preserve">огласно информации Крымского филиала Федерального автономного учреждения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от 15.07.2022 №</w:t>
      </w:r>
      <w:r w:rsidRPr="005A2926" w:rsidR="00C6376B">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06-14/1388, осуществляющего функции строительного контроля по указанному объекту, сумма фактически принятых работ по актам № КС-2 составила 0 руб.</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Срок исполнения контракта: строительно-монтажных работ до 01.07.2022, работ по озеленению территории до 10.10.2022.</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Однако в срок до 01 июля 2022 года Подрядчиком ООО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обязательства, предусмотренные пунктами 3.1, 5.1.1 контракта, не исполнено, в связи с чем, МКУ</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Pr>
          <w:rFonts w:ascii="Times New Roman" w:eastAsia="Times New Roman" w:hAnsi="Times New Roman" w:cs="Times New Roman"/>
          <w:sz w:val="20"/>
          <w:szCs w:val="20"/>
        </w:rPr>
        <w:t xml:space="preserve"> принял решение об одностороннем отказе от исполнения контракта.</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Положениями ст. 309 ГК РФ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В силу ч. 1 ст. 314 ГК </w:t>
      </w:r>
      <w:r w:rsidRPr="005A2926">
        <w:rPr>
          <w:rFonts w:ascii="Times New Roman" w:eastAsia="Times New Roman" w:hAnsi="Times New Roman" w:cs="Times New Roman"/>
          <w:sz w:val="20"/>
          <w:szCs w:val="20"/>
        </w:rPr>
        <w:t>РФ</w:t>
      </w:r>
      <w:r w:rsidRPr="005A2926">
        <w:rPr>
          <w:rFonts w:ascii="Times New Roman" w:eastAsia="Times New Roman" w:hAnsi="Times New Roman" w:cs="Times New Roman"/>
          <w:sz w:val="20"/>
          <w:szCs w:val="20"/>
        </w:rPr>
        <w:t xml:space="preserve">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соответствии с ч. 1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соответствии с ч. 1 ст. 763 ГК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В силу положений статей 527 и 765 ГК РФ,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или муниципальных нужд.</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Согласно ст.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Указанные в договоре подряда начальный, конечный и промежуточный сроки выполнения работы могут быть изменены в случаях и в порядке, предусмотренном договором.</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Суд приходит к выводу, что вин</w:t>
      </w:r>
      <w:r w:rsidRPr="005A2926">
        <w:rPr>
          <w:rFonts w:ascii="Times New Roman" w:eastAsia="Times New Roman" w:hAnsi="Times New Roman" w:cs="Times New Roman"/>
          <w:sz w:val="20"/>
          <w:szCs w:val="20"/>
        </w:rPr>
        <w:t xml:space="preserve">а </w:t>
      </w:r>
      <w:r w:rsidRPr="005A2926" w:rsidR="00C6376B">
        <w:rPr>
          <w:rFonts w:ascii="Times New Roman" w:eastAsia="Times New Roman" w:hAnsi="Times New Roman" w:cs="Times New Roman"/>
          <w:sz w:val="20"/>
          <w:szCs w:val="20"/>
        </w:rPr>
        <w:t>ООО</w:t>
      </w:r>
      <w:r w:rsidRPr="005A2926" w:rsidR="00C6376B">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Times New Roman" w:hAnsi="Times New Roman" w:cs="Times New Roman"/>
          <w:sz w:val="20"/>
          <w:szCs w:val="20"/>
        </w:rPr>
        <w:t>в совершении инкриминируемого правонарушения подтверждается следующими доказательствами:</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 постановлением о возбуждении дела об административном правонарушении </w:t>
      </w:r>
      <w:r w:rsidRPr="005A2926">
        <w:rPr>
          <w:rFonts w:ascii="Times New Roman" w:eastAsia="Times New Roman" w:hAnsi="Times New Roman" w:cs="Times New Roman"/>
          <w:sz w:val="20"/>
          <w:szCs w:val="20"/>
        </w:rPr>
        <w:t>от</w:t>
      </w:r>
      <w:r w:rsidRPr="005A2926">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&lt;данные изъяты&gt;</w:t>
      </w:r>
      <w:r w:rsidRPr="005A2926" w:rsidR="005A2926">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w:t>
      </w:r>
      <w:r w:rsidRPr="005A2926">
        <w:rPr>
          <w:rFonts w:ascii="Times New Roman" w:eastAsia="Times New Roman" w:hAnsi="Times New Roman" w:cs="Times New Roman"/>
          <w:sz w:val="20"/>
          <w:szCs w:val="20"/>
        </w:rPr>
        <w:t>л.д</w:t>
      </w:r>
      <w:r w:rsidRPr="005A2926">
        <w:rPr>
          <w:rFonts w:ascii="Times New Roman" w:eastAsia="Times New Roman" w:hAnsi="Times New Roman" w:cs="Times New Roman"/>
          <w:sz w:val="20"/>
          <w:szCs w:val="20"/>
        </w:rPr>
        <w:t>. 1-5);</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 решением о проведении проверки </w:t>
      </w:r>
      <w:r w:rsidRPr="005A2926">
        <w:rPr>
          <w:rFonts w:ascii="Times New Roman" w:eastAsia="Times New Roman" w:hAnsi="Times New Roman" w:cs="Times New Roman"/>
          <w:sz w:val="20"/>
          <w:szCs w:val="20"/>
        </w:rPr>
        <w:t>от</w:t>
      </w:r>
      <w:r w:rsidRPr="005A2926">
        <w:rPr>
          <w:rFonts w:ascii="Times New Roman" w:eastAsia="Times New Roman" w:hAnsi="Times New Roman" w:cs="Times New Roman"/>
          <w:sz w:val="20"/>
          <w:szCs w:val="20"/>
        </w:rPr>
        <w:t xml:space="preserve"> </w:t>
      </w:r>
      <w:r w:rsidRPr="005A2926" w:rsidR="005A2926">
        <w:rPr>
          <w:rFonts w:ascii="Times New Roman" w:eastAsia="Times New Roman" w:hAnsi="Times New Roman" w:cs="Times New Roman"/>
          <w:color w:val="000000"/>
          <w:sz w:val="20"/>
          <w:szCs w:val="20"/>
        </w:rPr>
        <w:t>&lt;</w:t>
      </w:r>
      <w:r w:rsidRPr="005A2926" w:rsidR="005A2926">
        <w:rPr>
          <w:rFonts w:ascii="Times New Roman" w:eastAsia="Times New Roman" w:hAnsi="Times New Roman" w:cs="Times New Roman"/>
          <w:color w:val="000000"/>
          <w:sz w:val="20"/>
          <w:szCs w:val="20"/>
        </w:rPr>
        <w:t>данные</w:t>
      </w:r>
      <w:r w:rsidRPr="005A2926" w:rsidR="005A2926">
        <w:rPr>
          <w:rFonts w:ascii="Times New Roman" w:eastAsia="Times New Roman" w:hAnsi="Times New Roman" w:cs="Times New Roman"/>
          <w:color w:val="000000"/>
          <w:sz w:val="20"/>
          <w:szCs w:val="20"/>
        </w:rPr>
        <w:t xml:space="preserve"> изъяты&gt;</w:t>
      </w:r>
      <w:r w:rsidRPr="005A2926">
        <w:rPr>
          <w:rFonts w:ascii="Times New Roman" w:eastAsia="Times New Roman" w:hAnsi="Times New Roman" w:cs="Times New Roman"/>
          <w:sz w:val="20"/>
          <w:szCs w:val="20"/>
        </w:rPr>
        <w:t>года (</w:t>
      </w:r>
      <w:r w:rsidRPr="005A2926">
        <w:rPr>
          <w:rFonts w:ascii="Times New Roman" w:eastAsia="Times New Roman" w:hAnsi="Times New Roman" w:cs="Times New Roman"/>
          <w:sz w:val="20"/>
          <w:szCs w:val="20"/>
        </w:rPr>
        <w:t>л.д</w:t>
      </w:r>
      <w:r w:rsidRPr="005A2926">
        <w:rPr>
          <w:rFonts w:ascii="Times New Roman" w:eastAsia="Times New Roman" w:hAnsi="Times New Roman" w:cs="Times New Roman"/>
          <w:sz w:val="20"/>
          <w:szCs w:val="20"/>
        </w:rPr>
        <w:t>. 14);</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 копией муниципального контракта № </w:t>
      </w:r>
      <w:r w:rsidRPr="005A2926" w:rsidR="005A2926">
        <w:rPr>
          <w:rFonts w:ascii="Times New Roman" w:eastAsia="Times New Roman" w:hAnsi="Times New Roman" w:cs="Times New Roman"/>
          <w:color w:val="000000"/>
          <w:sz w:val="20"/>
          <w:szCs w:val="20"/>
        </w:rPr>
        <w:t>&lt;данные изъяты&gt;</w:t>
      </w:r>
      <w:r w:rsidRPr="005A2926" w:rsidR="005A2926">
        <w:rPr>
          <w:rFonts w:ascii="Times New Roman" w:eastAsia="Times New Roman" w:hAnsi="Times New Roman" w:cs="Times New Roman"/>
          <w:sz w:val="20"/>
          <w:szCs w:val="20"/>
        </w:rPr>
        <w:t xml:space="preserve"> </w:t>
      </w:r>
      <w:r w:rsidRPr="005A2926">
        <w:rPr>
          <w:rFonts w:ascii="Times New Roman" w:eastAsia="Times New Roman" w:hAnsi="Times New Roman" w:cs="Times New Roman"/>
          <w:sz w:val="20"/>
          <w:szCs w:val="20"/>
        </w:rPr>
        <w:t>(</w:t>
      </w:r>
      <w:r w:rsidRPr="005A2926">
        <w:rPr>
          <w:rFonts w:ascii="Times New Roman" w:eastAsia="Times New Roman" w:hAnsi="Times New Roman" w:cs="Times New Roman"/>
          <w:sz w:val="20"/>
          <w:szCs w:val="20"/>
        </w:rPr>
        <w:t>л.д</w:t>
      </w:r>
      <w:r w:rsidRPr="005A2926">
        <w:rPr>
          <w:rFonts w:ascii="Times New Roman" w:eastAsia="Times New Roman" w:hAnsi="Times New Roman" w:cs="Times New Roman"/>
          <w:sz w:val="20"/>
          <w:szCs w:val="20"/>
        </w:rPr>
        <w:t>. 15-39);</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копией об одностороннем отказе от исполнения контракта (</w:t>
      </w:r>
      <w:r w:rsidRPr="005A2926">
        <w:rPr>
          <w:rFonts w:ascii="Times New Roman" w:eastAsia="Times New Roman" w:hAnsi="Times New Roman" w:cs="Times New Roman"/>
          <w:sz w:val="20"/>
          <w:szCs w:val="20"/>
        </w:rPr>
        <w:t>л.д</w:t>
      </w:r>
      <w:r w:rsidRPr="005A2926">
        <w:rPr>
          <w:rFonts w:ascii="Times New Roman" w:eastAsia="Times New Roman" w:hAnsi="Times New Roman" w:cs="Times New Roman"/>
          <w:sz w:val="20"/>
          <w:szCs w:val="20"/>
        </w:rPr>
        <w:t>. 40-52);</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копией выписки из ЕГРЮЛ (</w:t>
      </w:r>
      <w:r w:rsidRPr="005A2926">
        <w:rPr>
          <w:rFonts w:ascii="Times New Roman" w:eastAsia="Times New Roman" w:hAnsi="Times New Roman" w:cs="Times New Roman"/>
          <w:sz w:val="20"/>
          <w:szCs w:val="20"/>
        </w:rPr>
        <w:t>л.д</w:t>
      </w:r>
      <w:r w:rsidRPr="005A2926">
        <w:rPr>
          <w:rFonts w:ascii="Times New Roman" w:eastAsia="Times New Roman" w:hAnsi="Times New Roman" w:cs="Times New Roman"/>
          <w:sz w:val="20"/>
          <w:szCs w:val="20"/>
        </w:rPr>
        <w:t>. 53-64);</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иными материалами дела.</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Достоверность вышеуказанных доказательств у суда сомнений не вызывает, поскольку они последовательны, не противоречивы и согласуются между собой.</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sidRPr="005A2926">
        <w:rPr>
          <w:rFonts w:ascii="Times New Roman" w:eastAsia="Times New Roman" w:hAnsi="Times New Roman" w:cs="Times New Roman"/>
          <w:sz w:val="20"/>
          <w:szCs w:val="20"/>
        </w:rPr>
        <w:t>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w:t>
      </w:r>
      <w:r w:rsidRPr="005A2926">
        <w:rPr>
          <w:rFonts w:ascii="Times New Roman" w:eastAsia="Times New Roman" w:hAnsi="Times New Roman" w:cs="Times New Roman"/>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правоотношении,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Суд приходит к выводу о том, что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Суд считает, что в действиях ООО </w:t>
      </w:r>
      <w:r w:rsidRPr="005A2926" w:rsidR="005A2926">
        <w:rPr>
          <w:rFonts w:ascii="Times New Roman" w:eastAsia="Times New Roman" w:hAnsi="Times New Roman" w:cs="Times New Roman"/>
          <w:color w:val="000000"/>
          <w:sz w:val="20"/>
          <w:szCs w:val="20"/>
        </w:rPr>
        <w:t xml:space="preserve">&lt;данные </w:t>
      </w:r>
      <w:r w:rsidRPr="005A2926" w:rsidR="005A2926">
        <w:rPr>
          <w:rFonts w:ascii="Times New Roman" w:eastAsia="Times New Roman" w:hAnsi="Times New Roman" w:cs="Times New Roman"/>
          <w:color w:val="000000"/>
          <w:sz w:val="20"/>
          <w:szCs w:val="20"/>
        </w:rPr>
        <w:t>изъяты</w:t>
      </w:r>
      <w:r w:rsidRPr="005A2926" w:rsidR="005A2926">
        <w:rPr>
          <w:rFonts w:ascii="Times New Roman" w:eastAsia="Times New Roman" w:hAnsi="Times New Roman" w:cs="Times New Roman"/>
          <w:color w:val="000000"/>
          <w:sz w:val="20"/>
          <w:szCs w:val="20"/>
        </w:rPr>
        <w:t>&gt;</w:t>
      </w:r>
      <w:r w:rsidRPr="005A2926">
        <w:rPr>
          <w:rFonts w:ascii="Times New Roman" w:eastAsia="Times New Roman" w:hAnsi="Times New Roman" w:cs="Times New Roman"/>
          <w:sz w:val="20"/>
          <w:szCs w:val="20"/>
        </w:rPr>
        <w:t>имеется состав административного правонарушения предусмотренного ч. 7 ст. 7.32 КоАП РФ – действие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В соответствии со ст. 4.1 </w:t>
      </w:r>
      <w:r w:rsidRPr="005A2926" w:rsidR="00C6376B">
        <w:rPr>
          <w:rFonts w:ascii="Times New Roman" w:eastAsia="Times New Roman" w:hAnsi="Times New Roman" w:cs="Times New Roman"/>
          <w:sz w:val="20"/>
          <w:szCs w:val="20"/>
        </w:rPr>
        <w:t>Кодекса Российской Федерации об административных правонарушениях</w:t>
      </w:r>
      <w:r w:rsidRPr="005A2926">
        <w:rPr>
          <w:rFonts w:ascii="Times New Roman" w:eastAsia="Times New Roman" w:hAnsi="Times New Roman" w:cs="Times New Roman"/>
          <w:sz w:val="20"/>
          <w:szCs w:val="20"/>
        </w:rPr>
        <w:t xml:space="preserve"> наказание за совершение административного правонарушении назначается в пределах, установленных законом, предусматривающим ответственность за данное административное правонарушение, в соответствие с настоящим кодексом.</w:t>
      </w:r>
    </w:p>
    <w:p w:rsidR="00675EFC" w:rsidRPr="005A2926" w:rsidP="009662F3">
      <w:pPr>
        <w:spacing w:after="0" w:line="240" w:lineRule="auto"/>
        <w:ind w:firstLine="709"/>
        <w:jc w:val="both"/>
        <w:rPr>
          <w:rFonts w:ascii="Times New Roman" w:eastAsia="Times New Roman" w:hAnsi="Times New Roman" w:cs="Times New Roman"/>
          <w:sz w:val="20"/>
          <w:szCs w:val="20"/>
        </w:rPr>
      </w:pP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При назначении наказания суд учитывает характер и степень</w:t>
      </w:r>
      <w:r w:rsidRPr="005A2926" w:rsidR="00675EFC">
        <w:rPr>
          <w:rFonts w:ascii="Times New Roman" w:eastAsia="Times New Roman" w:hAnsi="Times New Roman" w:cs="Times New Roman"/>
          <w:sz w:val="20"/>
          <w:szCs w:val="20"/>
        </w:rPr>
        <w:t xml:space="preserve"> общественной опасности</w:t>
      </w:r>
      <w:r w:rsidRPr="005A2926">
        <w:rPr>
          <w:rFonts w:ascii="Times New Roman" w:eastAsia="Times New Roman" w:hAnsi="Times New Roman" w:cs="Times New Roman"/>
          <w:sz w:val="20"/>
          <w:szCs w:val="20"/>
        </w:rPr>
        <w:t xml:space="preserve"> правонарушения.</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В силу ч. 3 ст. 4.1 </w:t>
      </w:r>
      <w:r w:rsidRPr="005A2926" w:rsidR="00C6376B">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5A2926">
        <w:rPr>
          <w:rFonts w:ascii="Times New Roman" w:eastAsia="Times New Roman" w:hAnsi="Times New Roman" w:cs="Times New Roman"/>
          <w:sz w:val="20"/>
          <w:szCs w:val="20"/>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 xml:space="preserve">Обстоятельства смягчающих административную ответственность и </w:t>
      </w:r>
      <w:r w:rsidRPr="005A2926">
        <w:rPr>
          <w:rFonts w:ascii="Times New Roman" w:eastAsia="Times New Roman" w:hAnsi="Times New Roman" w:cs="Times New Roman"/>
          <w:sz w:val="20"/>
          <w:szCs w:val="20"/>
        </w:rPr>
        <w:t>обстоятельств, отягчающих административную ответственность судом не установлено</w:t>
      </w:r>
      <w:r w:rsidRPr="005A2926">
        <w:rPr>
          <w:rFonts w:ascii="Times New Roman" w:eastAsia="Times New Roman" w:hAnsi="Times New Roman" w:cs="Times New Roman"/>
          <w:sz w:val="20"/>
          <w:szCs w:val="20"/>
        </w:rPr>
        <w:t>.</w:t>
      </w:r>
    </w:p>
    <w:p w:rsidR="009662F3" w:rsidRPr="005A2926" w:rsidP="009662F3">
      <w:pPr>
        <w:spacing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С учетом характера совершенного административного правонарушения, суд приходит к выводу о назначении наказания в виде минимального размера административного штрафа, так как применение данного вида наказания обеспечит реализацию задач административной ответственности.</w:t>
      </w:r>
    </w:p>
    <w:p w:rsidR="0054506F" w:rsidRPr="005A2926" w:rsidP="00BF7427">
      <w:pPr>
        <w:spacing w:before="120" w:after="0" w:line="240" w:lineRule="auto"/>
        <w:ind w:firstLine="709"/>
        <w:jc w:val="both"/>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На основании изложенного, руководствуясь статьями 29.9, 29.10, 29.11, 32.2 Кодекса Российской Федерации об административных правонарушениях, -</w:t>
      </w:r>
    </w:p>
    <w:p w:rsidR="0054506F" w:rsidRPr="005A2926" w:rsidP="00BF7427">
      <w:pPr>
        <w:spacing w:before="200" w:line="240" w:lineRule="auto"/>
        <w:jc w:val="center"/>
        <w:rPr>
          <w:rFonts w:ascii="Times New Roman" w:eastAsia="Times New Roman" w:hAnsi="Times New Roman" w:cs="Times New Roman"/>
          <w:sz w:val="20"/>
          <w:szCs w:val="20"/>
        </w:rPr>
      </w:pPr>
      <w:r w:rsidRPr="005A2926">
        <w:rPr>
          <w:rFonts w:ascii="Times New Roman" w:eastAsia="Times New Roman" w:hAnsi="Times New Roman" w:cs="Times New Roman"/>
          <w:sz w:val="20"/>
          <w:szCs w:val="20"/>
        </w:rPr>
        <w:t>п</w:t>
      </w:r>
      <w:r w:rsidRPr="005A2926">
        <w:rPr>
          <w:rFonts w:ascii="Times New Roman" w:eastAsia="Times New Roman" w:hAnsi="Times New Roman" w:cs="Times New Roman"/>
          <w:sz w:val="20"/>
          <w:szCs w:val="20"/>
        </w:rPr>
        <w:t xml:space="preserve"> о с т а н о в и л:</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Calibri" w:hAnsi="Times New Roman" w:cs="Times New Roman"/>
          <w:b/>
          <w:sz w:val="20"/>
          <w:szCs w:val="20"/>
          <w:lang w:eastAsia="en-US"/>
        </w:rPr>
        <w:t xml:space="preserve">Общество с ограниченной ответственностью </w:t>
      </w:r>
      <w:r w:rsidRPr="005A2926" w:rsidR="005A2926">
        <w:rPr>
          <w:rFonts w:ascii="Times New Roman" w:eastAsia="Times New Roman" w:hAnsi="Times New Roman" w:cs="Times New Roman"/>
          <w:color w:val="000000"/>
          <w:sz w:val="20"/>
          <w:szCs w:val="20"/>
        </w:rPr>
        <w:t>&lt;данные изъяты&gt;</w:t>
      </w:r>
      <w:r w:rsidRPr="005A2926">
        <w:rPr>
          <w:rFonts w:ascii="Times New Roman" w:eastAsia="Calibri" w:hAnsi="Times New Roman" w:cs="Times New Roman"/>
          <w:sz w:val="20"/>
          <w:szCs w:val="20"/>
          <w:lang w:eastAsia="en-US"/>
        </w:rPr>
        <w:t xml:space="preserve"> </w:t>
      </w:r>
      <w:r w:rsidRPr="005A2926" w:rsidR="005A2926">
        <w:rPr>
          <w:rFonts w:ascii="Times New Roman" w:eastAsia="Times New Roman" w:hAnsi="Times New Roman" w:cs="Times New Roman"/>
          <w:color w:val="000000"/>
          <w:sz w:val="20"/>
          <w:szCs w:val="20"/>
        </w:rPr>
        <w:t>&lt;данные изъяты&gt;</w:t>
      </w:r>
      <w:r w:rsidRPr="005A2926" w:rsidR="00254DC3">
        <w:rPr>
          <w:rFonts w:ascii="Times New Roman" w:eastAsia="Calibri" w:hAnsi="Times New Roman" w:cs="Times New Roman"/>
          <w:sz w:val="20"/>
          <w:szCs w:val="20"/>
          <w:lang w:eastAsia="en-US"/>
        </w:rPr>
        <w:t xml:space="preserve"> признать </w:t>
      </w:r>
      <w:r w:rsidRPr="005A2926">
        <w:rPr>
          <w:rFonts w:ascii="Times New Roman" w:eastAsia="Calibri" w:hAnsi="Times New Roman" w:cs="Times New Roman"/>
          <w:sz w:val="20"/>
          <w:szCs w:val="20"/>
          <w:lang w:eastAsia="en-US"/>
        </w:rPr>
        <w:t xml:space="preserve">виновным совершении правонарушения, предусмотренного </w:t>
      </w:r>
      <w:r w:rsidRPr="005A2926" w:rsidR="00254DC3">
        <w:rPr>
          <w:rFonts w:ascii="Times New Roman" w:eastAsia="Calibri" w:hAnsi="Times New Roman" w:cs="Times New Roman"/>
          <w:sz w:val="20"/>
          <w:szCs w:val="20"/>
          <w:lang w:eastAsia="en-US"/>
        </w:rPr>
        <w:t>частью 7 статьи 7.32 Кодекса Российской Федерации об административных правонарушениях</w:t>
      </w:r>
      <w:r w:rsidRPr="005A2926">
        <w:rPr>
          <w:rFonts w:ascii="Times New Roman" w:eastAsia="Calibri" w:hAnsi="Times New Roman" w:cs="Times New Roman"/>
          <w:sz w:val="20"/>
          <w:szCs w:val="20"/>
          <w:lang w:eastAsia="en-US"/>
        </w:rPr>
        <w:t xml:space="preserve"> и подвергнуть наказанию в виде административного штрафа в размере </w:t>
      </w:r>
      <w:r w:rsidRPr="005A2926" w:rsidR="00C6376B">
        <w:rPr>
          <w:rFonts w:ascii="Times New Roman" w:eastAsia="Calibri" w:hAnsi="Times New Roman" w:cs="Times New Roman"/>
          <w:sz w:val="20"/>
          <w:szCs w:val="20"/>
          <w:lang w:eastAsia="en-US"/>
        </w:rPr>
        <w:t>41 700 220 рублей 00 копеек (сорок один миллион семьсот тысяч двести двадцать рублей ноль копеек).</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Calibri" w:hAnsi="Times New Roman" w:cs="Times New Roman"/>
          <w:sz w:val="20"/>
          <w:szCs w:val="20"/>
          <w:lang w:eastAsia="en-US"/>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Times New Roman" w:hAnsi="Times New Roman" w:cs="Times New Roman"/>
          <w:color w:val="000000"/>
          <w:sz w:val="20"/>
          <w:szCs w:val="20"/>
        </w:rPr>
        <w:t>&lt;данные изъяты&gt;</w:t>
      </w:r>
      <w:r w:rsidRPr="005A2926">
        <w:rPr>
          <w:rFonts w:ascii="Times New Roman" w:eastAsia="Calibri" w:hAnsi="Times New Roman" w:cs="Times New Roman"/>
          <w:sz w:val="20"/>
          <w:szCs w:val="20"/>
          <w:lang w:eastAsia="en-US"/>
        </w:rPr>
        <w:t>.</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Calibri" w:hAnsi="Times New Roman" w:cs="Times New Roman"/>
          <w:sz w:val="20"/>
          <w:szCs w:val="20"/>
          <w:lang w:eastAsia="en-US"/>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Calibri" w:hAnsi="Times New Roman" w:cs="Times New Roman"/>
          <w:sz w:val="20"/>
          <w:szCs w:val="20"/>
          <w:lang w:eastAsia="en-US"/>
        </w:rPr>
        <w:t>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Республика Крым, г. Симферополь, ул. Киевская, 55/2.</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Calibri" w:hAnsi="Times New Roman" w:cs="Times New Roman"/>
          <w:sz w:val="20"/>
          <w:szCs w:val="20"/>
          <w:lang w:eastAsia="en-US"/>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11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p>
    <w:p w:rsidR="009662F3" w:rsidRPr="005A2926" w:rsidP="009662F3">
      <w:pPr>
        <w:spacing w:after="0" w:line="240" w:lineRule="auto"/>
        <w:ind w:firstLine="567"/>
        <w:jc w:val="both"/>
        <w:rPr>
          <w:rFonts w:ascii="Times New Roman" w:eastAsia="Calibri" w:hAnsi="Times New Roman" w:cs="Times New Roman"/>
          <w:sz w:val="20"/>
          <w:szCs w:val="20"/>
          <w:lang w:eastAsia="en-US"/>
        </w:rPr>
      </w:pPr>
      <w:r w:rsidRPr="005A2926">
        <w:rPr>
          <w:rFonts w:ascii="Times New Roman" w:eastAsia="Calibri" w:hAnsi="Times New Roman" w:cs="Times New Roman"/>
          <w:sz w:val="20"/>
          <w:szCs w:val="20"/>
          <w:lang w:eastAsia="en-US"/>
        </w:rPr>
        <w:t xml:space="preserve">Мировой судья                                                                       М.В. </w:t>
      </w:r>
      <w:r w:rsidRPr="005A2926">
        <w:rPr>
          <w:rFonts w:ascii="Times New Roman" w:eastAsia="Calibri" w:hAnsi="Times New Roman" w:cs="Times New Roman"/>
          <w:sz w:val="20"/>
          <w:szCs w:val="20"/>
          <w:lang w:eastAsia="en-US"/>
        </w:rPr>
        <w:t>Трошина</w:t>
      </w:r>
    </w:p>
    <w:sectPr w:rsidSect="005A2926">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D9"/>
    <w:rsid w:val="00005691"/>
    <w:rsid w:val="00026066"/>
    <w:rsid w:val="000830E3"/>
    <w:rsid w:val="001D1B6C"/>
    <w:rsid w:val="001D5B1A"/>
    <w:rsid w:val="001E6684"/>
    <w:rsid w:val="00201BF8"/>
    <w:rsid w:val="00254DC3"/>
    <w:rsid w:val="002A78B0"/>
    <w:rsid w:val="00353BC9"/>
    <w:rsid w:val="004903DC"/>
    <w:rsid w:val="0054506F"/>
    <w:rsid w:val="005A2926"/>
    <w:rsid w:val="0060082A"/>
    <w:rsid w:val="00675EFC"/>
    <w:rsid w:val="00752A2D"/>
    <w:rsid w:val="00795E9C"/>
    <w:rsid w:val="007B4DD9"/>
    <w:rsid w:val="007C18C2"/>
    <w:rsid w:val="008333AE"/>
    <w:rsid w:val="00936C23"/>
    <w:rsid w:val="009662F3"/>
    <w:rsid w:val="009D2F03"/>
    <w:rsid w:val="009F7E15"/>
    <w:rsid w:val="00A310DD"/>
    <w:rsid w:val="00AE50DE"/>
    <w:rsid w:val="00BA15AA"/>
    <w:rsid w:val="00BF7427"/>
    <w:rsid w:val="00C61205"/>
    <w:rsid w:val="00C6376B"/>
    <w:rsid w:val="00C94061"/>
    <w:rsid w:val="00D1236C"/>
    <w:rsid w:val="00DA4067"/>
    <w:rsid w:val="00DF198D"/>
    <w:rsid w:val="00DF3510"/>
    <w:rsid w:val="00E72200"/>
    <w:rsid w:val="00E8039C"/>
    <w:rsid w:val="00F5208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D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15A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A15AA"/>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752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4ED2-24B2-479D-B945-1DAE0D4E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