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C34867" w:rsidP="00683843">
      <w:pPr>
        <w:spacing w:after="0" w:line="240" w:lineRule="auto"/>
        <w:jc w:val="right"/>
        <w:rPr>
          <w:rFonts w:ascii="Times New Roman" w:hAnsi="Times New Roman" w:cs="Times New Roman"/>
          <w:sz w:val="20"/>
          <w:szCs w:val="20"/>
        </w:rPr>
      </w:pPr>
      <w:r w:rsidRPr="00C34867">
        <w:rPr>
          <w:rFonts w:ascii="Times New Roman" w:hAnsi="Times New Roman" w:cs="Times New Roman"/>
          <w:sz w:val="20"/>
          <w:szCs w:val="20"/>
        </w:rPr>
        <w:t xml:space="preserve">                                                                                             </w:t>
      </w:r>
      <w:r w:rsidRPr="00C34867" w:rsidR="00E63722">
        <w:rPr>
          <w:rFonts w:ascii="Times New Roman" w:hAnsi="Times New Roman" w:cs="Times New Roman"/>
          <w:sz w:val="20"/>
          <w:szCs w:val="20"/>
        </w:rPr>
        <w:t xml:space="preserve">   </w:t>
      </w:r>
      <w:r w:rsidRPr="00C34867">
        <w:rPr>
          <w:rFonts w:ascii="Times New Roman" w:hAnsi="Times New Roman" w:cs="Times New Roman"/>
          <w:sz w:val="20"/>
          <w:szCs w:val="20"/>
        </w:rPr>
        <w:t xml:space="preserve"> </w:t>
      </w:r>
      <w:r w:rsidRPr="00C34867" w:rsidR="004A345D">
        <w:rPr>
          <w:rFonts w:ascii="Times New Roman" w:hAnsi="Times New Roman" w:cs="Times New Roman"/>
          <w:sz w:val="20"/>
          <w:szCs w:val="20"/>
        </w:rPr>
        <w:t xml:space="preserve">       </w:t>
      </w:r>
      <w:r w:rsidRPr="00C34867" w:rsidR="00585FE0">
        <w:rPr>
          <w:rFonts w:ascii="Times New Roman" w:hAnsi="Times New Roman" w:cs="Times New Roman"/>
          <w:sz w:val="20"/>
          <w:szCs w:val="20"/>
        </w:rPr>
        <w:t xml:space="preserve">  </w:t>
      </w:r>
      <w:r w:rsidRPr="00C34867" w:rsidR="005A7ACF">
        <w:rPr>
          <w:rFonts w:ascii="Times New Roman" w:hAnsi="Times New Roman" w:cs="Times New Roman"/>
          <w:sz w:val="20"/>
          <w:szCs w:val="20"/>
        </w:rPr>
        <w:t xml:space="preserve"> </w:t>
      </w:r>
      <w:r w:rsidRPr="00C34867" w:rsidR="00FA2B1D">
        <w:rPr>
          <w:rFonts w:ascii="Times New Roman" w:hAnsi="Times New Roman" w:cs="Times New Roman"/>
          <w:sz w:val="20"/>
          <w:szCs w:val="20"/>
        </w:rPr>
        <w:t xml:space="preserve"> </w:t>
      </w:r>
      <w:r w:rsidRPr="00C34867" w:rsidR="005A7ACF">
        <w:rPr>
          <w:rFonts w:ascii="Times New Roman" w:hAnsi="Times New Roman" w:cs="Times New Roman"/>
          <w:sz w:val="20"/>
          <w:szCs w:val="20"/>
        </w:rPr>
        <w:t xml:space="preserve"> </w:t>
      </w:r>
      <w:r w:rsidRPr="00C34867">
        <w:rPr>
          <w:rFonts w:ascii="Times New Roman" w:hAnsi="Times New Roman" w:cs="Times New Roman"/>
          <w:sz w:val="20"/>
          <w:szCs w:val="20"/>
        </w:rPr>
        <w:t>Дело №</w:t>
      </w:r>
      <w:r w:rsidRPr="00C34867" w:rsidR="004A345D">
        <w:rPr>
          <w:rFonts w:ascii="Times New Roman" w:hAnsi="Times New Roman" w:cs="Times New Roman"/>
          <w:sz w:val="20"/>
          <w:szCs w:val="20"/>
        </w:rPr>
        <w:t xml:space="preserve"> </w:t>
      </w:r>
      <w:r w:rsidRPr="00C34867">
        <w:rPr>
          <w:rFonts w:ascii="Times New Roman" w:hAnsi="Times New Roman" w:cs="Times New Roman"/>
          <w:sz w:val="20"/>
          <w:szCs w:val="20"/>
        </w:rPr>
        <w:t>5-11-</w:t>
      </w:r>
      <w:r w:rsidRPr="00C34867" w:rsidR="003D2921">
        <w:rPr>
          <w:rFonts w:ascii="Times New Roman" w:hAnsi="Times New Roman" w:cs="Times New Roman"/>
          <w:sz w:val="20"/>
          <w:szCs w:val="20"/>
        </w:rPr>
        <w:t>8</w:t>
      </w:r>
      <w:r w:rsidRPr="00C34867" w:rsidR="00683843">
        <w:rPr>
          <w:rFonts w:ascii="Times New Roman" w:hAnsi="Times New Roman" w:cs="Times New Roman"/>
          <w:sz w:val="20"/>
          <w:szCs w:val="20"/>
        </w:rPr>
        <w:t>/21</w:t>
      </w:r>
    </w:p>
    <w:p w:rsidR="00ED757D" w:rsidRPr="00C34867" w:rsidP="00683843">
      <w:pPr>
        <w:spacing w:after="0" w:line="240" w:lineRule="auto"/>
        <w:jc w:val="right"/>
        <w:rPr>
          <w:rFonts w:ascii="Times New Roman" w:hAnsi="Times New Roman" w:cs="Times New Roman"/>
          <w:sz w:val="20"/>
          <w:szCs w:val="20"/>
        </w:rPr>
      </w:pPr>
      <w:r w:rsidRPr="00C34867">
        <w:rPr>
          <w:rFonts w:ascii="Times New Roman" w:hAnsi="Times New Roman" w:cs="Times New Roman"/>
          <w:sz w:val="20"/>
          <w:szCs w:val="20"/>
        </w:rPr>
        <w:t>(05-0</w:t>
      </w:r>
      <w:r w:rsidRPr="00C34867" w:rsidR="00683843">
        <w:rPr>
          <w:rFonts w:ascii="Times New Roman" w:hAnsi="Times New Roman" w:cs="Times New Roman"/>
          <w:sz w:val="20"/>
          <w:szCs w:val="20"/>
        </w:rPr>
        <w:t>0</w:t>
      </w:r>
      <w:r w:rsidRPr="00C34867" w:rsidR="003D2921">
        <w:rPr>
          <w:rFonts w:ascii="Times New Roman" w:hAnsi="Times New Roman" w:cs="Times New Roman"/>
          <w:sz w:val="20"/>
          <w:szCs w:val="20"/>
        </w:rPr>
        <w:t>08</w:t>
      </w:r>
      <w:r w:rsidRPr="00C34867" w:rsidR="00683843">
        <w:rPr>
          <w:rFonts w:ascii="Times New Roman" w:hAnsi="Times New Roman" w:cs="Times New Roman"/>
          <w:sz w:val="20"/>
          <w:szCs w:val="20"/>
        </w:rPr>
        <w:t>/</w:t>
      </w:r>
      <w:r w:rsidRPr="00C34867" w:rsidR="00143153">
        <w:rPr>
          <w:rFonts w:ascii="Times New Roman" w:hAnsi="Times New Roman" w:cs="Times New Roman"/>
          <w:sz w:val="20"/>
          <w:szCs w:val="20"/>
        </w:rPr>
        <w:t>11/20</w:t>
      </w:r>
      <w:r w:rsidRPr="00C34867" w:rsidR="005A7ACF">
        <w:rPr>
          <w:rFonts w:ascii="Times New Roman" w:hAnsi="Times New Roman" w:cs="Times New Roman"/>
          <w:sz w:val="20"/>
          <w:szCs w:val="20"/>
        </w:rPr>
        <w:t>2</w:t>
      </w:r>
      <w:r w:rsidRPr="00C34867" w:rsidR="00683843">
        <w:rPr>
          <w:rFonts w:ascii="Times New Roman" w:hAnsi="Times New Roman" w:cs="Times New Roman"/>
          <w:sz w:val="20"/>
          <w:szCs w:val="20"/>
        </w:rPr>
        <w:t>1</w:t>
      </w:r>
      <w:r w:rsidRPr="00C34867">
        <w:rPr>
          <w:rFonts w:ascii="Times New Roman" w:hAnsi="Times New Roman" w:cs="Times New Roman"/>
          <w:sz w:val="20"/>
          <w:szCs w:val="20"/>
        </w:rPr>
        <w:t>)</w:t>
      </w:r>
    </w:p>
    <w:p w:rsidR="00ED757D" w:rsidRPr="00C34867" w:rsidP="004A345D">
      <w:pPr>
        <w:spacing w:after="0" w:line="240" w:lineRule="auto"/>
        <w:jc w:val="right"/>
        <w:rPr>
          <w:rFonts w:ascii="Times New Roman" w:hAnsi="Times New Roman" w:cs="Times New Roman"/>
          <w:sz w:val="20"/>
          <w:szCs w:val="20"/>
        </w:rPr>
      </w:pPr>
    </w:p>
    <w:p w:rsidR="00ED757D" w:rsidRPr="00C34867" w:rsidP="004A345D">
      <w:pPr>
        <w:spacing w:after="0" w:line="240" w:lineRule="auto"/>
        <w:jc w:val="center"/>
        <w:rPr>
          <w:rFonts w:ascii="Times New Roman" w:hAnsi="Times New Roman" w:cs="Times New Roman"/>
          <w:b/>
          <w:sz w:val="20"/>
          <w:szCs w:val="20"/>
        </w:rPr>
      </w:pPr>
      <w:r w:rsidRPr="00C34867">
        <w:rPr>
          <w:rFonts w:ascii="Times New Roman" w:hAnsi="Times New Roman" w:cs="Times New Roman"/>
          <w:b/>
          <w:sz w:val="20"/>
          <w:szCs w:val="20"/>
        </w:rPr>
        <w:t>П</w:t>
      </w:r>
      <w:r w:rsidRPr="00C34867">
        <w:rPr>
          <w:rFonts w:ascii="Times New Roman" w:hAnsi="Times New Roman" w:cs="Times New Roman"/>
          <w:b/>
          <w:sz w:val="20"/>
          <w:szCs w:val="20"/>
        </w:rPr>
        <w:t xml:space="preserve"> О С Т А Н О В Л Е Н И Е</w:t>
      </w:r>
    </w:p>
    <w:p w:rsidR="00ED757D" w:rsidRPr="00C34867" w:rsidP="004A345D">
      <w:pPr>
        <w:spacing w:after="0" w:line="240" w:lineRule="auto"/>
        <w:jc w:val="center"/>
        <w:rPr>
          <w:rFonts w:ascii="Times New Roman" w:hAnsi="Times New Roman" w:cs="Times New Roman"/>
          <w:sz w:val="20"/>
          <w:szCs w:val="20"/>
        </w:rPr>
      </w:pPr>
    </w:p>
    <w:p w:rsidR="00ED757D" w:rsidRPr="00C34867" w:rsidP="004A345D">
      <w:pPr>
        <w:spacing w:after="0" w:line="240" w:lineRule="auto"/>
        <w:jc w:val="center"/>
        <w:rPr>
          <w:rFonts w:ascii="Times New Roman" w:hAnsi="Times New Roman" w:cs="Times New Roman"/>
          <w:sz w:val="20"/>
          <w:szCs w:val="20"/>
        </w:rPr>
      </w:pPr>
    </w:p>
    <w:p w:rsidR="00ED757D" w:rsidRPr="00C34867" w:rsidP="004A345D">
      <w:pPr>
        <w:spacing w:after="0" w:line="240" w:lineRule="auto"/>
        <w:rPr>
          <w:rFonts w:ascii="Times New Roman" w:hAnsi="Times New Roman" w:cs="Times New Roman"/>
          <w:sz w:val="20"/>
          <w:szCs w:val="20"/>
        </w:rPr>
      </w:pPr>
      <w:r w:rsidRPr="00C34867">
        <w:rPr>
          <w:rFonts w:ascii="Times New Roman" w:hAnsi="Times New Roman" w:cs="Times New Roman"/>
          <w:sz w:val="20"/>
          <w:szCs w:val="20"/>
        </w:rPr>
        <w:t>04 февраля</w:t>
      </w:r>
      <w:r w:rsidRPr="00C34867" w:rsidR="00683843">
        <w:rPr>
          <w:rFonts w:ascii="Times New Roman" w:hAnsi="Times New Roman" w:cs="Times New Roman"/>
          <w:sz w:val="20"/>
          <w:szCs w:val="20"/>
        </w:rPr>
        <w:t xml:space="preserve"> 2021</w:t>
      </w:r>
      <w:r w:rsidRPr="00C34867">
        <w:rPr>
          <w:rFonts w:ascii="Times New Roman" w:hAnsi="Times New Roman" w:cs="Times New Roman"/>
          <w:sz w:val="20"/>
          <w:szCs w:val="20"/>
        </w:rPr>
        <w:t xml:space="preserve"> года</w:t>
      </w:r>
      <w:r w:rsidRPr="00C34867">
        <w:rPr>
          <w:rFonts w:ascii="Times New Roman" w:hAnsi="Times New Roman" w:cs="Times New Roman"/>
          <w:sz w:val="20"/>
          <w:szCs w:val="20"/>
        </w:rPr>
        <w:tab/>
      </w:r>
      <w:r w:rsidRPr="00C34867">
        <w:rPr>
          <w:rFonts w:ascii="Times New Roman" w:hAnsi="Times New Roman" w:cs="Times New Roman"/>
          <w:sz w:val="20"/>
          <w:szCs w:val="20"/>
        </w:rPr>
        <w:tab/>
      </w:r>
      <w:r w:rsidRPr="00C34867">
        <w:rPr>
          <w:rFonts w:ascii="Times New Roman" w:hAnsi="Times New Roman" w:cs="Times New Roman"/>
          <w:sz w:val="20"/>
          <w:szCs w:val="20"/>
        </w:rPr>
        <w:tab/>
      </w:r>
      <w:r w:rsidRPr="00C34867">
        <w:rPr>
          <w:rFonts w:ascii="Times New Roman" w:hAnsi="Times New Roman" w:cs="Times New Roman"/>
          <w:sz w:val="20"/>
          <w:szCs w:val="20"/>
        </w:rPr>
        <w:tab/>
      </w:r>
      <w:r w:rsidRPr="00C34867">
        <w:rPr>
          <w:rFonts w:ascii="Times New Roman" w:hAnsi="Times New Roman" w:cs="Times New Roman"/>
          <w:sz w:val="20"/>
          <w:szCs w:val="20"/>
        </w:rPr>
        <w:tab/>
      </w:r>
      <w:r w:rsidRPr="00C34867">
        <w:rPr>
          <w:rFonts w:ascii="Times New Roman" w:hAnsi="Times New Roman" w:cs="Times New Roman"/>
          <w:sz w:val="20"/>
          <w:szCs w:val="20"/>
        </w:rPr>
        <w:tab/>
      </w:r>
      <w:r w:rsidRPr="00C34867" w:rsidR="00A66850">
        <w:rPr>
          <w:rFonts w:ascii="Times New Roman" w:hAnsi="Times New Roman" w:cs="Times New Roman"/>
          <w:sz w:val="20"/>
          <w:szCs w:val="20"/>
        </w:rPr>
        <w:t xml:space="preserve">       </w:t>
      </w:r>
      <w:r w:rsidRPr="00C34867" w:rsidR="00585FE0">
        <w:rPr>
          <w:rFonts w:ascii="Times New Roman" w:hAnsi="Times New Roman" w:cs="Times New Roman"/>
          <w:sz w:val="20"/>
          <w:szCs w:val="20"/>
        </w:rPr>
        <w:t xml:space="preserve"> </w:t>
      </w:r>
      <w:r w:rsidRPr="00C34867" w:rsidR="00FA2B1D">
        <w:rPr>
          <w:rFonts w:ascii="Times New Roman" w:hAnsi="Times New Roman" w:cs="Times New Roman"/>
          <w:sz w:val="20"/>
          <w:szCs w:val="20"/>
        </w:rPr>
        <w:t xml:space="preserve">   </w:t>
      </w:r>
      <w:r w:rsidRPr="00C34867">
        <w:rPr>
          <w:rFonts w:ascii="Times New Roman" w:hAnsi="Times New Roman" w:cs="Times New Roman"/>
          <w:sz w:val="20"/>
          <w:szCs w:val="20"/>
        </w:rPr>
        <w:t>г. Симферополь</w:t>
      </w:r>
    </w:p>
    <w:p w:rsidR="00ED757D" w:rsidRPr="00C34867" w:rsidP="004A345D">
      <w:pPr>
        <w:spacing w:after="0" w:line="240" w:lineRule="auto"/>
        <w:rPr>
          <w:rFonts w:ascii="Times New Roman" w:hAnsi="Times New Roman" w:cs="Times New Roman"/>
          <w:sz w:val="20"/>
          <w:szCs w:val="20"/>
        </w:rPr>
      </w:pPr>
    </w:p>
    <w:p w:rsidR="00A927A1" w:rsidRPr="00C34867" w:rsidP="00A927A1">
      <w:pPr>
        <w:spacing w:after="0" w:line="240" w:lineRule="auto"/>
        <w:jc w:val="both"/>
        <w:rPr>
          <w:rFonts w:ascii="Times New Roman" w:hAnsi="Times New Roman" w:cs="Times New Roman"/>
          <w:sz w:val="20"/>
          <w:szCs w:val="20"/>
        </w:rPr>
      </w:pPr>
      <w:r w:rsidRPr="00C34867">
        <w:rPr>
          <w:rFonts w:ascii="Times New Roman" w:hAnsi="Times New Roman" w:cs="Times New Roman"/>
          <w:color w:val="000000"/>
          <w:sz w:val="20"/>
          <w:szCs w:val="20"/>
        </w:rPr>
        <w:t xml:space="preserve">Мировой судья судебного участка № 11 Киевского судебного района                    г. Симферополь </w:t>
      </w:r>
      <w:r w:rsidRPr="00C34867">
        <w:rPr>
          <w:rFonts w:ascii="Times New Roman" w:hAnsi="Times New Roman" w:cs="Times New Roman"/>
          <w:color w:val="000000"/>
          <w:sz w:val="20"/>
          <w:szCs w:val="20"/>
        </w:rPr>
        <w:t>Трошина</w:t>
      </w:r>
      <w:r w:rsidRPr="00C34867">
        <w:rPr>
          <w:rFonts w:ascii="Times New Roman" w:hAnsi="Times New Roman" w:cs="Times New Roman"/>
          <w:color w:val="000000"/>
          <w:sz w:val="20"/>
          <w:szCs w:val="20"/>
        </w:rPr>
        <w:t xml:space="preserve"> М</w:t>
      </w:r>
      <w:r w:rsidRPr="00C34867">
        <w:rPr>
          <w:rFonts w:ascii="Times New Roman" w:hAnsi="Times New Roman" w:cs="Times New Roman"/>
          <w:color w:val="0000FF"/>
          <w:sz w:val="20"/>
          <w:szCs w:val="20"/>
        </w:rPr>
        <w:t>.</w:t>
      </w:r>
      <w:r w:rsidRPr="00C34867">
        <w:rPr>
          <w:rFonts w:ascii="Times New Roman" w:hAnsi="Times New Roman" w:cs="Times New Roman"/>
          <w:color w:val="000000" w:themeColor="text1"/>
          <w:sz w:val="20"/>
          <w:szCs w:val="20"/>
        </w:rPr>
        <w:t>В</w:t>
      </w:r>
      <w:r w:rsidRPr="00C34867">
        <w:rPr>
          <w:rFonts w:ascii="Times New Roman" w:hAnsi="Times New Roman" w:cs="Times New Roman"/>
          <w:sz w:val="20"/>
          <w:szCs w:val="20"/>
        </w:rPr>
        <w:t>.</w:t>
      </w:r>
      <w:r w:rsidRPr="00C34867" w:rsidR="00C34867">
        <w:rPr>
          <w:rFonts w:ascii="Times New Roman" w:hAnsi="Times New Roman" w:cs="Times New Roman"/>
          <w:sz w:val="20"/>
          <w:szCs w:val="20"/>
        </w:rPr>
        <w:t xml:space="preserve"> </w:t>
      </w:r>
      <w:r w:rsidRPr="00C34867">
        <w:rPr>
          <w:rFonts w:ascii="Times New Roman" w:hAnsi="Times New Roman" w:cs="Times New Roman"/>
          <w:sz w:val="20"/>
          <w:szCs w:val="20"/>
        </w:rPr>
        <w:t xml:space="preserve">с участием лица, в отношении которого составлен протокол об административном правонарушении </w:t>
      </w:r>
      <w:r w:rsidRPr="00C34867" w:rsidR="00C34867">
        <w:rPr>
          <w:rFonts w:ascii="Times New Roman" w:hAnsi="Times New Roman" w:cs="Times New Roman"/>
          <w:sz w:val="20"/>
          <w:szCs w:val="20"/>
        </w:rPr>
        <w:t>И</w:t>
      </w:r>
      <w:r w:rsidRPr="00C34867">
        <w:rPr>
          <w:rFonts w:ascii="Times New Roman" w:hAnsi="Times New Roman" w:cs="Times New Roman"/>
          <w:sz w:val="20"/>
          <w:szCs w:val="20"/>
        </w:rPr>
        <w:t xml:space="preserve">, защитника  - адвоката </w:t>
      </w:r>
      <w:r w:rsidRPr="00C34867" w:rsidR="00C34867">
        <w:rPr>
          <w:rFonts w:ascii="Times New Roman" w:hAnsi="Times New Roman" w:cs="Times New Roman"/>
          <w:sz w:val="20"/>
          <w:szCs w:val="20"/>
        </w:rPr>
        <w:t>С</w:t>
      </w:r>
      <w:r w:rsidRPr="00C34867">
        <w:rPr>
          <w:rFonts w:ascii="Times New Roman" w:hAnsi="Times New Roman" w:cs="Times New Roman"/>
          <w:sz w:val="20"/>
          <w:szCs w:val="20"/>
        </w:rPr>
        <w:t xml:space="preserve">., </w:t>
      </w:r>
      <w:r w:rsidRPr="00C34867" w:rsidR="00C34867">
        <w:rPr>
          <w:rFonts w:ascii="Times New Roman" w:hAnsi="Times New Roman" w:cs="Times New Roman"/>
          <w:sz w:val="20"/>
          <w:szCs w:val="20"/>
        </w:rPr>
        <w:t>&lt;ОБЕЗЛИЧИНО&gt;</w:t>
      </w:r>
      <w:r w:rsidRPr="00C34867">
        <w:rPr>
          <w:rFonts w:ascii="Times New Roman" w:hAnsi="Times New Roman" w:cs="Times New Roman"/>
          <w:sz w:val="20"/>
          <w:szCs w:val="20"/>
        </w:rPr>
        <w:t>., рассмотрев в открытом судебном заседании в зале суда в г. Симферополе (ул. Киевская, 55/2) дело об административном правонарушении в отношении:</w:t>
      </w:r>
    </w:p>
    <w:p w:rsidR="003E28EA" w:rsidRPr="00C34867" w:rsidP="00C34867">
      <w:pPr>
        <w:spacing w:after="0" w:line="240" w:lineRule="auto"/>
        <w:jc w:val="both"/>
        <w:rPr>
          <w:rFonts w:ascii="Times New Roman" w:hAnsi="Times New Roman" w:cs="Times New Roman"/>
          <w:color w:val="000000" w:themeColor="text1"/>
          <w:sz w:val="20"/>
          <w:szCs w:val="20"/>
        </w:rPr>
      </w:pPr>
      <w:r w:rsidRPr="00C34867">
        <w:rPr>
          <w:rFonts w:ascii="Times New Roman" w:hAnsi="Times New Roman" w:cs="Times New Roman"/>
          <w:b/>
          <w:color w:val="000000" w:themeColor="text1"/>
          <w:sz w:val="20"/>
          <w:szCs w:val="20"/>
        </w:rPr>
        <w:t xml:space="preserve">       </w:t>
      </w:r>
      <w:r w:rsidRPr="00C34867" w:rsidR="00A21E9A">
        <w:rPr>
          <w:rFonts w:ascii="Times New Roman" w:hAnsi="Times New Roman" w:cs="Times New Roman"/>
          <w:b/>
          <w:color w:val="000000" w:themeColor="text1"/>
          <w:sz w:val="20"/>
          <w:szCs w:val="20"/>
        </w:rPr>
        <w:t xml:space="preserve">                             </w:t>
      </w:r>
      <w:r w:rsidRPr="00C34867">
        <w:rPr>
          <w:rFonts w:ascii="Times New Roman" w:hAnsi="Times New Roman" w:cs="Times New Roman"/>
          <w:b/>
          <w:color w:val="000000" w:themeColor="text1"/>
          <w:sz w:val="20"/>
          <w:szCs w:val="20"/>
        </w:rPr>
        <w:t xml:space="preserve"> </w:t>
      </w:r>
      <w:r w:rsidRPr="00C34867" w:rsidR="00C34867">
        <w:rPr>
          <w:rFonts w:ascii="Times New Roman" w:hAnsi="Times New Roman" w:cs="Times New Roman"/>
          <w:b/>
          <w:color w:val="000000" w:themeColor="text1"/>
          <w:sz w:val="20"/>
          <w:szCs w:val="20"/>
        </w:rPr>
        <w:t>И</w:t>
      </w:r>
      <w:r w:rsidRPr="00C34867" w:rsidR="00C040F5">
        <w:rPr>
          <w:rFonts w:ascii="Times New Roman" w:hAnsi="Times New Roman" w:cs="Times New Roman"/>
          <w:color w:val="000000" w:themeColor="text1"/>
          <w:sz w:val="20"/>
          <w:szCs w:val="20"/>
        </w:rPr>
        <w:t xml:space="preserve">, </w:t>
      </w:r>
      <w:r w:rsidRPr="00C34867" w:rsidR="00C34867">
        <w:rPr>
          <w:rFonts w:ascii="Times New Roman" w:hAnsi="Times New Roman" w:cs="Times New Roman"/>
          <w:color w:val="000000" w:themeColor="text1"/>
          <w:sz w:val="20"/>
          <w:szCs w:val="20"/>
        </w:rPr>
        <w:t>&lt;ОБЕЗЛИЧИНО&gt;</w:t>
      </w:r>
      <w:r w:rsidRPr="00C34867">
        <w:rPr>
          <w:rFonts w:ascii="Times New Roman" w:hAnsi="Times New Roman" w:cs="Times New Roman"/>
          <w:color w:val="000000" w:themeColor="text1"/>
          <w:sz w:val="20"/>
          <w:szCs w:val="20"/>
        </w:rPr>
        <w:t xml:space="preserve">, </w:t>
      </w:r>
    </w:p>
    <w:p w:rsidR="00ED757D" w:rsidRPr="00C34867" w:rsidP="004A345D">
      <w:pPr>
        <w:spacing w:after="0" w:line="240" w:lineRule="auto"/>
        <w:ind w:firstLine="709"/>
        <w:jc w:val="both"/>
        <w:rPr>
          <w:rFonts w:ascii="Times New Roman" w:hAnsi="Times New Roman" w:cs="Times New Roman"/>
          <w:sz w:val="20"/>
          <w:szCs w:val="20"/>
        </w:rPr>
      </w:pPr>
      <w:r w:rsidRPr="00C34867">
        <w:rPr>
          <w:rFonts w:ascii="Times New Roman" w:hAnsi="Times New Roman" w:cs="Times New Roman"/>
          <w:sz w:val="20"/>
          <w:szCs w:val="20"/>
        </w:rPr>
        <w:t xml:space="preserve">в </w:t>
      </w:r>
      <w:r w:rsidRPr="00C34867" w:rsidR="009803CE">
        <w:rPr>
          <w:rFonts w:ascii="Times New Roman" w:hAnsi="Times New Roman" w:cs="Times New Roman"/>
          <w:sz w:val="20"/>
          <w:szCs w:val="20"/>
        </w:rPr>
        <w:t>совершении административного правонарушения, предусмотренного</w:t>
      </w:r>
      <w:r w:rsidRPr="00C34867">
        <w:rPr>
          <w:rFonts w:ascii="Times New Roman" w:hAnsi="Times New Roman" w:cs="Times New Roman"/>
          <w:sz w:val="20"/>
          <w:szCs w:val="20"/>
        </w:rPr>
        <w:t xml:space="preserve"> </w:t>
      </w:r>
      <w:r w:rsidRPr="00C34867" w:rsidR="003E28EA">
        <w:rPr>
          <w:rFonts w:ascii="Times New Roman" w:hAnsi="Times New Roman" w:cs="Times New Roman"/>
          <w:sz w:val="20"/>
          <w:szCs w:val="20"/>
        </w:rPr>
        <w:t xml:space="preserve">частью 1 статьи </w:t>
      </w:r>
      <w:r w:rsidRPr="00C34867">
        <w:rPr>
          <w:rFonts w:ascii="Times New Roman" w:hAnsi="Times New Roman" w:cs="Times New Roman"/>
          <w:sz w:val="20"/>
          <w:szCs w:val="20"/>
        </w:rPr>
        <w:t xml:space="preserve">12.26 Кодекса РФ об </w:t>
      </w:r>
      <w:r w:rsidRPr="00C34867" w:rsidR="00562962">
        <w:rPr>
          <w:rFonts w:ascii="Times New Roman" w:hAnsi="Times New Roman" w:cs="Times New Roman"/>
          <w:sz w:val="20"/>
          <w:szCs w:val="20"/>
        </w:rPr>
        <w:t>административных</w:t>
      </w:r>
      <w:r w:rsidRPr="00C34867" w:rsidR="008A3687">
        <w:rPr>
          <w:rFonts w:ascii="Times New Roman" w:hAnsi="Times New Roman" w:cs="Times New Roman"/>
          <w:sz w:val="20"/>
          <w:szCs w:val="20"/>
        </w:rPr>
        <w:t xml:space="preserve"> правонаруш</w:t>
      </w:r>
      <w:r w:rsidRPr="00C34867" w:rsidR="00562962">
        <w:rPr>
          <w:rFonts w:ascii="Times New Roman" w:hAnsi="Times New Roman" w:cs="Times New Roman"/>
          <w:sz w:val="20"/>
          <w:szCs w:val="20"/>
        </w:rPr>
        <w:t>ениях</w:t>
      </w:r>
      <w:r w:rsidRPr="00C34867">
        <w:rPr>
          <w:rFonts w:ascii="Times New Roman" w:hAnsi="Times New Roman" w:cs="Times New Roman"/>
          <w:sz w:val="20"/>
          <w:szCs w:val="20"/>
        </w:rPr>
        <w:t>,</w:t>
      </w:r>
    </w:p>
    <w:p w:rsidR="00D40B18" w:rsidRPr="00C34867" w:rsidP="004A345D">
      <w:pPr>
        <w:spacing w:after="0" w:line="240" w:lineRule="auto"/>
        <w:jc w:val="both"/>
        <w:rPr>
          <w:rFonts w:ascii="Times New Roman" w:hAnsi="Times New Roman" w:cs="Times New Roman"/>
          <w:sz w:val="20"/>
          <w:szCs w:val="20"/>
        </w:rPr>
      </w:pPr>
    </w:p>
    <w:p w:rsidR="00ED757D" w:rsidRPr="00C34867" w:rsidP="004A345D">
      <w:pPr>
        <w:spacing w:after="0" w:line="240" w:lineRule="auto"/>
        <w:jc w:val="center"/>
        <w:rPr>
          <w:rFonts w:ascii="Times New Roman" w:hAnsi="Times New Roman" w:cs="Times New Roman"/>
          <w:sz w:val="20"/>
          <w:szCs w:val="20"/>
        </w:rPr>
      </w:pPr>
      <w:r w:rsidRPr="00C34867">
        <w:rPr>
          <w:rFonts w:ascii="Times New Roman" w:hAnsi="Times New Roman" w:cs="Times New Roman"/>
          <w:sz w:val="20"/>
          <w:szCs w:val="20"/>
        </w:rPr>
        <w:t xml:space="preserve">у с т а н о в и </w:t>
      </w:r>
      <w:r w:rsidRPr="00C34867">
        <w:rPr>
          <w:rFonts w:ascii="Times New Roman" w:hAnsi="Times New Roman" w:cs="Times New Roman"/>
          <w:sz w:val="20"/>
          <w:szCs w:val="20"/>
        </w:rPr>
        <w:t>л</w:t>
      </w:r>
      <w:r w:rsidRPr="00C34867">
        <w:rPr>
          <w:rFonts w:ascii="Times New Roman" w:hAnsi="Times New Roman" w:cs="Times New Roman"/>
          <w:sz w:val="20"/>
          <w:szCs w:val="20"/>
        </w:rPr>
        <w:t>:</w:t>
      </w:r>
    </w:p>
    <w:p w:rsidR="00BB7262" w:rsidRPr="00C34867" w:rsidP="004A345D">
      <w:pPr>
        <w:spacing w:after="0" w:line="240" w:lineRule="auto"/>
        <w:jc w:val="center"/>
        <w:rPr>
          <w:rFonts w:ascii="Times New Roman" w:hAnsi="Times New Roman" w:cs="Times New Roman"/>
          <w:sz w:val="20"/>
          <w:szCs w:val="20"/>
        </w:rPr>
      </w:pPr>
    </w:p>
    <w:p w:rsidR="00BB7262" w:rsidRPr="00C34867" w:rsidP="004A345D">
      <w:pPr>
        <w:spacing w:after="0" w:line="240" w:lineRule="auto"/>
        <w:ind w:firstLine="709"/>
        <w:jc w:val="both"/>
        <w:rPr>
          <w:rFonts w:ascii="Times New Roman" w:hAnsi="Times New Roman" w:cs="Times New Roman"/>
          <w:sz w:val="20"/>
          <w:szCs w:val="20"/>
        </w:rPr>
      </w:pPr>
      <w:r w:rsidRPr="00C34867">
        <w:rPr>
          <w:rFonts w:ascii="Times New Roman" w:hAnsi="Times New Roman" w:cs="Times New Roman"/>
          <w:sz w:val="20"/>
          <w:szCs w:val="20"/>
        </w:rPr>
        <w:t>И</w:t>
      </w:r>
      <w:r w:rsidRPr="00C34867" w:rsidR="009C3B84">
        <w:rPr>
          <w:rFonts w:ascii="Times New Roman" w:hAnsi="Times New Roman" w:cs="Times New Roman"/>
          <w:sz w:val="20"/>
          <w:szCs w:val="20"/>
        </w:rPr>
        <w:t xml:space="preserve">. </w:t>
      </w:r>
      <w:r w:rsidRPr="00C34867">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DE5FAD" w:rsidRPr="00C34867" w:rsidP="00DE5FAD">
      <w:pPr>
        <w:spacing w:after="0" w:line="240" w:lineRule="auto"/>
        <w:jc w:val="both"/>
        <w:rPr>
          <w:rFonts w:ascii="Times New Roman" w:eastAsia="Calibri" w:hAnsi="Times New Roman" w:cs="Times New Roman"/>
          <w:sz w:val="20"/>
          <w:szCs w:val="20"/>
          <w:lang w:eastAsia="en-US"/>
        </w:rPr>
      </w:pPr>
      <w:r w:rsidRPr="00C34867">
        <w:rPr>
          <w:rFonts w:ascii="Times New Roman" w:hAnsi="Times New Roman" w:cs="Times New Roman"/>
          <w:sz w:val="20"/>
          <w:szCs w:val="20"/>
        </w:rPr>
        <w:t xml:space="preserve">          </w:t>
      </w:r>
      <w:r w:rsidRPr="00C34867" w:rsidR="00C34867">
        <w:rPr>
          <w:rFonts w:ascii="Times New Roman" w:hAnsi="Times New Roman" w:cs="Times New Roman"/>
          <w:sz w:val="20"/>
          <w:szCs w:val="20"/>
        </w:rPr>
        <w:t>&lt;ОБЕЗЛИЧИНО&gt;</w:t>
      </w:r>
      <w:r w:rsidRPr="00C34867">
        <w:rPr>
          <w:rFonts w:ascii="Times New Roman" w:hAnsi="Times New Roman" w:cs="Times New Roman"/>
          <w:sz w:val="20"/>
          <w:szCs w:val="20"/>
        </w:rPr>
        <w:t xml:space="preserve"> в </w:t>
      </w:r>
      <w:r w:rsidRPr="00C34867" w:rsidR="00C34867">
        <w:rPr>
          <w:rFonts w:ascii="Times New Roman" w:hAnsi="Times New Roman" w:cs="Times New Roman"/>
          <w:sz w:val="20"/>
          <w:szCs w:val="20"/>
        </w:rPr>
        <w:t>&lt;ОБЕЗЛИЧИНО&gt;</w:t>
      </w:r>
      <w:r w:rsidRPr="00C34867">
        <w:rPr>
          <w:rFonts w:ascii="Times New Roman" w:hAnsi="Times New Roman" w:cs="Times New Roman"/>
          <w:sz w:val="20"/>
          <w:szCs w:val="20"/>
        </w:rPr>
        <w:t xml:space="preserve">. </w:t>
      </w:r>
      <w:r w:rsidRPr="00C34867">
        <w:rPr>
          <w:rFonts w:ascii="Times New Roman" w:eastAsia="Calibri" w:hAnsi="Times New Roman" w:cs="Times New Roman"/>
          <w:sz w:val="20"/>
          <w:szCs w:val="20"/>
          <w:lang w:eastAsia="en-US"/>
        </w:rPr>
        <w:t xml:space="preserve">на </w:t>
      </w:r>
      <w:r w:rsidRPr="00C34867" w:rsidR="00C34867">
        <w:rPr>
          <w:rFonts w:ascii="Times New Roman" w:eastAsia="Calibri" w:hAnsi="Times New Roman" w:cs="Times New Roman"/>
          <w:sz w:val="20"/>
          <w:szCs w:val="20"/>
          <w:lang w:eastAsia="en-US"/>
        </w:rPr>
        <w:t>&lt;ОБЕЗЛИЧИНО&gt;</w:t>
      </w:r>
      <w:r w:rsidRPr="00C34867">
        <w:rPr>
          <w:rFonts w:ascii="Times New Roman" w:eastAsia="Calibri" w:hAnsi="Times New Roman" w:cs="Times New Roman"/>
          <w:sz w:val="20"/>
          <w:szCs w:val="20"/>
          <w:lang w:eastAsia="en-US"/>
        </w:rPr>
        <w:t xml:space="preserve">, </w:t>
      </w:r>
      <w:r w:rsidRPr="00C34867" w:rsidR="00C34867">
        <w:rPr>
          <w:rFonts w:ascii="Times New Roman" w:hAnsi="Times New Roman" w:cs="Times New Roman"/>
          <w:sz w:val="20"/>
          <w:szCs w:val="20"/>
        </w:rPr>
        <w:t>И</w:t>
      </w:r>
      <w:r w:rsidRPr="00C34867">
        <w:rPr>
          <w:rFonts w:ascii="Times New Roman" w:hAnsi="Times New Roman" w:cs="Times New Roman"/>
          <w:sz w:val="20"/>
          <w:szCs w:val="20"/>
        </w:rPr>
        <w:t xml:space="preserve">. </w:t>
      </w:r>
      <w:r w:rsidRPr="00C34867">
        <w:rPr>
          <w:rFonts w:ascii="Times New Roman" w:eastAsia="Calibri" w:hAnsi="Times New Roman" w:cs="Times New Roman"/>
          <w:sz w:val="20"/>
          <w:szCs w:val="20"/>
          <w:lang w:eastAsia="en-US"/>
        </w:rPr>
        <w:t xml:space="preserve"> управлял, принадлежащим </w:t>
      </w:r>
      <w:r w:rsidRPr="00C34867">
        <w:rPr>
          <w:rFonts w:ascii="Times New Roman" w:eastAsia="Calibri" w:hAnsi="Times New Roman" w:cs="Times New Roman"/>
          <w:sz w:val="20"/>
          <w:szCs w:val="20"/>
          <w:lang w:eastAsia="en-US"/>
        </w:rPr>
        <w:t xml:space="preserve">ему транспортным средством </w:t>
      </w:r>
      <w:r w:rsidRPr="00C34867">
        <w:rPr>
          <w:rFonts w:ascii="Times New Roman" w:eastAsia="Calibri" w:hAnsi="Times New Roman" w:cs="Times New Roman"/>
          <w:sz w:val="20"/>
          <w:szCs w:val="20"/>
          <w:lang w:eastAsia="en-US"/>
        </w:rPr>
        <w:t>автомобилем</w:t>
      </w:r>
      <w:r w:rsidRPr="00C34867">
        <w:rPr>
          <w:rFonts w:ascii="Times New Roman" w:hAnsi="Times New Roman" w:cs="Times New Roman"/>
          <w:sz w:val="20"/>
          <w:szCs w:val="20"/>
        </w:rPr>
        <w:t xml:space="preserve"> </w:t>
      </w:r>
      <w:r w:rsidRPr="00C34867" w:rsidR="00C34867">
        <w:rPr>
          <w:rFonts w:ascii="Times New Roman" w:hAnsi="Times New Roman" w:cs="Times New Roman"/>
          <w:color w:val="000000"/>
          <w:sz w:val="20"/>
          <w:szCs w:val="20"/>
        </w:rPr>
        <w:t>&lt;ОБЕЗЛИЧИНО&gt;</w:t>
      </w:r>
      <w:r w:rsidRPr="00C34867">
        <w:rPr>
          <w:rFonts w:ascii="Times New Roman" w:eastAsia="Calibri" w:hAnsi="Times New Roman" w:cs="Times New Roman"/>
          <w:sz w:val="20"/>
          <w:szCs w:val="20"/>
          <w:lang w:eastAsia="en-US"/>
        </w:rPr>
        <w:t>, государственный регистрационный знак</w:t>
      </w:r>
      <w:r w:rsidRPr="00C34867">
        <w:rPr>
          <w:rFonts w:ascii="Times New Roman" w:eastAsia="Calibri" w:hAnsi="Times New Roman" w:cs="Times New Roman"/>
          <w:sz w:val="20"/>
          <w:szCs w:val="20"/>
          <w:lang w:eastAsia="en-US"/>
        </w:rPr>
        <w:t xml:space="preserve"> </w:t>
      </w:r>
      <w:r w:rsidRPr="00C34867" w:rsidR="00C34867">
        <w:rPr>
          <w:rFonts w:ascii="Times New Roman" w:hAnsi="Times New Roman" w:cs="Times New Roman"/>
          <w:color w:val="000000"/>
          <w:sz w:val="20"/>
          <w:szCs w:val="20"/>
        </w:rPr>
        <w:t>&lt;ОБЕЗЛИЧИНО&gt;</w:t>
      </w:r>
      <w:r w:rsidRPr="00C34867">
        <w:rPr>
          <w:rFonts w:ascii="Times New Roman" w:eastAsia="Calibri" w:hAnsi="Times New Roman" w:cs="Times New Roman"/>
          <w:sz w:val="20"/>
          <w:szCs w:val="20"/>
          <w:lang w:eastAsia="en-US"/>
        </w:rPr>
        <w:t xml:space="preserve">, с признаками опьянения (запах алкоголя изо рта, нарушение речи, поведение не соответствующее обстановке), будучи остановленным сотрудниками ГИБДД отказался пройти освидетельствование на состояние алкогольного опьянения с помощью прибора </w:t>
      </w:r>
      <w:r w:rsidRPr="00C34867">
        <w:rPr>
          <w:rFonts w:ascii="Times New Roman" w:eastAsia="Calibri" w:hAnsi="Times New Roman" w:cs="Times New Roman"/>
          <w:sz w:val="20"/>
          <w:szCs w:val="20"/>
          <w:lang w:eastAsia="en-US"/>
        </w:rPr>
        <w:t>Алкотестер</w:t>
      </w:r>
      <w:r w:rsidRPr="00C34867">
        <w:rPr>
          <w:rFonts w:ascii="Times New Roman" w:eastAsia="Calibri" w:hAnsi="Times New Roman" w:cs="Times New Roman"/>
          <w:sz w:val="20"/>
          <w:szCs w:val="20"/>
          <w:lang w:eastAsia="en-US"/>
        </w:rPr>
        <w:t xml:space="preserve"> на месте остановки транспортного средства, а также, будучи доставленным с его согласия, в медицинское учреждение</w:t>
      </w:r>
      <w:r w:rsidRPr="00C34867">
        <w:rPr>
          <w:rFonts w:ascii="Times New Roman" w:eastAsia="Calibri" w:hAnsi="Times New Roman" w:cs="Times New Roman"/>
          <w:sz w:val="20"/>
          <w:szCs w:val="20"/>
          <w:lang w:eastAsia="en-US"/>
        </w:rPr>
        <w:t xml:space="preserve"> ГБУЗ РК «Крымский Научно-практический центр наркологии» на ул. Февральскую, 13, в г. Симферополе </w:t>
      </w:r>
      <w:r w:rsidRPr="00C34867" w:rsidR="00C34867">
        <w:rPr>
          <w:rFonts w:ascii="Times New Roman" w:hAnsi="Times New Roman" w:cs="Times New Roman"/>
          <w:color w:val="000000"/>
          <w:sz w:val="20"/>
          <w:szCs w:val="20"/>
        </w:rPr>
        <w:t>&lt;ОБЕЗЛИЧИНО&gt;</w:t>
      </w:r>
      <w:r w:rsidRPr="00C34867">
        <w:rPr>
          <w:rFonts w:ascii="Times New Roman" w:eastAsia="Calibri" w:hAnsi="Times New Roman" w:cs="Times New Roman"/>
          <w:sz w:val="20"/>
          <w:szCs w:val="20"/>
          <w:lang w:eastAsia="en-US"/>
        </w:rPr>
        <w:t>. отказался от  прохождения медицинского освидетельствования на состояние опьянения, не выполнив требование уполномоченного должностного лица об этом, чем нарушил п.2.3.2 ПДД РФ.</w:t>
      </w:r>
    </w:p>
    <w:p w:rsidR="00DE5FAD" w:rsidRPr="00C34867" w:rsidP="00DE5FAD">
      <w:pPr>
        <w:spacing w:after="0" w:line="240" w:lineRule="auto"/>
        <w:jc w:val="both"/>
        <w:rPr>
          <w:rFonts w:ascii="Times New Roman" w:hAnsi="Times New Roman" w:cs="Times New Roman"/>
          <w:sz w:val="20"/>
          <w:szCs w:val="20"/>
        </w:rPr>
      </w:pPr>
      <w:r w:rsidRPr="00C34867">
        <w:rPr>
          <w:rFonts w:ascii="Times New Roman" w:eastAsia="Calibri" w:hAnsi="Times New Roman" w:cs="Times New Roman"/>
          <w:sz w:val="20"/>
          <w:szCs w:val="20"/>
          <w:lang w:eastAsia="en-US"/>
        </w:rPr>
        <w:t xml:space="preserve">     </w:t>
      </w:r>
      <w:r w:rsidRPr="00C34867">
        <w:rPr>
          <w:rFonts w:ascii="Times New Roman" w:eastAsia="Times New Roman" w:hAnsi="Times New Roman" w:cs="Times New Roman"/>
          <w:sz w:val="20"/>
          <w:szCs w:val="20"/>
        </w:rPr>
        <w:t xml:space="preserve">        </w:t>
      </w:r>
      <w:r w:rsidRPr="00C34867">
        <w:rPr>
          <w:rFonts w:ascii="Times New Roman" w:hAnsi="Times New Roman" w:cs="Times New Roman"/>
          <w:sz w:val="20"/>
          <w:szCs w:val="20"/>
        </w:rPr>
        <w:t xml:space="preserve">В суде </w:t>
      </w:r>
      <w:r w:rsidRPr="00C34867" w:rsidR="00C34867">
        <w:rPr>
          <w:rFonts w:ascii="Times New Roman" w:hAnsi="Times New Roman" w:cs="Times New Roman"/>
          <w:sz w:val="20"/>
          <w:szCs w:val="20"/>
        </w:rPr>
        <w:t>И</w:t>
      </w:r>
      <w:r w:rsidRPr="00C34867">
        <w:rPr>
          <w:rFonts w:ascii="Times New Roman" w:hAnsi="Times New Roman" w:cs="Times New Roman"/>
          <w:sz w:val="20"/>
          <w:szCs w:val="20"/>
        </w:rPr>
        <w:t xml:space="preserve">. свою вину не признал и пояснил, что </w:t>
      </w:r>
      <w:r w:rsidRPr="00C34867" w:rsidR="00C34867">
        <w:rPr>
          <w:rFonts w:ascii="Times New Roman" w:hAnsi="Times New Roman" w:cs="Times New Roman"/>
          <w:sz w:val="20"/>
          <w:szCs w:val="20"/>
        </w:rPr>
        <w:t xml:space="preserve">&lt;ОБЕЗЛИЧИНО&gt; </w:t>
      </w:r>
      <w:r w:rsidRPr="00C34867">
        <w:rPr>
          <w:rFonts w:ascii="Times New Roman" w:hAnsi="Times New Roman" w:cs="Times New Roman"/>
          <w:sz w:val="20"/>
          <w:szCs w:val="20"/>
        </w:rPr>
        <w:t xml:space="preserve">он со своим товарищем в районе </w:t>
      </w:r>
      <w:r w:rsidRPr="00C34867" w:rsidR="00C34867">
        <w:rPr>
          <w:rFonts w:ascii="Times New Roman" w:hAnsi="Times New Roman" w:cs="Times New Roman"/>
          <w:sz w:val="20"/>
          <w:szCs w:val="20"/>
        </w:rPr>
        <w:t xml:space="preserve">&lt;ОБЕЗЛИЧИНО&gt; </w:t>
      </w:r>
      <w:r w:rsidRPr="00C34867">
        <w:rPr>
          <w:rFonts w:ascii="Times New Roman" w:hAnsi="Times New Roman" w:cs="Times New Roman"/>
          <w:sz w:val="20"/>
          <w:szCs w:val="20"/>
        </w:rPr>
        <w:t xml:space="preserve">находился в своем автомобиле, они никуда не ехали, просто разговаривали, двигатель не работал.  К автомобилю подошел сотрудник полиции и стал вытаскивать его из машины. В служебном автомобиле ГИБДД ему было предложено пройти освидетельствование с применением прибора, но он отказался, поскольку он не управлял транспортным средством. Поскольку сотрудники полиции настаивали, то он согласился проехать в медицинское учреждение для прохождения медицинского освидетельствования. В Центре наркологии он проходил освидетельствование – трижды пытался продуть </w:t>
      </w:r>
      <w:r w:rsidRPr="00C34867">
        <w:rPr>
          <w:rFonts w:ascii="Times New Roman" w:hAnsi="Times New Roman" w:cs="Times New Roman"/>
          <w:sz w:val="20"/>
          <w:szCs w:val="20"/>
        </w:rPr>
        <w:t>алкотестер</w:t>
      </w:r>
      <w:r w:rsidRPr="00C34867">
        <w:rPr>
          <w:rFonts w:ascii="Times New Roman" w:hAnsi="Times New Roman" w:cs="Times New Roman"/>
          <w:sz w:val="20"/>
          <w:szCs w:val="20"/>
        </w:rPr>
        <w:t>, но  результата не было</w:t>
      </w:r>
      <w:r w:rsidRPr="00C34867" w:rsidR="000A08B5">
        <w:rPr>
          <w:rFonts w:ascii="Times New Roman" w:hAnsi="Times New Roman" w:cs="Times New Roman"/>
          <w:sz w:val="20"/>
          <w:szCs w:val="20"/>
        </w:rPr>
        <w:t xml:space="preserve">, поскольку он не смог </w:t>
      </w:r>
      <w:r w:rsidRPr="00C34867">
        <w:rPr>
          <w:rFonts w:ascii="Times New Roman" w:hAnsi="Times New Roman" w:cs="Times New Roman"/>
          <w:sz w:val="20"/>
          <w:szCs w:val="20"/>
        </w:rPr>
        <w:t xml:space="preserve">пройти освидетельствование </w:t>
      </w:r>
      <w:r w:rsidRPr="00C34867" w:rsidR="00C34867">
        <w:rPr>
          <w:rFonts w:ascii="Times New Roman" w:hAnsi="Times New Roman" w:cs="Times New Roman"/>
          <w:sz w:val="20"/>
          <w:szCs w:val="20"/>
        </w:rPr>
        <w:t>с применением прибора</w:t>
      </w:r>
      <w:r w:rsidRPr="00C34867">
        <w:rPr>
          <w:rFonts w:ascii="Times New Roman" w:hAnsi="Times New Roman" w:cs="Times New Roman"/>
          <w:sz w:val="20"/>
          <w:szCs w:val="20"/>
        </w:rPr>
        <w:t>, а биоматериал у него не взяли, хотя он на этом настаивал</w:t>
      </w:r>
      <w:r w:rsidRPr="00C34867" w:rsidR="000A08B5">
        <w:rPr>
          <w:rFonts w:ascii="Times New Roman" w:hAnsi="Times New Roman" w:cs="Times New Roman"/>
          <w:sz w:val="20"/>
          <w:szCs w:val="20"/>
        </w:rPr>
        <w:t>, полагает, что не отказывался от прохождения медицинского освидетельствования.</w:t>
      </w:r>
    </w:p>
    <w:p w:rsidR="00DE5FAD" w:rsidRPr="00C34867" w:rsidP="00DE5FAD">
      <w:pPr>
        <w:spacing w:after="0" w:line="240" w:lineRule="auto"/>
        <w:jc w:val="both"/>
        <w:rPr>
          <w:rFonts w:ascii="Times New Roman" w:hAnsi="Times New Roman" w:cs="Times New Roman"/>
          <w:sz w:val="20"/>
          <w:szCs w:val="20"/>
        </w:rPr>
      </w:pPr>
      <w:r w:rsidRPr="00C34867">
        <w:rPr>
          <w:rFonts w:ascii="Times New Roman" w:hAnsi="Times New Roman" w:cs="Times New Roman"/>
          <w:sz w:val="20"/>
          <w:szCs w:val="20"/>
        </w:rPr>
        <w:t xml:space="preserve">       </w:t>
      </w:r>
      <w:r w:rsidRPr="00C34867">
        <w:rPr>
          <w:rFonts w:ascii="Times New Roman" w:hAnsi="Times New Roman" w:cs="Times New Roman"/>
          <w:sz w:val="20"/>
          <w:szCs w:val="20"/>
        </w:rPr>
        <w:t xml:space="preserve">Защитник </w:t>
      </w:r>
      <w:r w:rsidRPr="00C34867" w:rsidR="00C34867">
        <w:rPr>
          <w:rFonts w:ascii="Times New Roman" w:hAnsi="Times New Roman" w:cs="Times New Roman"/>
          <w:sz w:val="20"/>
          <w:szCs w:val="20"/>
        </w:rPr>
        <w:t>И.</w:t>
      </w:r>
      <w:r w:rsidRPr="00C34867">
        <w:rPr>
          <w:rFonts w:ascii="Times New Roman" w:hAnsi="Times New Roman" w:cs="Times New Roman"/>
          <w:sz w:val="20"/>
          <w:szCs w:val="20"/>
        </w:rPr>
        <w:t xml:space="preserve"> </w:t>
      </w:r>
      <w:r w:rsidRPr="00C34867" w:rsidR="00C34867">
        <w:rPr>
          <w:rFonts w:ascii="Times New Roman" w:hAnsi="Times New Roman" w:cs="Times New Roman"/>
          <w:sz w:val="20"/>
          <w:szCs w:val="20"/>
        </w:rPr>
        <w:t>–</w:t>
      </w:r>
      <w:r w:rsidRPr="00C34867">
        <w:rPr>
          <w:rFonts w:ascii="Times New Roman" w:hAnsi="Times New Roman" w:cs="Times New Roman"/>
          <w:sz w:val="20"/>
          <w:szCs w:val="20"/>
        </w:rPr>
        <w:t xml:space="preserve"> </w:t>
      </w:r>
      <w:r w:rsidRPr="00C34867" w:rsidR="00C34867">
        <w:rPr>
          <w:rFonts w:ascii="Times New Roman" w:hAnsi="Times New Roman" w:cs="Times New Roman"/>
          <w:sz w:val="20"/>
          <w:szCs w:val="20"/>
        </w:rPr>
        <w:t>С.</w:t>
      </w:r>
      <w:r w:rsidRPr="00C34867">
        <w:rPr>
          <w:rFonts w:ascii="Times New Roman" w:hAnsi="Times New Roman" w:cs="Times New Roman"/>
          <w:sz w:val="20"/>
          <w:szCs w:val="20"/>
        </w:rPr>
        <w:t>, просил прекратить производство по делу, в связи с тем, что была нарушена процедура проведения медицинского освидетельствования,</w:t>
      </w:r>
      <w:r w:rsidRPr="00C34867" w:rsidR="000A08B5">
        <w:rPr>
          <w:rFonts w:ascii="Times New Roman" w:hAnsi="Times New Roman" w:cs="Times New Roman"/>
          <w:sz w:val="20"/>
          <w:szCs w:val="20"/>
        </w:rPr>
        <w:t xml:space="preserve"> </w:t>
      </w:r>
      <w:r w:rsidRPr="00C34867" w:rsidR="00C34867">
        <w:rPr>
          <w:rFonts w:ascii="Times New Roman" w:hAnsi="Times New Roman" w:cs="Times New Roman"/>
          <w:sz w:val="20"/>
          <w:szCs w:val="20"/>
        </w:rPr>
        <w:t>И</w:t>
      </w:r>
      <w:r w:rsidRPr="00C34867" w:rsidR="000A08B5">
        <w:rPr>
          <w:rFonts w:ascii="Times New Roman" w:hAnsi="Times New Roman" w:cs="Times New Roman"/>
          <w:sz w:val="20"/>
          <w:szCs w:val="20"/>
        </w:rPr>
        <w:t>.  подписал соответствующее согласие, он не смог пройти освидетельствование с применением прибора не по его вине, а в связи с имеющимся заболеванием,</w:t>
      </w:r>
      <w:r w:rsidRPr="00C34867">
        <w:rPr>
          <w:rFonts w:ascii="Times New Roman" w:hAnsi="Times New Roman" w:cs="Times New Roman"/>
          <w:sz w:val="20"/>
          <w:szCs w:val="20"/>
        </w:rPr>
        <w:t xml:space="preserve"> биоматериал у него не взяли, не провели иные исследования, предусмотренные утвержденным порядком.</w:t>
      </w:r>
    </w:p>
    <w:p w:rsidR="00C0348D" w:rsidRPr="00C34867" w:rsidP="00DE5FAD">
      <w:pPr>
        <w:spacing w:after="0" w:line="240" w:lineRule="auto"/>
        <w:jc w:val="both"/>
        <w:rPr>
          <w:rFonts w:ascii="Times New Roman" w:hAnsi="Times New Roman" w:cs="Times New Roman"/>
          <w:sz w:val="20"/>
          <w:szCs w:val="20"/>
        </w:rPr>
      </w:pPr>
      <w:r w:rsidRPr="00C34867">
        <w:rPr>
          <w:rFonts w:ascii="Times New Roman" w:hAnsi="Times New Roman" w:cs="Times New Roman"/>
          <w:sz w:val="20"/>
          <w:szCs w:val="20"/>
        </w:rPr>
        <w:t xml:space="preserve">        </w:t>
      </w:r>
      <w:r w:rsidRPr="00C34867">
        <w:rPr>
          <w:rFonts w:ascii="Times New Roman" w:hAnsi="Times New Roman" w:cs="Times New Roman"/>
          <w:sz w:val="20"/>
          <w:szCs w:val="20"/>
        </w:rPr>
        <w:t xml:space="preserve">Выслушав </w:t>
      </w:r>
      <w:r w:rsidRPr="00C34867" w:rsidR="00C34867">
        <w:rPr>
          <w:rFonts w:ascii="Times New Roman" w:hAnsi="Times New Roman" w:cs="Times New Roman"/>
          <w:sz w:val="20"/>
          <w:szCs w:val="20"/>
        </w:rPr>
        <w:t>И</w:t>
      </w:r>
      <w:r w:rsidRPr="00C34867">
        <w:rPr>
          <w:rFonts w:ascii="Times New Roman" w:hAnsi="Times New Roman" w:cs="Times New Roman"/>
          <w:sz w:val="20"/>
          <w:szCs w:val="20"/>
        </w:rPr>
        <w:t xml:space="preserve">., его защитника </w:t>
      </w:r>
      <w:r w:rsidRPr="00C34867" w:rsidR="00C34867">
        <w:rPr>
          <w:rFonts w:ascii="Times New Roman" w:hAnsi="Times New Roman" w:cs="Times New Roman"/>
          <w:sz w:val="20"/>
          <w:szCs w:val="20"/>
        </w:rPr>
        <w:t>С</w:t>
      </w:r>
      <w:r w:rsidRPr="00C34867">
        <w:rPr>
          <w:rFonts w:ascii="Times New Roman" w:hAnsi="Times New Roman" w:cs="Times New Roman"/>
          <w:sz w:val="20"/>
          <w:szCs w:val="20"/>
        </w:rPr>
        <w:t xml:space="preserve">., </w:t>
      </w:r>
      <w:r w:rsidRPr="00C34867">
        <w:rPr>
          <w:rFonts w:ascii="Times New Roman" w:eastAsia="Times New Roman" w:hAnsi="Times New Roman" w:cs="Times New Roman"/>
          <w:sz w:val="20"/>
          <w:szCs w:val="20"/>
        </w:rPr>
        <w:t>и</w:t>
      </w:r>
      <w:r w:rsidRPr="00C34867">
        <w:rPr>
          <w:rFonts w:ascii="Times New Roman" w:eastAsia="Times New Roman" w:hAnsi="Times New Roman" w:cs="Times New Roman"/>
          <w:sz w:val="20"/>
          <w:szCs w:val="20"/>
        </w:rPr>
        <w:t>сследовав</w:t>
      </w:r>
      <w:r w:rsidRPr="00C34867" w:rsidR="00B01951">
        <w:rPr>
          <w:rFonts w:ascii="Times New Roman" w:eastAsia="Times New Roman" w:hAnsi="Times New Roman" w:cs="Times New Roman"/>
          <w:sz w:val="20"/>
          <w:szCs w:val="20"/>
        </w:rPr>
        <w:t xml:space="preserve"> пояснения опрошенных </w:t>
      </w:r>
      <w:r w:rsidRPr="00C34867" w:rsidR="00C34867">
        <w:rPr>
          <w:rFonts w:ascii="Times New Roman" w:eastAsia="Times New Roman" w:hAnsi="Times New Roman" w:cs="Times New Roman"/>
          <w:sz w:val="20"/>
          <w:szCs w:val="20"/>
        </w:rPr>
        <w:t>&lt;ОБЕЗЛИЧИНО&gt;</w:t>
      </w:r>
      <w:r w:rsidRPr="00C34867" w:rsidR="00B01951">
        <w:rPr>
          <w:rFonts w:ascii="Times New Roman" w:eastAsia="Times New Roman" w:hAnsi="Times New Roman" w:cs="Times New Roman"/>
          <w:sz w:val="20"/>
          <w:szCs w:val="20"/>
        </w:rPr>
        <w:t xml:space="preserve"> лица, составившего протокол об административном правонарушении </w:t>
      </w:r>
      <w:r w:rsidRPr="00C34867" w:rsidR="00C34867">
        <w:rPr>
          <w:rFonts w:ascii="Times New Roman" w:eastAsia="Times New Roman" w:hAnsi="Times New Roman" w:cs="Times New Roman"/>
          <w:sz w:val="20"/>
          <w:szCs w:val="20"/>
        </w:rPr>
        <w:t>К</w:t>
      </w:r>
      <w:r w:rsidRPr="00C34867" w:rsidR="00B01951">
        <w:rPr>
          <w:rFonts w:ascii="Times New Roman" w:eastAsia="Times New Roman" w:hAnsi="Times New Roman" w:cs="Times New Roman"/>
          <w:sz w:val="20"/>
          <w:szCs w:val="20"/>
        </w:rPr>
        <w:t xml:space="preserve">. и свидетеля </w:t>
      </w:r>
      <w:r w:rsidRPr="00C34867" w:rsidR="00C34867">
        <w:rPr>
          <w:rFonts w:ascii="Times New Roman" w:eastAsia="Times New Roman" w:hAnsi="Times New Roman" w:cs="Times New Roman"/>
          <w:sz w:val="20"/>
          <w:szCs w:val="20"/>
        </w:rPr>
        <w:t>Л.</w:t>
      </w:r>
      <w:r w:rsidRPr="00C34867" w:rsidR="00B01951">
        <w:rPr>
          <w:rFonts w:ascii="Times New Roman" w:eastAsia="Times New Roman" w:hAnsi="Times New Roman" w:cs="Times New Roman"/>
          <w:sz w:val="20"/>
          <w:szCs w:val="20"/>
        </w:rPr>
        <w:t xml:space="preserve">, исследовав </w:t>
      </w:r>
      <w:r w:rsidRPr="00C34867">
        <w:rPr>
          <w:rFonts w:ascii="Times New Roman" w:eastAsia="Times New Roman" w:hAnsi="Times New Roman" w:cs="Times New Roman"/>
          <w:sz w:val="20"/>
          <w:szCs w:val="20"/>
        </w:rPr>
        <w:t xml:space="preserve"> материалы </w:t>
      </w:r>
      <w:r w:rsidRPr="00C34867">
        <w:rPr>
          <w:rFonts w:ascii="Times New Roman" w:eastAsia="Times New Roman" w:hAnsi="Times New Roman" w:cs="Times New Roman"/>
          <w:color w:val="000000" w:themeColor="text1"/>
          <w:sz w:val="20"/>
          <w:szCs w:val="20"/>
        </w:rPr>
        <w:t>дела</w:t>
      </w:r>
      <w:r w:rsidRPr="00C34867">
        <w:rPr>
          <w:rFonts w:ascii="Times New Roman" w:hAnsi="Times New Roman" w:cs="Times New Roman"/>
          <w:color w:val="000000" w:themeColor="text1"/>
          <w:sz w:val="20"/>
          <w:szCs w:val="20"/>
        </w:rPr>
        <w:t xml:space="preserve"> об административном правонарушении</w:t>
      </w:r>
      <w:r w:rsidRPr="00C34867" w:rsidR="00B01951">
        <w:rPr>
          <w:rFonts w:ascii="Times New Roman" w:hAnsi="Times New Roman" w:cs="Times New Roman"/>
          <w:color w:val="000000" w:themeColor="text1"/>
          <w:sz w:val="20"/>
          <w:szCs w:val="20"/>
        </w:rPr>
        <w:t xml:space="preserve">, </w:t>
      </w:r>
      <w:r w:rsidRPr="00C34867">
        <w:rPr>
          <w:rFonts w:ascii="Times New Roman" w:eastAsia="Times New Roman" w:hAnsi="Times New Roman" w:cs="Times New Roman"/>
          <w:color w:val="000000" w:themeColor="text1"/>
          <w:sz w:val="20"/>
          <w:szCs w:val="20"/>
        </w:rPr>
        <w:t xml:space="preserve"> приобщенную к делу видеозапись,</w:t>
      </w:r>
      <w:r w:rsidRPr="00C34867" w:rsidR="00B01951">
        <w:rPr>
          <w:rFonts w:ascii="Times New Roman" w:eastAsia="Times New Roman" w:hAnsi="Times New Roman" w:cs="Times New Roman"/>
          <w:color w:val="000000" w:themeColor="text1"/>
          <w:sz w:val="20"/>
          <w:szCs w:val="20"/>
        </w:rPr>
        <w:t xml:space="preserve"> а также видеозаписи истребованную судом их ГБУЗ РК «НПЦН» и приобщенную по ходатайству лица, составившего протокол об административном правонарушении </w:t>
      </w:r>
      <w:r w:rsidRPr="00C34867" w:rsidR="00C34867">
        <w:rPr>
          <w:rFonts w:ascii="Times New Roman" w:eastAsia="Times New Roman" w:hAnsi="Times New Roman" w:cs="Times New Roman"/>
          <w:color w:val="000000" w:themeColor="text1"/>
          <w:sz w:val="20"/>
          <w:szCs w:val="20"/>
        </w:rPr>
        <w:t>К</w:t>
      </w:r>
      <w:r w:rsidRPr="00C34867" w:rsidR="00B01951">
        <w:rPr>
          <w:rFonts w:ascii="Times New Roman" w:eastAsia="Times New Roman" w:hAnsi="Times New Roman" w:cs="Times New Roman"/>
          <w:color w:val="000000" w:themeColor="text1"/>
          <w:sz w:val="20"/>
          <w:szCs w:val="20"/>
        </w:rPr>
        <w:t>.,</w:t>
      </w:r>
      <w:r w:rsidRPr="00C34867">
        <w:rPr>
          <w:rFonts w:ascii="Times New Roman" w:eastAsia="Times New Roman" w:hAnsi="Times New Roman" w:cs="Times New Roman"/>
          <w:color w:val="000000" w:themeColor="text1"/>
          <w:sz w:val="20"/>
          <w:szCs w:val="20"/>
        </w:rPr>
        <w:t xml:space="preserve"> прихожу к следующему.</w:t>
      </w:r>
    </w:p>
    <w:p w:rsidR="00C0348D" w:rsidRPr="00C34867" w:rsidP="004A345D">
      <w:pPr>
        <w:spacing w:after="0" w:line="240" w:lineRule="auto"/>
        <w:ind w:firstLine="709"/>
        <w:jc w:val="both"/>
        <w:rPr>
          <w:rFonts w:ascii="Times New Roman" w:hAnsi="Times New Roman" w:cs="Times New Roman"/>
          <w:color w:val="000000"/>
          <w:sz w:val="20"/>
          <w:szCs w:val="20"/>
          <w:shd w:val="clear" w:color="auto" w:fill="FFFFFF"/>
        </w:rPr>
      </w:pPr>
      <w:r w:rsidRPr="00C34867">
        <w:rPr>
          <w:rFonts w:ascii="Times New Roman" w:hAnsi="Times New Roman" w:cs="Times New Roman"/>
          <w:sz w:val="20"/>
          <w:szCs w:val="20"/>
        </w:rPr>
        <w:t xml:space="preserve">Согласно п. 2.3.2 Правил дорожного движения РФ </w:t>
      </w:r>
      <w:r w:rsidRPr="00C34867">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C34867">
        <w:rPr>
          <w:rFonts w:ascii="Times New Roman" w:hAnsi="Times New Roman" w:cs="Times New Roman"/>
          <w:color w:val="000000"/>
          <w:sz w:val="20"/>
          <w:szCs w:val="20"/>
          <w:shd w:val="clear" w:color="auto" w:fill="FFFFFF"/>
        </w:rPr>
        <w:t>контроля за</w:t>
      </w:r>
      <w:r w:rsidRPr="00C34867">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C34867" w:rsidP="004A345D">
      <w:pPr>
        <w:autoSpaceDE w:val="0"/>
        <w:autoSpaceDN w:val="0"/>
        <w:adjustRightInd w:val="0"/>
        <w:spacing w:after="0" w:line="240" w:lineRule="auto"/>
        <w:ind w:firstLine="709"/>
        <w:jc w:val="both"/>
        <w:rPr>
          <w:rFonts w:ascii="Times New Roman" w:hAnsi="Times New Roman" w:cs="Times New Roman"/>
          <w:sz w:val="20"/>
          <w:szCs w:val="20"/>
        </w:rPr>
      </w:pPr>
      <w:r w:rsidRPr="00C34867">
        <w:rPr>
          <w:rFonts w:ascii="Times New Roman" w:hAnsi="Times New Roman" w:cs="Times New Roman"/>
          <w:sz w:val="20"/>
          <w:szCs w:val="20"/>
        </w:rPr>
        <w:t xml:space="preserve">В соответствии с ч. 1 ст. 12.26 Кодекса РФ об административных правонарушениях, </w:t>
      </w:r>
      <w:r w:rsidRPr="00C34867">
        <w:rPr>
          <w:rFonts w:ascii="Times New Roman" w:hAnsi="Times New Roman" w:cs="Times New Roman"/>
          <w:sz w:val="20"/>
          <w:szCs w:val="20"/>
        </w:rPr>
        <w:t xml:space="preserve">невыполнение водителем </w:t>
      </w:r>
      <w:r w:rsidRPr="00C34867">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0348D" w:rsidRPr="00C34867" w:rsidP="004A345D">
      <w:pPr>
        <w:autoSpaceDE w:val="0"/>
        <w:autoSpaceDN w:val="0"/>
        <w:adjustRightInd w:val="0"/>
        <w:spacing w:after="0" w:line="240" w:lineRule="auto"/>
        <w:ind w:firstLine="709"/>
        <w:jc w:val="both"/>
        <w:rPr>
          <w:rFonts w:ascii="Times New Roman" w:hAnsi="Times New Roman" w:cs="Times New Roman"/>
          <w:sz w:val="20"/>
          <w:szCs w:val="20"/>
        </w:rPr>
      </w:pPr>
      <w:r w:rsidRPr="00C34867">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w:t>
      </w:r>
      <w:r w:rsidRPr="00C34867">
        <w:rPr>
          <w:rFonts w:ascii="Times New Roman" w:hAnsi="Times New Roman" w:cs="Times New Roman"/>
          <w:sz w:val="20"/>
          <w:szCs w:val="20"/>
        </w:rPr>
        <w:t xml:space="preserve">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C34867">
          <w:rPr>
            <w:rStyle w:val="Hyperlink"/>
            <w:rFonts w:ascii="Times New Roman" w:hAnsi="Times New Roman" w:cs="Times New Roman"/>
            <w:color w:val="auto"/>
            <w:sz w:val="20"/>
            <w:szCs w:val="20"/>
            <w:u w:val="none"/>
          </w:rPr>
          <w:t>статье 12.8</w:t>
        </w:r>
      </w:hyperlink>
      <w:r w:rsidRPr="00C34867">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C34867">
          <w:rPr>
            <w:rStyle w:val="Hyperlink"/>
            <w:rFonts w:ascii="Times New Roman" w:hAnsi="Times New Roman" w:cs="Times New Roman"/>
            <w:color w:val="auto"/>
            <w:sz w:val="20"/>
            <w:szCs w:val="20"/>
            <w:u w:val="none"/>
          </w:rPr>
          <w:t>статье 12.26</w:t>
        </w:r>
      </w:hyperlink>
      <w:r w:rsidRPr="00C34867">
        <w:rPr>
          <w:rFonts w:ascii="Times New Roman" w:hAnsi="Times New Roman" w:cs="Times New Roman"/>
          <w:sz w:val="20"/>
          <w:szCs w:val="20"/>
        </w:rPr>
        <w:t xml:space="preserve"> данного кодекса.</w:t>
      </w:r>
    </w:p>
    <w:p w:rsidR="00C0348D" w:rsidRPr="00C34867" w:rsidP="004A345D">
      <w:pPr>
        <w:autoSpaceDE w:val="0"/>
        <w:autoSpaceDN w:val="0"/>
        <w:adjustRightInd w:val="0"/>
        <w:spacing w:after="0" w:line="240" w:lineRule="auto"/>
        <w:ind w:firstLine="709"/>
        <w:jc w:val="both"/>
        <w:rPr>
          <w:rFonts w:ascii="Times New Roman" w:hAnsi="Times New Roman" w:cs="Times New Roman"/>
          <w:sz w:val="20"/>
          <w:szCs w:val="20"/>
        </w:rPr>
      </w:pPr>
      <w:r w:rsidRPr="00C34867">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C34867" w:rsidP="004A345D">
      <w:pPr>
        <w:autoSpaceDE w:val="0"/>
        <w:autoSpaceDN w:val="0"/>
        <w:adjustRightInd w:val="0"/>
        <w:spacing w:after="0" w:line="240" w:lineRule="auto"/>
        <w:ind w:firstLine="709"/>
        <w:jc w:val="both"/>
        <w:rPr>
          <w:rFonts w:ascii="Times New Roman" w:hAnsi="Times New Roman" w:cs="Times New Roman"/>
          <w:sz w:val="20"/>
          <w:szCs w:val="20"/>
        </w:rPr>
      </w:pPr>
      <w:r w:rsidRPr="00C34867">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34867">
          <w:rPr>
            <w:rStyle w:val="Hyperlink"/>
            <w:rFonts w:ascii="Times New Roman" w:hAnsi="Times New Roman" w:cs="Times New Roman"/>
            <w:color w:val="auto"/>
            <w:sz w:val="20"/>
            <w:szCs w:val="20"/>
            <w:u w:val="none"/>
          </w:rPr>
          <w:t>статьей 12.26</w:t>
        </w:r>
      </w:hyperlink>
      <w:r w:rsidRPr="00C34867">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C34867">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2FE7" w:rsidRPr="00C34867" w:rsidP="00B01951">
      <w:pPr>
        <w:spacing w:after="0" w:line="240" w:lineRule="auto"/>
        <w:ind w:firstLine="709"/>
        <w:jc w:val="both"/>
        <w:rPr>
          <w:rFonts w:ascii="Times New Roman" w:eastAsia="Times New Roman" w:hAnsi="Times New Roman" w:cs="Times New Roman"/>
          <w:sz w:val="20"/>
          <w:szCs w:val="20"/>
        </w:rPr>
      </w:pPr>
      <w:r w:rsidRPr="00C34867">
        <w:rPr>
          <w:rFonts w:ascii="Times New Roman" w:eastAsia="Times New Roman" w:hAnsi="Times New Roman" w:cs="Times New Roman"/>
          <w:sz w:val="20"/>
          <w:szCs w:val="20"/>
        </w:rPr>
        <w:t xml:space="preserve">  </w:t>
      </w:r>
      <w:r w:rsidRPr="00C34867">
        <w:rPr>
          <w:rFonts w:ascii="Times New Roman" w:hAnsi="Times New Roman" w:cs="Times New Roman"/>
          <w:sz w:val="20"/>
          <w:szCs w:val="20"/>
        </w:rPr>
        <w:t xml:space="preserve">Вина </w:t>
      </w:r>
      <w:r w:rsidRPr="00C34867" w:rsidR="00C34867">
        <w:rPr>
          <w:rFonts w:ascii="Times New Roman" w:hAnsi="Times New Roman" w:cs="Times New Roman"/>
          <w:sz w:val="20"/>
          <w:szCs w:val="20"/>
        </w:rPr>
        <w:t>И.</w:t>
      </w:r>
      <w:r w:rsidRPr="00C34867" w:rsidR="009C3B84">
        <w:rPr>
          <w:rFonts w:ascii="Times New Roman" w:hAnsi="Times New Roman" w:cs="Times New Roman"/>
          <w:sz w:val="20"/>
          <w:szCs w:val="20"/>
        </w:rPr>
        <w:t xml:space="preserve"> </w:t>
      </w:r>
      <w:r w:rsidRPr="00C34867">
        <w:rPr>
          <w:rFonts w:ascii="Times New Roman" w:hAnsi="Times New Roman" w:cs="Times New Roman"/>
          <w:sz w:val="20"/>
          <w:szCs w:val="20"/>
        </w:rPr>
        <w:t>в совершении указанного правонарушения подтверждается:</w:t>
      </w:r>
    </w:p>
    <w:p w:rsidR="00D7015A" w:rsidRPr="00C34867" w:rsidP="009C3B84">
      <w:pPr>
        <w:spacing w:after="0" w:line="240" w:lineRule="auto"/>
        <w:ind w:firstLine="709"/>
        <w:jc w:val="both"/>
        <w:rPr>
          <w:rFonts w:ascii="Times New Roman" w:hAnsi="Times New Roman" w:cs="Times New Roman"/>
          <w:color w:val="000000" w:themeColor="text1"/>
          <w:sz w:val="20"/>
          <w:szCs w:val="20"/>
        </w:rPr>
      </w:pPr>
      <w:r w:rsidRPr="00C34867">
        <w:rPr>
          <w:rFonts w:ascii="Times New Roman" w:hAnsi="Times New Roman" w:cs="Times New Roman"/>
          <w:color w:val="000000" w:themeColor="text1"/>
          <w:sz w:val="20"/>
          <w:szCs w:val="20"/>
        </w:rPr>
        <w:t xml:space="preserve">- протоколом об административном правонарушении </w:t>
      </w:r>
      <w:r w:rsidRPr="00C34867" w:rsidR="00C34867">
        <w:rPr>
          <w:rFonts w:ascii="Times New Roman" w:hAnsi="Times New Roman" w:cs="Times New Roman"/>
          <w:color w:val="000000" w:themeColor="text1"/>
          <w:sz w:val="20"/>
          <w:szCs w:val="20"/>
        </w:rPr>
        <w:t>&lt;ОБЕЗЛИЧИНО&gt;</w:t>
      </w:r>
      <w:r w:rsidRPr="00C34867" w:rsidR="009C3B84">
        <w:rPr>
          <w:rFonts w:ascii="Times New Roman" w:hAnsi="Times New Roman" w:cs="Times New Roman"/>
          <w:color w:val="000000" w:themeColor="text1"/>
          <w:sz w:val="20"/>
          <w:szCs w:val="20"/>
        </w:rPr>
        <w:t xml:space="preserve">, </w:t>
      </w:r>
      <w:r w:rsidRPr="00C34867">
        <w:rPr>
          <w:rFonts w:ascii="Times New Roman" w:hAnsi="Times New Roman" w:cs="Times New Roman"/>
          <w:color w:val="000000" w:themeColor="text1"/>
          <w:sz w:val="20"/>
          <w:szCs w:val="20"/>
        </w:rPr>
        <w:t xml:space="preserve">в котором изложены обстоятельства совершения последним правонарушения, а именно отказ </w:t>
      </w:r>
      <w:r w:rsidRPr="00C34867" w:rsidR="00C34867">
        <w:rPr>
          <w:rFonts w:ascii="Times New Roman" w:hAnsi="Times New Roman" w:cs="Times New Roman"/>
          <w:sz w:val="20"/>
          <w:szCs w:val="20"/>
        </w:rPr>
        <w:t>И.</w:t>
      </w:r>
      <w:r w:rsidRPr="00C34867" w:rsidR="009C3B84">
        <w:rPr>
          <w:rFonts w:ascii="Times New Roman" w:hAnsi="Times New Roman" w:cs="Times New Roman"/>
          <w:color w:val="000000" w:themeColor="text1"/>
          <w:sz w:val="20"/>
          <w:szCs w:val="20"/>
        </w:rPr>
        <w:t xml:space="preserve"> </w:t>
      </w:r>
      <w:r w:rsidRPr="00C34867" w:rsidR="005E5EAB">
        <w:rPr>
          <w:rFonts w:ascii="Times New Roman" w:hAnsi="Times New Roman" w:cs="Times New Roman"/>
          <w:color w:val="000000" w:themeColor="text1"/>
          <w:sz w:val="20"/>
          <w:szCs w:val="20"/>
        </w:rPr>
        <w:t xml:space="preserve">от </w:t>
      </w:r>
      <w:r w:rsidRPr="00C34867">
        <w:rPr>
          <w:rFonts w:ascii="Times New Roman" w:hAnsi="Times New Roman" w:cs="Times New Roman"/>
          <w:color w:val="000000" w:themeColor="text1"/>
          <w:sz w:val="20"/>
          <w:szCs w:val="20"/>
        </w:rPr>
        <w:t xml:space="preserve"> прохождения медицинского освидетельствования</w:t>
      </w:r>
      <w:r w:rsidRPr="00C34867" w:rsidR="005D0763">
        <w:rPr>
          <w:rFonts w:ascii="Times New Roman" w:hAnsi="Times New Roman" w:cs="Times New Roman"/>
          <w:color w:val="000000" w:themeColor="text1"/>
          <w:sz w:val="20"/>
          <w:szCs w:val="20"/>
        </w:rPr>
        <w:t xml:space="preserve"> </w:t>
      </w:r>
      <w:r w:rsidRPr="00C34867">
        <w:rPr>
          <w:rFonts w:ascii="Times New Roman" w:hAnsi="Times New Roman" w:cs="Times New Roman"/>
          <w:color w:val="000000" w:themeColor="text1"/>
          <w:sz w:val="20"/>
          <w:szCs w:val="20"/>
        </w:rPr>
        <w:t>в медицинском учреждении (л.д.1);</w:t>
      </w:r>
    </w:p>
    <w:p w:rsidR="005F2FE7" w:rsidRPr="00C34867" w:rsidP="000B1E5E">
      <w:pPr>
        <w:spacing w:after="0" w:line="240" w:lineRule="auto"/>
        <w:ind w:firstLine="709"/>
        <w:jc w:val="both"/>
        <w:rPr>
          <w:rFonts w:ascii="Times New Roman" w:hAnsi="Times New Roman" w:cs="Times New Roman"/>
          <w:color w:val="000000" w:themeColor="text1"/>
          <w:sz w:val="20"/>
          <w:szCs w:val="20"/>
        </w:rPr>
      </w:pPr>
      <w:r w:rsidRPr="00C34867">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w:t>
      </w:r>
      <w:r w:rsidRPr="00C34867" w:rsidR="00C34867">
        <w:rPr>
          <w:rFonts w:ascii="Times New Roman" w:hAnsi="Times New Roman" w:cs="Times New Roman"/>
          <w:color w:val="000000" w:themeColor="text1"/>
          <w:sz w:val="20"/>
          <w:szCs w:val="20"/>
        </w:rPr>
        <w:t>&lt;ОБЕЗЛИЧИНО&gt;</w:t>
      </w:r>
      <w:r w:rsidRPr="00C34867" w:rsidR="000B1E5E">
        <w:rPr>
          <w:rFonts w:ascii="Times New Roman" w:hAnsi="Times New Roman" w:cs="Times New Roman"/>
          <w:color w:val="000000" w:themeColor="text1"/>
          <w:sz w:val="20"/>
          <w:szCs w:val="20"/>
        </w:rPr>
        <w:t xml:space="preserve">, </w:t>
      </w:r>
      <w:r w:rsidRPr="00C34867">
        <w:rPr>
          <w:rFonts w:ascii="Times New Roman" w:hAnsi="Times New Roman" w:cs="Times New Roman"/>
          <w:color w:val="000000" w:themeColor="text1"/>
          <w:sz w:val="20"/>
          <w:szCs w:val="20"/>
        </w:rPr>
        <w:t xml:space="preserve">согласно которому </w:t>
      </w:r>
      <w:r w:rsidRPr="00C34867" w:rsidR="00C34867">
        <w:rPr>
          <w:rFonts w:ascii="Times New Roman" w:hAnsi="Times New Roman" w:cs="Times New Roman"/>
          <w:color w:val="000000" w:themeColor="text1"/>
          <w:sz w:val="20"/>
          <w:szCs w:val="20"/>
        </w:rPr>
        <w:t>&lt;ОБЕЗЛИЧИНО&gt;</w:t>
      </w:r>
      <w:r w:rsidRPr="00C34867" w:rsidR="009C3B84">
        <w:rPr>
          <w:rFonts w:ascii="Times New Roman" w:hAnsi="Times New Roman" w:cs="Times New Roman"/>
          <w:color w:val="000000" w:themeColor="text1"/>
          <w:sz w:val="20"/>
          <w:szCs w:val="20"/>
        </w:rPr>
        <w:t xml:space="preserve"> </w:t>
      </w:r>
      <w:r w:rsidRPr="00C34867">
        <w:rPr>
          <w:rFonts w:ascii="Times New Roman" w:hAnsi="Times New Roman" w:cs="Times New Roman"/>
          <w:color w:val="000000" w:themeColor="text1"/>
          <w:sz w:val="20"/>
          <w:szCs w:val="20"/>
        </w:rPr>
        <w:t>был отстранен от управления транспортным средством</w:t>
      </w:r>
      <w:r w:rsidRPr="00C34867" w:rsidR="006F3533">
        <w:rPr>
          <w:rFonts w:ascii="Times New Roman" w:hAnsi="Times New Roman" w:cs="Times New Roman"/>
          <w:color w:val="000000" w:themeColor="text1"/>
          <w:sz w:val="20"/>
          <w:szCs w:val="20"/>
        </w:rPr>
        <w:t xml:space="preserve"> - </w:t>
      </w:r>
      <w:r w:rsidRPr="00C34867" w:rsidR="000B1E5E">
        <w:rPr>
          <w:rFonts w:ascii="Times New Roman" w:hAnsi="Times New Roman" w:cs="Times New Roman"/>
          <w:color w:val="000000" w:themeColor="text1"/>
          <w:sz w:val="20"/>
          <w:szCs w:val="20"/>
        </w:rPr>
        <w:t xml:space="preserve">автомобилем </w:t>
      </w:r>
      <w:r w:rsidRPr="00C34867" w:rsidR="00C34867">
        <w:rPr>
          <w:rFonts w:ascii="Times New Roman" w:hAnsi="Times New Roman" w:cs="Times New Roman"/>
          <w:color w:val="000000" w:themeColor="text1"/>
          <w:sz w:val="20"/>
          <w:szCs w:val="20"/>
        </w:rPr>
        <w:t>&lt;ОБЕЗЛИЧИНО&gt;</w:t>
      </w:r>
      <w:r w:rsidRPr="00C34867" w:rsidR="000B1E5E">
        <w:rPr>
          <w:rFonts w:ascii="Times New Roman" w:hAnsi="Times New Roman" w:cs="Times New Roman"/>
          <w:color w:val="000000" w:themeColor="text1"/>
          <w:sz w:val="20"/>
          <w:szCs w:val="20"/>
        </w:rPr>
        <w:t xml:space="preserve">, государственный регистрационный знак </w:t>
      </w:r>
      <w:r w:rsidRPr="00C34867" w:rsidR="00C34867">
        <w:rPr>
          <w:rFonts w:ascii="Times New Roman" w:hAnsi="Times New Roman" w:cs="Times New Roman"/>
          <w:color w:val="000000" w:themeColor="text1"/>
          <w:sz w:val="20"/>
          <w:szCs w:val="20"/>
        </w:rPr>
        <w:t xml:space="preserve">&lt;ОБЕЗЛИЧИНО&gt; </w:t>
      </w:r>
      <w:r w:rsidRPr="00C34867">
        <w:rPr>
          <w:rFonts w:ascii="Times New Roman" w:eastAsia="Calibri" w:hAnsi="Times New Roman" w:cs="Times New Roman"/>
          <w:color w:val="000000" w:themeColor="text1"/>
          <w:sz w:val="20"/>
          <w:szCs w:val="20"/>
          <w:lang w:eastAsia="en-US"/>
        </w:rPr>
        <w:t>(л.д.</w:t>
      </w:r>
      <w:r w:rsidRPr="00C34867" w:rsidR="000B1E5E">
        <w:rPr>
          <w:rFonts w:ascii="Times New Roman" w:eastAsia="Calibri" w:hAnsi="Times New Roman" w:cs="Times New Roman"/>
          <w:color w:val="000000" w:themeColor="text1"/>
          <w:sz w:val="20"/>
          <w:szCs w:val="20"/>
          <w:lang w:eastAsia="en-US"/>
        </w:rPr>
        <w:t>3</w:t>
      </w:r>
      <w:r w:rsidRPr="00C34867">
        <w:rPr>
          <w:rFonts w:ascii="Times New Roman" w:eastAsia="Calibri" w:hAnsi="Times New Roman" w:cs="Times New Roman"/>
          <w:color w:val="000000" w:themeColor="text1"/>
          <w:sz w:val="20"/>
          <w:szCs w:val="20"/>
          <w:lang w:eastAsia="en-US"/>
        </w:rPr>
        <w:t xml:space="preserve">); </w:t>
      </w:r>
    </w:p>
    <w:p w:rsidR="005E5EAB" w:rsidRPr="00C34867" w:rsidP="000B1E5E">
      <w:pPr>
        <w:spacing w:after="0" w:line="240" w:lineRule="auto"/>
        <w:ind w:firstLine="709"/>
        <w:jc w:val="both"/>
        <w:rPr>
          <w:rFonts w:ascii="Times New Roman" w:hAnsi="Times New Roman" w:cs="Times New Roman"/>
          <w:color w:val="000000" w:themeColor="text1"/>
          <w:sz w:val="20"/>
          <w:szCs w:val="20"/>
        </w:rPr>
      </w:pPr>
      <w:r w:rsidRPr="00C34867">
        <w:rPr>
          <w:rFonts w:ascii="Times New Roman" w:hAnsi="Times New Roman" w:cs="Times New Roman"/>
          <w:color w:val="000000" w:themeColor="text1"/>
          <w:sz w:val="20"/>
          <w:szCs w:val="20"/>
        </w:rPr>
        <w:t xml:space="preserve">- протоколом </w:t>
      </w:r>
      <w:r w:rsidRPr="00C34867" w:rsidR="00C34867">
        <w:rPr>
          <w:rFonts w:ascii="Times New Roman" w:hAnsi="Times New Roman" w:cs="Times New Roman"/>
          <w:color w:val="000000" w:themeColor="text1"/>
          <w:sz w:val="20"/>
          <w:szCs w:val="20"/>
        </w:rPr>
        <w:t>&lt;ОБЕЗЛИЧИНО&gt;</w:t>
      </w:r>
      <w:r w:rsidRPr="00C34867" w:rsidR="000B1E5E">
        <w:rPr>
          <w:rFonts w:ascii="Times New Roman" w:hAnsi="Times New Roman" w:cs="Times New Roman"/>
          <w:color w:val="000000" w:themeColor="text1"/>
          <w:sz w:val="20"/>
          <w:szCs w:val="20"/>
        </w:rPr>
        <w:t xml:space="preserve"> </w:t>
      </w:r>
      <w:r w:rsidRPr="00C34867">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C34867" w:rsidR="00C34867">
        <w:rPr>
          <w:rFonts w:ascii="Times New Roman" w:hAnsi="Times New Roman" w:cs="Times New Roman"/>
          <w:sz w:val="20"/>
          <w:szCs w:val="20"/>
        </w:rPr>
        <w:t>И.</w:t>
      </w:r>
      <w:r w:rsidRPr="00C34867" w:rsidR="009C3B84">
        <w:rPr>
          <w:rFonts w:ascii="Times New Roman" w:hAnsi="Times New Roman" w:cs="Times New Roman"/>
          <w:color w:val="000000" w:themeColor="text1"/>
          <w:sz w:val="20"/>
          <w:szCs w:val="20"/>
        </w:rPr>
        <w:t xml:space="preserve"> </w:t>
      </w:r>
      <w:r w:rsidRPr="00C34867">
        <w:rPr>
          <w:rFonts w:ascii="Times New Roman" w:hAnsi="Times New Roman" w:cs="Times New Roman"/>
          <w:color w:val="000000" w:themeColor="text1"/>
          <w:sz w:val="20"/>
          <w:szCs w:val="20"/>
        </w:rPr>
        <w:t>(л.д.</w:t>
      </w:r>
      <w:r w:rsidRPr="00C34867" w:rsidR="000B1E5E">
        <w:rPr>
          <w:rFonts w:ascii="Times New Roman" w:hAnsi="Times New Roman" w:cs="Times New Roman"/>
          <w:color w:val="000000" w:themeColor="text1"/>
          <w:sz w:val="20"/>
          <w:szCs w:val="20"/>
        </w:rPr>
        <w:t>4</w:t>
      </w:r>
      <w:r w:rsidRPr="00C34867">
        <w:rPr>
          <w:rFonts w:ascii="Times New Roman" w:hAnsi="Times New Roman" w:cs="Times New Roman"/>
          <w:color w:val="000000" w:themeColor="text1"/>
          <w:sz w:val="20"/>
          <w:szCs w:val="20"/>
        </w:rPr>
        <w:t xml:space="preserve">); </w:t>
      </w:r>
    </w:p>
    <w:p w:rsidR="004A345D" w:rsidRPr="00C34867" w:rsidP="000B1E5E">
      <w:pPr>
        <w:spacing w:after="0" w:line="240" w:lineRule="auto"/>
        <w:ind w:firstLine="709"/>
        <w:jc w:val="both"/>
        <w:rPr>
          <w:rFonts w:ascii="Times New Roman" w:hAnsi="Times New Roman" w:cs="Times New Roman"/>
          <w:color w:val="000000" w:themeColor="text1"/>
          <w:sz w:val="20"/>
          <w:szCs w:val="20"/>
        </w:rPr>
      </w:pPr>
      <w:r w:rsidRPr="00C34867">
        <w:rPr>
          <w:rFonts w:ascii="Times New Roman" w:hAnsi="Times New Roman" w:cs="Times New Roman"/>
          <w:sz w:val="20"/>
          <w:szCs w:val="20"/>
        </w:rPr>
        <w:t xml:space="preserve">- актом медицинского освидетельствования </w:t>
      </w:r>
      <w:r w:rsidRPr="00C34867" w:rsidR="00C34867">
        <w:rPr>
          <w:rFonts w:ascii="Times New Roman" w:hAnsi="Times New Roman" w:cs="Times New Roman"/>
          <w:sz w:val="20"/>
          <w:szCs w:val="20"/>
        </w:rPr>
        <w:t>&lt;ОБЕЗЛИЧИНО&gt;</w:t>
      </w:r>
      <w:r w:rsidRPr="00C34867" w:rsidR="000B1E5E">
        <w:rPr>
          <w:rFonts w:ascii="Times New Roman" w:hAnsi="Times New Roman" w:cs="Times New Roman"/>
          <w:sz w:val="20"/>
          <w:szCs w:val="20"/>
        </w:rPr>
        <w:t xml:space="preserve"> (л.д.5), </w:t>
      </w:r>
      <w:r w:rsidRPr="00C34867">
        <w:rPr>
          <w:rFonts w:ascii="Times New Roman" w:hAnsi="Times New Roman" w:cs="Times New Roman"/>
          <w:sz w:val="20"/>
          <w:szCs w:val="20"/>
        </w:rPr>
        <w:t xml:space="preserve">согласно которому </w:t>
      </w:r>
      <w:r w:rsidRPr="00C34867" w:rsidR="00C34867">
        <w:rPr>
          <w:rFonts w:ascii="Times New Roman" w:hAnsi="Times New Roman" w:cs="Times New Roman"/>
          <w:sz w:val="20"/>
          <w:szCs w:val="20"/>
        </w:rPr>
        <w:t>И.</w:t>
      </w:r>
      <w:r w:rsidRPr="00C34867" w:rsidR="009C3B84">
        <w:rPr>
          <w:rFonts w:ascii="Times New Roman" w:hAnsi="Times New Roman" w:cs="Times New Roman"/>
          <w:sz w:val="20"/>
          <w:szCs w:val="20"/>
        </w:rPr>
        <w:t xml:space="preserve"> </w:t>
      </w:r>
      <w:r w:rsidRPr="00C34867">
        <w:rPr>
          <w:rFonts w:ascii="Times New Roman" w:hAnsi="Times New Roman" w:cs="Times New Roman"/>
          <w:sz w:val="20"/>
          <w:szCs w:val="20"/>
        </w:rPr>
        <w:t>от медицинского освидетельствования отказался;  и другими материалами дела. Судом также исследована видеозапись, приобщенная к материалам дела</w:t>
      </w:r>
      <w:r w:rsidRPr="00C34867">
        <w:rPr>
          <w:rFonts w:ascii="Times New Roman" w:hAnsi="Times New Roman" w:cs="Times New Roman"/>
          <w:color w:val="000000" w:themeColor="text1"/>
          <w:sz w:val="20"/>
          <w:szCs w:val="20"/>
        </w:rPr>
        <w:t>.</w:t>
      </w:r>
    </w:p>
    <w:p w:rsidR="00EC47DB" w:rsidRPr="00C34867" w:rsidP="00EC47DB">
      <w:pPr>
        <w:spacing w:after="0" w:line="240" w:lineRule="auto"/>
        <w:jc w:val="both"/>
        <w:rPr>
          <w:rFonts w:ascii="Times New Roman" w:hAnsi="Times New Roman" w:cs="Times New Roman"/>
          <w:sz w:val="20"/>
          <w:szCs w:val="20"/>
        </w:rPr>
      </w:pPr>
      <w:r w:rsidRPr="00C34867">
        <w:rPr>
          <w:rFonts w:ascii="Times New Roman" w:hAnsi="Times New Roman" w:cs="Times New Roman"/>
          <w:color w:val="000000" w:themeColor="text1"/>
          <w:sz w:val="20"/>
          <w:szCs w:val="20"/>
        </w:rPr>
        <w:t xml:space="preserve">           </w:t>
      </w:r>
      <w:r w:rsidRPr="00C34867">
        <w:rPr>
          <w:rFonts w:ascii="Times New Roman" w:hAnsi="Times New Roman" w:cs="Times New Roman"/>
          <w:sz w:val="20"/>
          <w:szCs w:val="20"/>
        </w:rPr>
        <w:t xml:space="preserve">Суд не может согласиться с доводами </w:t>
      </w:r>
      <w:r w:rsidRPr="00C34867" w:rsidR="00C34867">
        <w:rPr>
          <w:rFonts w:ascii="Times New Roman" w:hAnsi="Times New Roman" w:cs="Times New Roman"/>
          <w:sz w:val="20"/>
          <w:szCs w:val="20"/>
        </w:rPr>
        <w:t>И</w:t>
      </w:r>
      <w:r w:rsidRPr="00C34867">
        <w:rPr>
          <w:rFonts w:ascii="Times New Roman" w:hAnsi="Times New Roman" w:cs="Times New Roman"/>
          <w:sz w:val="20"/>
          <w:szCs w:val="20"/>
        </w:rPr>
        <w:t xml:space="preserve">. и его защитника о том, что </w:t>
      </w:r>
      <w:r w:rsidRPr="00C34867" w:rsidR="00C34867">
        <w:rPr>
          <w:rFonts w:ascii="Times New Roman" w:hAnsi="Times New Roman" w:cs="Times New Roman"/>
          <w:sz w:val="20"/>
          <w:szCs w:val="20"/>
        </w:rPr>
        <w:t>И</w:t>
      </w:r>
      <w:r w:rsidRPr="00C34867">
        <w:rPr>
          <w:rFonts w:ascii="Times New Roman" w:hAnsi="Times New Roman" w:cs="Times New Roman"/>
          <w:sz w:val="20"/>
          <w:szCs w:val="20"/>
        </w:rPr>
        <w:t xml:space="preserve">. не управлял транспортным средством, поскольку эти доводы опровергаются собранными по делу доказательствами. </w:t>
      </w:r>
      <w:r w:rsidRPr="00C34867">
        <w:rPr>
          <w:rFonts w:ascii="Times New Roman" w:hAnsi="Times New Roman" w:cs="Times New Roman"/>
          <w:sz w:val="20"/>
          <w:szCs w:val="20"/>
        </w:rPr>
        <w:t xml:space="preserve">Так, сотрудники ГИБДД </w:t>
      </w:r>
      <w:r w:rsidRPr="00C34867" w:rsidR="00C34867">
        <w:rPr>
          <w:rFonts w:ascii="Times New Roman" w:hAnsi="Times New Roman" w:cs="Times New Roman"/>
          <w:sz w:val="20"/>
          <w:szCs w:val="20"/>
        </w:rPr>
        <w:t>К</w:t>
      </w:r>
      <w:r w:rsidRPr="00C34867">
        <w:rPr>
          <w:rFonts w:ascii="Times New Roman" w:hAnsi="Times New Roman" w:cs="Times New Roman"/>
          <w:sz w:val="20"/>
          <w:szCs w:val="20"/>
        </w:rPr>
        <w:t xml:space="preserve">. и </w:t>
      </w:r>
      <w:r w:rsidRPr="00C34867" w:rsidR="00C34867">
        <w:rPr>
          <w:rFonts w:ascii="Times New Roman" w:hAnsi="Times New Roman" w:cs="Times New Roman"/>
          <w:sz w:val="20"/>
          <w:szCs w:val="20"/>
        </w:rPr>
        <w:t>Л</w:t>
      </w:r>
      <w:r w:rsidRPr="00C34867">
        <w:rPr>
          <w:rFonts w:ascii="Times New Roman" w:hAnsi="Times New Roman" w:cs="Times New Roman"/>
          <w:sz w:val="20"/>
          <w:szCs w:val="20"/>
        </w:rPr>
        <w:t xml:space="preserve">. пояснили суду, что </w:t>
      </w:r>
      <w:r w:rsidRPr="00C34867" w:rsidR="00C34867">
        <w:rPr>
          <w:rFonts w:ascii="Times New Roman" w:hAnsi="Times New Roman" w:cs="Times New Roman"/>
          <w:color w:val="000000"/>
          <w:sz w:val="20"/>
          <w:szCs w:val="20"/>
        </w:rPr>
        <w:t>&lt;ОБЕЗЛИЧИНО&gt;</w:t>
      </w:r>
      <w:r w:rsidRPr="00C34867">
        <w:rPr>
          <w:rFonts w:ascii="Times New Roman" w:hAnsi="Times New Roman" w:cs="Times New Roman"/>
          <w:sz w:val="20"/>
          <w:szCs w:val="20"/>
        </w:rPr>
        <w:t xml:space="preserve"> в ночное время, ближе к утру, они несли службу по патрулированию </w:t>
      </w:r>
      <w:r w:rsidRPr="00C34867" w:rsidR="00C34867">
        <w:rPr>
          <w:rFonts w:ascii="Times New Roman" w:hAnsi="Times New Roman" w:cs="Times New Roman"/>
          <w:color w:val="000000"/>
          <w:sz w:val="20"/>
          <w:szCs w:val="20"/>
        </w:rPr>
        <w:t>&lt;ОБЕЗЛИЧИНО&gt;</w:t>
      </w:r>
      <w:r w:rsidRPr="00C34867">
        <w:rPr>
          <w:rFonts w:ascii="Times New Roman" w:hAnsi="Times New Roman" w:cs="Times New Roman"/>
          <w:sz w:val="20"/>
          <w:szCs w:val="20"/>
        </w:rPr>
        <w:t xml:space="preserve">. Когда они двигались по </w:t>
      </w:r>
      <w:r w:rsidRPr="00C34867" w:rsidR="00C34867">
        <w:rPr>
          <w:rFonts w:ascii="Times New Roman" w:hAnsi="Times New Roman" w:cs="Times New Roman"/>
          <w:color w:val="000000"/>
          <w:sz w:val="20"/>
          <w:szCs w:val="20"/>
        </w:rPr>
        <w:t>&lt;ОБЕЗЛИЧИНО&gt;</w:t>
      </w:r>
      <w:r w:rsidRPr="00C34867" w:rsidR="00C34867">
        <w:rPr>
          <w:rFonts w:ascii="Times New Roman" w:hAnsi="Times New Roman" w:cs="Times New Roman"/>
          <w:color w:val="000000"/>
          <w:sz w:val="20"/>
          <w:szCs w:val="20"/>
        </w:rPr>
        <w:t xml:space="preserve"> </w:t>
      </w:r>
      <w:r w:rsidRPr="00C34867">
        <w:rPr>
          <w:rFonts w:ascii="Times New Roman" w:hAnsi="Times New Roman" w:cs="Times New Roman"/>
          <w:sz w:val="20"/>
          <w:szCs w:val="20"/>
        </w:rPr>
        <w:t xml:space="preserve">трассе не доезжая до </w:t>
      </w:r>
      <w:r w:rsidRPr="00C34867" w:rsidR="00C34867">
        <w:rPr>
          <w:rFonts w:ascii="Times New Roman" w:hAnsi="Times New Roman" w:cs="Times New Roman"/>
          <w:color w:val="000000"/>
          <w:sz w:val="20"/>
          <w:szCs w:val="20"/>
        </w:rPr>
        <w:t>&lt;ОБЕЗЛИЧИНО&gt;</w:t>
      </w:r>
      <w:r w:rsidRPr="00C34867" w:rsidR="00C34867">
        <w:rPr>
          <w:rFonts w:ascii="Times New Roman" w:hAnsi="Times New Roman" w:cs="Times New Roman"/>
          <w:color w:val="000000"/>
          <w:sz w:val="20"/>
          <w:szCs w:val="20"/>
        </w:rPr>
        <w:t xml:space="preserve"> </w:t>
      </w:r>
      <w:r w:rsidRPr="00C34867">
        <w:rPr>
          <w:rFonts w:ascii="Times New Roman" w:hAnsi="Times New Roman" w:cs="Times New Roman"/>
          <w:sz w:val="20"/>
          <w:szCs w:val="20"/>
        </w:rPr>
        <w:t>они обратили внимание на автомобиль, который двигался во встречном направлении, но затем очень резко свернул с трассы на проселочную дорогу и остановился, они проследовали за ним.</w:t>
      </w:r>
      <w:r w:rsidRPr="00C34867">
        <w:rPr>
          <w:rFonts w:ascii="Times New Roman" w:hAnsi="Times New Roman" w:cs="Times New Roman"/>
          <w:sz w:val="20"/>
          <w:szCs w:val="20"/>
        </w:rPr>
        <w:t xml:space="preserve"> Выйдя из своего автомобиля и подойдя к указанному автомобилю, они увидели за рулем, как позже они узнали, </w:t>
      </w:r>
      <w:r w:rsidRPr="00C34867" w:rsidR="00C34867">
        <w:rPr>
          <w:rFonts w:ascii="Times New Roman" w:hAnsi="Times New Roman" w:cs="Times New Roman"/>
          <w:sz w:val="20"/>
          <w:szCs w:val="20"/>
        </w:rPr>
        <w:t>И</w:t>
      </w:r>
      <w:r w:rsidRPr="00C34867">
        <w:rPr>
          <w:rFonts w:ascii="Times New Roman" w:hAnsi="Times New Roman" w:cs="Times New Roman"/>
          <w:sz w:val="20"/>
          <w:szCs w:val="20"/>
        </w:rPr>
        <w:t xml:space="preserve">., а рядом с ним еще одного человека. </w:t>
      </w:r>
      <w:r w:rsidRPr="00C34867" w:rsidR="00C34867">
        <w:rPr>
          <w:rFonts w:ascii="Times New Roman" w:hAnsi="Times New Roman" w:cs="Times New Roman"/>
          <w:sz w:val="20"/>
          <w:szCs w:val="20"/>
        </w:rPr>
        <w:t>И.</w:t>
      </w:r>
      <w:r w:rsidRPr="00C34867">
        <w:rPr>
          <w:rFonts w:ascii="Times New Roman" w:hAnsi="Times New Roman" w:cs="Times New Roman"/>
          <w:sz w:val="20"/>
          <w:szCs w:val="20"/>
        </w:rPr>
        <w:t xml:space="preserve"> сразу стал говорить, что он не управлял автомобилем и бросил ключи от автомобиля себе под ноги. Поскольку у него имелись признаки опьянения, ему было предложено пройти освидетельствование на месте, но он отказался</w:t>
      </w:r>
      <w:r w:rsidRPr="00C34867" w:rsidR="00A25BD1">
        <w:rPr>
          <w:rFonts w:ascii="Times New Roman" w:hAnsi="Times New Roman" w:cs="Times New Roman"/>
          <w:sz w:val="20"/>
          <w:szCs w:val="20"/>
        </w:rPr>
        <w:t xml:space="preserve">, согласившись проехать в медицинское учреждение. </w:t>
      </w:r>
      <w:r w:rsidRPr="00C34867" w:rsidR="00C34867">
        <w:rPr>
          <w:rFonts w:ascii="Times New Roman" w:hAnsi="Times New Roman" w:cs="Times New Roman"/>
          <w:sz w:val="20"/>
          <w:szCs w:val="20"/>
        </w:rPr>
        <w:t>И.</w:t>
      </w:r>
      <w:r w:rsidRPr="00C34867" w:rsidR="00A25BD1">
        <w:rPr>
          <w:rFonts w:ascii="Times New Roman" w:hAnsi="Times New Roman" w:cs="Times New Roman"/>
          <w:sz w:val="20"/>
          <w:szCs w:val="20"/>
        </w:rPr>
        <w:t xml:space="preserve"> разъяснялись его процессуальные права и последствия отказа от прохождения освидетельствования.</w:t>
      </w:r>
    </w:p>
    <w:p w:rsidR="00A25BD1" w:rsidRPr="00C34867" w:rsidP="00EC47DB">
      <w:pPr>
        <w:spacing w:after="0" w:line="240" w:lineRule="auto"/>
        <w:jc w:val="both"/>
        <w:rPr>
          <w:rFonts w:ascii="Times New Roman" w:hAnsi="Times New Roman" w:cs="Times New Roman"/>
          <w:sz w:val="20"/>
          <w:szCs w:val="20"/>
        </w:rPr>
      </w:pPr>
      <w:r w:rsidRPr="00C34867">
        <w:rPr>
          <w:rFonts w:ascii="Times New Roman" w:hAnsi="Times New Roman" w:cs="Times New Roman"/>
          <w:sz w:val="20"/>
          <w:szCs w:val="20"/>
        </w:rPr>
        <w:t xml:space="preserve">         Данные показания подтверждаются также исследованными в судебном заседании видеозаписями.</w:t>
      </w:r>
    </w:p>
    <w:p w:rsidR="00EC47DB" w:rsidRPr="00C34867" w:rsidP="00A25BD1">
      <w:pPr>
        <w:spacing w:after="0" w:line="240" w:lineRule="auto"/>
        <w:jc w:val="both"/>
        <w:rPr>
          <w:rFonts w:ascii="Times New Roman" w:hAnsi="Times New Roman" w:cs="Times New Roman"/>
          <w:sz w:val="20"/>
          <w:szCs w:val="20"/>
        </w:rPr>
      </w:pPr>
      <w:r w:rsidRPr="00C34867">
        <w:rPr>
          <w:rFonts w:ascii="Times New Roman" w:hAnsi="Times New Roman" w:cs="Times New Roman"/>
          <w:sz w:val="20"/>
          <w:szCs w:val="20"/>
        </w:rPr>
        <w:t xml:space="preserve">         </w:t>
      </w:r>
      <w:r w:rsidRPr="00C34867">
        <w:rPr>
          <w:rFonts w:ascii="Times New Roman" w:hAnsi="Times New Roman" w:cs="Times New Roman"/>
          <w:sz w:val="20"/>
          <w:szCs w:val="20"/>
        </w:rPr>
        <w:t>Как разъяснил  Пленум Верховного Суда РФ в своем постановлении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w:t>
      </w:r>
      <w:r w:rsidRPr="00C34867">
        <w:rPr>
          <w:rFonts w:ascii="Times New Roman" w:hAnsi="Times New Roman" w:cs="Times New Roman"/>
          <w:sz w:val="20"/>
          <w:szCs w:val="20"/>
        </w:rPr>
        <w:t xml:space="preserve"> которого транспортное средство перемещается в пространстве (вне зависимости от запуска двигателя). </w:t>
      </w:r>
    </w:p>
    <w:p w:rsidR="00EC47DB" w:rsidRPr="00C34867" w:rsidP="00EC47DB">
      <w:pPr>
        <w:spacing w:after="0" w:line="240" w:lineRule="auto"/>
        <w:jc w:val="both"/>
        <w:rPr>
          <w:rFonts w:ascii="Times New Roman" w:hAnsi="Times New Roman" w:cs="Times New Roman"/>
          <w:sz w:val="20"/>
          <w:szCs w:val="20"/>
        </w:rPr>
      </w:pPr>
      <w:r w:rsidRPr="00C34867">
        <w:rPr>
          <w:rFonts w:ascii="Times New Roman" w:hAnsi="Times New Roman" w:cs="Times New Roman"/>
          <w:sz w:val="20"/>
          <w:szCs w:val="20"/>
        </w:rPr>
        <w:t xml:space="preserve">         Суд также не может согласиться с </w:t>
      </w:r>
      <w:r w:rsidRPr="00C34867" w:rsidR="00A25BD1">
        <w:rPr>
          <w:rFonts w:ascii="Times New Roman" w:hAnsi="Times New Roman" w:cs="Times New Roman"/>
          <w:sz w:val="20"/>
          <w:szCs w:val="20"/>
        </w:rPr>
        <w:t xml:space="preserve">доводами о том, что </w:t>
      </w:r>
      <w:r w:rsidRPr="00C34867" w:rsidR="00C34867">
        <w:rPr>
          <w:rFonts w:ascii="Times New Roman" w:hAnsi="Times New Roman" w:cs="Times New Roman"/>
          <w:sz w:val="20"/>
          <w:szCs w:val="20"/>
        </w:rPr>
        <w:t>И</w:t>
      </w:r>
      <w:r w:rsidRPr="00C34867" w:rsidR="00A25BD1">
        <w:rPr>
          <w:rFonts w:ascii="Times New Roman" w:hAnsi="Times New Roman" w:cs="Times New Roman"/>
          <w:sz w:val="20"/>
          <w:szCs w:val="20"/>
        </w:rPr>
        <w:t>.</w:t>
      </w:r>
      <w:r w:rsidRPr="00C34867">
        <w:rPr>
          <w:rFonts w:ascii="Times New Roman" w:hAnsi="Times New Roman" w:cs="Times New Roman"/>
          <w:sz w:val="20"/>
          <w:szCs w:val="20"/>
        </w:rPr>
        <w:t xml:space="preserve"> не отказывался от прохождения</w:t>
      </w:r>
      <w:r w:rsidRPr="00C34867" w:rsidR="00A25BD1">
        <w:rPr>
          <w:rFonts w:ascii="Times New Roman" w:hAnsi="Times New Roman" w:cs="Times New Roman"/>
          <w:sz w:val="20"/>
          <w:szCs w:val="20"/>
        </w:rPr>
        <w:t xml:space="preserve"> медицинского освидетельствования, выдох он не фальсифицировал, а просто не смог пройти освидетельствования с применением прибора из-за заболевания, Эти доводы не нашли своего подтверждения в судебном заседании. </w:t>
      </w:r>
      <w:r w:rsidRPr="00C34867" w:rsidR="00C34867">
        <w:rPr>
          <w:rFonts w:ascii="Times New Roman" w:hAnsi="Times New Roman" w:cs="Times New Roman"/>
          <w:sz w:val="20"/>
          <w:szCs w:val="20"/>
        </w:rPr>
        <w:t>И</w:t>
      </w:r>
      <w:r w:rsidRPr="00C34867" w:rsidR="00A25BD1">
        <w:rPr>
          <w:rFonts w:ascii="Times New Roman" w:hAnsi="Times New Roman" w:cs="Times New Roman"/>
          <w:sz w:val="20"/>
          <w:szCs w:val="20"/>
        </w:rPr>
        <w:t>. не представил суду доказательств того, что страдает каким-либо тяжелым хроническим заболеванием дыхательных путей,</w:t>
      </w:r>
      <w:r w:rsidRPr="00C34867" w:rsidR="00EA4BF9">
        <w:rPr>
          <w:rFonts w:ascii="Times New Roman" w:hAnsi="Times New Roman" w:cs="Times New Roman"/>
          <w:sz w:val="20"/>
          <w:szCs w:val="20"/>
        </w:rPr>
        <w:t xml:space="preserve"> которое бы препятствовало ему пройти освидетельствование. Д</w:t>
      </w:r>
      <w:r w:rsidRPr="00C34867" w:rsidR="00A25BD1">
        <w:rPr>
          <w:rFonts w:ascii="Times New Roman" w:hAnsi="Times New Roman" w:cs="Times New Roman"/>
          <w:sz w:val="20"/>
          <w:szCs w:val="20"/>
        </w:rPr>
        <w:t>анных о том, что он состоит на учете в каком-либо медицинском учреждении</w:t>
      </w:r>
      <w:r w:rsidRPr="00C34867" w:rsidR="00EA4BF9">
        <w:rPr>
          <w:rFonts w:ascii="Times New Roman" w:hAnsi="Times New Roman" w:cs="Times New Roman"/>
          <w:sz w:val="20"/>
          <w:szCs w:val="20"/>
        </w:rPr>
        <w:t>.</w:t>
      </w:r>
      <w:r w:rsidRPr="00C34867" w:rsidR="00090FFD">
        <w:rPr>
          <w:rFonts w:ascii="Times New Roman" w:hAnsi="Times New Roman" w:cs="Times New Roman"/>
          <w:sz w:val="20"/>
          <w:szCs w:val="20"/>
        </w:rPr>
        <w:t xml:space="preserve"> </w:t>
      </w:r>
      <w:r w:rsidRPr="00C34867" w:rsidR="00090FFD">
        <w:rPr>
          <w:rFonts w:ascii="Times New Roman" w:hAnsi="Times New Roman" w:cs="Times New Roman"/>
          <w:sz w:val="20"/>
          <w:szCs w:val="20"/>
        </w:rPr>
        <w:t>в</w:t>
      </w:r>
      <w:r w:rsidRPr="00C34867" w:rsidR="00090FFD">
        <w:rPr>
          <w:rFonts w:ascii="Times New Roman" w:hAnsi="Times New Roman" w:cs="Times New Roman"/>
          <w:sz w:val="20"/>
          <w:szCs w:val="20"/>
        </w:rPr>
        <w:t xml:space="preserve"> связи с наличием такого заболевания также не имеется. Представленную </w:t>
      </w:r>
      <w:r w:rsidRPr="00C34867" w:rsidR="00C34867">
        <w:rPr>
          <w:rFonts w:ascii="Times New Roman" w:hAnsi="Times New Roman" w:cs="Times New Roman"/>
          <w:sz w:val="20"/>
          <w:szCs w:val="20"/>
        </w:rPr>
        <w:t>И</w:t>
      </w:r>
      <w:r w:rsidRPr="00C34867" w:rsidR="00090FFD">
        <w:rPr>
          <w:rFonts w:ascii="Times New Roman" w:hAnsi="Times New Roman" w:cs="Times New Roman"/>
          <w:sz w:val="20"/>
          <w:szCs w:val="20"/>
        </w:rPr>
        <w:t xml:space="preserve">. справку ГБУЗ </w:t>
      </w:r>
      <w:r w:rsidRPr="00C34867" w:rsidR="00C34867">
        <w:rPr>
          <w:rFonts w:ascii="Times New Roman" w:hAnsi="Times New Roman" w:cs="Times New Roman"/>
          <w:sz w:val="20"/>
          <w:szCs w:val="20"/>
        </w:rPr>
        <w:t>&lt;ОБЕЗЛИЧИНО&gt;</w:t>
      </w:r>
      <w:r w:rsidRPr="00C34867" w:rsidR="00090FFD">
        <w:rPr>
          <w:rFonts w:ascii="Times New Roman" w:hAnsi="Times New Roman" w:cs="Times New Roman"/>
          <w:sz w:val="20"/>
          <w:szCs w:val="20"/>
        </w:rPr>
        <w:t xml:space="preserve"> суд оценивает критически, поскольку данная справка является сканированной без номера и печати врача. Кроме того, она датирована значительно раньше событий имевших место </w:t>
      </w:r>
      <w:r w:rsidRPr="00C34867" w:rsidR="00C34867">
        <w:rPr>
          <w:rFonts w:ascii="Times New Roman" w:hAnsi="Times New Roman" w:cs="Times New Roman"/>
          <w:color w:val="000000"/>
          <w:sz w:val="20"/>
          <w:szCs w:val="20"/>
        </w:rPr>
        <w:t>&lt;ОБЕЗЛИЧИНО&gt;</w:t>
      </w:r>
      <w:r w:rsidRPr="00C34867" w:rsidR="00C34867">
        <w:rPr>
          <w:rFonts w:ascii="Times New Roman" w:hAnsi="Times New Roman" w:cs="Times New Roman"/>
          <w:color w:val="000000"/>
          <w:sz w:val="20"/>
          <w:szCs w:val="20"/>
        </w:rPr>
        <w:t>.</w:t>
      </w:r>
      <w:r w:rsidRPr="00C34867" w:rsidR="00090FFD">
        <w:rPr>
          <w:rFonts w:ascii="Times New Roman" w:hAnsi="Times New Roman" w:cs="Times New Roman"/>
          <w:sz w:val="20"/>
          <w:szCs w:val="20"/>
        </w:rPr>
        <w:t xml:space="preserve"> Во время проведения медицинского освидетельствования </w:t>
      </w:r>
      <w:r w:rsidRPr="00C34867" w:rsidR="00C34867">
        <w:rPr>
          <w:rFonts w:ascii="Times New Roman" w:hAnsi="Times New Roman" w:cs="Times New Roman"/>
          <w:sz w:val="20"/>
          <w:szCs w:val="20"/>
        </w:rPr>
        <w:t>И</w:t>
      </w:r>
      <w:r w:rsidRPr="00C34867" w:rsidR="00090FFD">
        <w:rPr>
          <w:rFonts w:ascii="Times New Roman" w:hAnsi="Times New Roman" w:cs="Times New Roman"/>
          <w:sz w:val="20"/>
          <w:szCs w:val="20"/>
        </w:rPr>
        <w:t xml:space="preserve">. не заявлял врачу наркологу о том, что имеет какие-либо заболевания дыхательных путей. Сотрудники ГИБДД </w:t>
      </w:r>
      <w:r w:rsidRPr="00C34867" w:rsidR="00C34867">
        <w:rPr>
          <w:rFonts w:ascii="Times New Roman" w:hAnsi="Times New Roman" w:cs="Times New Roman"/>
          <w:sz w:val="20"/>
          <w:szCs w:val="20"/>
        </w:rPr>
        <w:t>Л</w:t>
      </w:r>
      <w:r w:rsidRPr="00C34867" w:rsidR="00090FFD">
        <w:rPr>
          <w:rFonts w:ascii="Times New Roman" w:hAnsi="Times New Roman" w:cs="Times New Roman"/>
          <w:sz w:val="20"/>
          <w:szCs w:val="20"/>
        </w:rPr>
        <w:t xml:space="preserve">. и </w:t>
      </w:r>
      <w:r w:rsidRPr="00C34867" w:rsidR="00C34867">
        <w:rPr>
          <w:rFonts w:ascii="Times New Roman" w:hAnsi="Times New Roman" w:cs="Times New Roman"/>
          <w:sz w:val="20"/>
          <w:szCs w:val="20"/>
        </w:rPr>
        <w:t>К</w:t>
      </w:r>
      <w:r w:rsidRPr="00C34867" w:rsidR="00090FFD">
        <w:rPr>
          <w:rFonts w:ascii="Times New Roman" w:hAnsi="Times New Roman" w:cs="Times New Roman"/>
          <w:sz w:val="20"/>
          <w:szCs w:val="20"/>
        </w:rPr>
        <w:t xml:space="preserve">. поясняли суду, что они присутствовали в кабинете </w:t>
      </w:r>
      <w:r w:rsidRPr="00C34867" w:rsidR="00090FFD">
        <w:rPr>
          <w:rFonts w:ascii="Times New Roman" w:hAnsi="Times New Roman" w:cs="Times New Roman"/>
          <w:sz w:val="20"/>
          <w:szCs w:val="20"/>
        </w:rPr>
        <w:t>медосвидетельствований</w:t>
      </w:r>
      <w:r w:rsidRPr="00C34867" w:rsidR="00090FFD">
        <w:rPr>
          <w:rFonts w:ascii="Times New Roman" w:hAnsi="Times New Roman" w:cs="Times New Roman"/>
          <w:sz w:val="20"/>
          <w:szCs w:val="20"/>
        </w:rPr>
        <w:t xml:space="preserve"> и </w:t>
      </w:r>
      <w:r w:rsidRPr="00C34867" w:rsidR="00090FFD">
        <w:rPr>
          <w:rFonts w:ascii="Times New Roman" w:hAnsi="Times New Roman" w:cs="Times New Roman"/>
          <w:sz w:val="20"/>
          <w:szCs w:val="20"/>
        </w:rPr>
        <w:t>видели</w:t>
      </w:r>
      <w:r w:rsidRPr="00C34867" w:rsidR="00090FFD">
        <w:rPr>
          <w:rFonts w:ascii="Times New Roman" w:hAnsi="Times New Roman" w:cs="Times New Roman"/>
          <w:sz w:val="20"/>
          <w:szCs w:val="20"/>
        </w:rPr>
        <w:t xml:space="preserve"> как </w:t>
      </w:r>
      <w:r w:rsidRPr="00C34867" w:rsidR="00C34867">
        <w:rPr>
          <w:rFonts w:ascii="Times New Roman" w:hAnsi="Times New Roman" w:cs="Times New Roman"/>
          <w:sz w:val="20"/>
          <w:szCs w:val="20"/>
        </w:rPr>
        <w:t xml:space="preserve">&lt;ОБЕЗЛИЧИНО&gt; </w:t>
      </w:r>
      <w:r w:rsidRPr="00C34867" w:rsidR="00090FFD">
        <w:rPr>
          <w:rFonts w:ascii="Times New Roman" w:hAnsi="Times New Roman" w:cs="Times New Roman"/>
          <w:sz w:val="20"/>
          <w:szCs w:val="20"/>
        </w:rPr>
        <w:t xml:space="preserve">не выдыхал воздух, а вдыхал в себя, в </w:t>
      </w:r>
      <w:r w:rsidRPr="00C34867" w:rsidR="00090FFD">
        <w:rPr>
          <w:rFonts w:ascii="Times New Roman" w:hAnsi="Times New Roman" w:cs="Times New Roman"/>
          <w:sz w:val="20"/>
          <w:szCs w:val="20"/>
        </w:rPr>
        <w:t>связи с чем прибор не показывал рез</w:t>
      </w:r>
      <w:r w:rsidRPr="00C34867" w:rsidR="005B5643">
        <w:rPr>
          <w:rFonts w:ascii="Times New Roman" w:hAnsi="Times New Roman" w:cs="Times New Roman"/>
          <w:sz w:val="20"/>
          <w:szCs w:val="20"/>
        </w:rPr>
        <w:t>ультат из-за недостато</w:t>
      </w:r>
      <w:r w:rsidRPr="00C34867" w:rsidR="00090FFD">
        <w:rPr>
          <w:rFonts w:ascii="Times New Roman" w:hAnsi="Times New Roman" w:cs="Times New Roman"/>
          <w:sz w:val="20"/>
          <w:szCs w:val="20"/>
        </w:rPr>
        <w:t>чности выдыхаемого воздуха</w:t>
      </w:r>
      <w:r w:rsidRPr="00C34867" w:rsidR="00EA4BF9">
        <w:rPr>
          <w:rFonts w:ascii="Times New Roman" w:hAnsi="Times New Roman" w:cs="Times New Roman"/>
          <w:sz w:val="20"/>
          <w:szCs w:val="20"/>
        </w:rPr>
        <w:t>, в связи с чем врачом был</w:t>
      </w:r>
      <w:r w:rsidRPr="00C34867" w:rsidR="005B5643">
        <w:rPr>
          <w:rFonts w:ascii="Times New Roman" w:hAnsi="Times New Roman" w:cs="Times New Roman"/>
          <w:sz w:val="20"/>
          <w:szCs w:val="20"/>
        </w:rPr>
        <w:t xml:space="preserve"> сделан вывод о фальсификации выдоха.</w:t>
      </w:r>
      <w:r w:rsidRPr="00C34867" w:rsidR="00090FFD">
        <w:rPr>
          <w:rFonts w:ascii="Times New Roman" w:hAnsi="Times New Roman" w:cs="Times New Roman"/>
          <w:sz w:val="20"/>
          <w:szCs w:val="20"/>
        </w:rPr>
        <w:t xml:space="preserve"> </w:t>
      </w:r>
      <w:r w:rsidRPr="00C34867" w:rsidR="00A25BD1">
        <w:rPr>
          <w:rFonts w:ascii="Times New Roman" w:hAnsi="Times New Roman" w:cs="Times New Roman"/>
          <w:sz w:val="20"/>
          <w:szCs w:val="20"/>
        </w:rPr>
        <w:t xml:space="preserve">  </w:t>
      </w:r>
      <w:r w:rsidRPr="00C34867" w:rsidR="005B5643">
        <w:rPr>
          <w:rFonts w:ascii="Times New Roman" w:hAnsi="Times New Roman" w:cs="Times New Roman"/>
          <w:sz w:val="20"/>
          <w:szCs w:val="20"/>
        </w:rPr>
        <w:t>Эти обстоятельства подтверждаю</w:t>
      </w:r>
      <w:r w:rsidRPr="00C34867">
        <w:rPr>
          <w:rFonts w:ascii="Times New Roman" w:hAnsi="Times New Roman" w:cs="Times New Roman"/>
          <w:sz w:val="20"/>
          <w:szCs w:val="20"/>
        </w:rPr>
        <w:t>тся видеозаписями, приобщенной к делу и истребованной судом, а также мате</w:t>
      </w:r>
      <w:r w:rsidRPr="00C34867" w:rsidR="005B5643">
        <w:rPr>
          <w:rFonts w:ascii="Times New Roman" w:hAnsi="Times New Roman" w:cs="Times New Roman"/>
          <w:sz w:val="20"/>
          <w:szCs w:val="20"/>
        </w:rPr>
        <w:t>риалами дела.</w:t>
      </w:r>
    </w:p>
    <w:p w:rsidR="00B01951" w:rsidRPr="00C34867" w:rsidP="00A21E9A">
      <w:pPr>
        <w:spacing w:after="0" w:line="240" w:lineRule="auto"/>
        <w:jc w:val="both"/>
        <w:rPr>
          <w:rFonts w:ascii="Times New Roman" w:hAnsi="Times New Roman" w:cs="Times New Roman"/>
          <w:sz w:val="20"/>
          <w:szCs w:val="20"/>
        </w:rPr>
      </w:pPr>
      <w:r w:rsidRPr="00C34867">
        <w:rPr>
          <w:rFonts w:ascii="Times New Roman" w:hAnsi="Times New Roman" w:cs="Times New Roman"/>
          <w:color w:val="000000" w:themeColor="text1"/>
          <w:sz w:val="20"/>
          <w:szCs w:val="20"/>
        </w:rPr>
        <w:t xml:space="preserve">      </w:t>
      </w:r>
      <w:r w:rsidRPr="00C34867">
        <w:rPr>
          <w:rFonts w:ascii="Times New Roman" w:hAnsi="Times New Roman" w:cs="Times New Roman"/>
          <w:sz w:val="20"/>
          <w:szCs w:val="20"/>
        </w:rPr>
        <w:t>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w:t>
      </w:r>
      <w:r w:rsidRPr="00C34867">
        <w:rPr>
          <w:rFonts w:ascii="Times New Roman" w:hAnsi="Times New Roman" w:cs="Times New Roman"/>
          <w:sz w:val="20"/>
          <w:szCs w:val="20"/>
        </w:rPr>
        <w:t xml:space="preserve">я </w:t>
      </w:r>
      <w:r w:rsidRPr="00C34867">
        <w:rPr>
          <w:rFonts w:ascii="Times New Roman" w:hAnsi="Times New Roman" w:cs="Times New Roman"/>
          <w:sz w:val="20"/>
          <w:szCs w:val="20"/>
        </w:rPr>
        <w:t>психоактивных</w:t>
      </w:r>
      <w:r w:rsidRPr="00C34867">
        <w:rPr>
          <w:rFonts w:ascii="Times New Roman" w:hAnsi="Times New Roman" w:cs="Times New Roman"/>
          <w:sz w:val="20"/>
          <w:szCs w:val="20"/>
        </w:rPr>
        <w:t xml:space="preserve"> веществ в моче;</w:t>
      </w:r>
      <w:r w:rsidRPr="00C34867">
        <w:rPr>
          <w:rFonts w:ascii="Times New Roman" w:hAnsi="Times New Roman" w:cs="Times New Roman"/>
          <w:sz w:val="20"/>
          <w:szCs w:val="20"/>
        </w:rPr>
        <w:t xml:space="preserve"> </w:t>
      </w:r>
      <w:r w:rsidRPr="00C34867">
        <w:rPr>
          <w:rFonts w:ascii="Times New Roman" w:hAnsi="Times New Roman" w:cs="Times New Roman"/>
          <w:sz w:val="20"/>
          <w:szCs w:val="20"/>
        </w:rPr>
        <w:t xml:space="preserve">г) исследование уровня </w:t>
      </w:r>
      <w:r w:rsidRPr="00C34867">
        <w:rPr>
          <w:rFonts w:ascii="Times New Roman" w:hAnsi="Times New Roman" w:cs="Times New Roman"/>
          <w:sz w:val="20"/>
          <w:szCs w:val="20"/>
        </w:rPr>
        <w:t>психоактивных</w:t>
      </w:r>
      <w:r w:rsidRPr="00C34867">
        <w:rPr>
          <w:rFonts w:ascii="Times New Roman" w:hAnsi="Times New Roman" w:cs="Times New Roman"/>
          <w:sz w:val="20"/>
          <w:szCs w:val="20"/>
        </w:rPr>
        <w:t xml:space="preserve"> веществ в моче; д) исследование уровня </w:t>
      </w:r>
      <w:r w:rsidRPr="00C34867">
        <w:rPr>
          <w:rFonts w:ascii="Times New Roman" w:hAnsi="Times New Roman" w:cs="Times New Roman"/>
          <w:sz w:val="20"/>
          <w:szCs w:val="20"/>
        </w:rPr>
        <w:t>психоактивных</w:t>
      </w:r>
      <w:r w:rsidRPr="00C34867">
        <w:rPr>
          <w:rFonts w:ascii="Times New Roman" w:hAnsi="Times New Roman" w:cs="Times New Roman"/>
          <w:sz w:val="20"/>
          <w:szCs w:val="20"/>
        </w:rPr>
        <w:t xml:space="preserve"> веще</w:t>
      </w:r>
      <w:r w:rsidRPr="00C34867">
        <w:rPr>
          <w:rFonts w:ascii="Times New Roman" w:hAnsi="Times New Roman" w:cs="Times New Roman"/>
          <w:sz w:val="20"/>
          <w:szCs w:val="20"/>
        </w:rPr>
        <w:t>ств в кр</w:t>
      </w:r>
      <w:r w:rsidRPr="00C34867">
        <w:rPr>
          <w:rFonts w:ascii="Times New Roman" w:hAnsi="Times New Roman" w:cs="Times New Roman"/>
          <w:sz w:val="20"/>
          <w:szCs w:val="20"/>
        </w:rPr>
        <w:t>ови.</w:t>
      </w:r>
    </w:p>
    <w:p w:rsidR="00B01951" w:rsidRPr="00C34867" w:rsidP="00B01951">
      <w:pPr>
        <w:spacing w:after="0" w:line="240" w:lineRule="auto"/>
        <w:ind w:firstLine="709"/>
        <w:jc w:val="both"/>
        <w:rPr>
          <w:rFonts w:ascii="Times New Roman" w:hAnsi="Times New Roman" w:cs="Times New Roman"/>
          <w:sz w:val="20"/>
          <w:szCs w:val="20"/>
        </w:rPr>
      </w:pPr>
      <w:r w:rsidRPr="00C34867">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C34867">
          <w:rPr>
            <w:rStyle w:val="Hyperlink"/>
            <w:rFonts w:ascii="Times New Roman" w:hAnsi="Times New Roman" w:cs="Times New Roman"/>
            <w:color w:val="auto"/>
            <w:sz w:val="20"/>
            <w:szCs w:val="20"/>
            <w:u w:val="none"/>
          </w:rPr>
          <w:t>приложением N 2</w:t>
        </w:r>
      </w:hyperlink>
      <w:r w:rsidRPr="00C34867">
        <w:rPr>
          <w:rFonts w:ascii="Times New Roman" w:hAnsi="Times New Roman" w:cs="Times New Roman"/>
          <w:sz w:val="20"/>
          <w:szCs w:val="20"/>
        </w:rPr>
        <w:t xml:space="preserve"> к настоящему приказу (далее - Акт).</w:t>
      </w:r>
    </w:p>
    <w:p w:rsidR="00B01951" w:rsidRPr="00C34867" w:rsidP="00B01951">
      <w:pPr>
        <w:spacing w:after="0" w:line="240" w:lineRule="auto"/>
        <w:ind w:firstLine="709"/>
        <w:jc w:val="both"/>
        <w:rPr>
          <w:rFonts w:ascii="Times New Roman" w:hAnsi="Times New Roman" w:cs="Times New Roman"/>
          <w:sz w:val="20"/>
          <w:szCs w:val="20"/>
        </w:rPr>
      </w:pPr>
      <w:r w:rsidRPr="00C34867">
        <w:rPr>
          <w:rFonts w:ascii="Times New Roman" w:hAnsi="Times New Roman" w:cs="Times New Roman"/>
          <w:sz w:val="20"/>
          <w:szCs w:val="20"/>
        </w:rPr>
        <w:t xml:space="preserve">После указания в </w:t>
      </w:r>
      <w:hyperlink r:id="rId6" w:history="1">
        <w:r w:rsidRPr="00C34867">
          <w:rPr>
            <w:rStyle w:val="Hyperlink"/>
            <w:rFonts w:ascii="Times New Roman" w:hAnsi="Times New Roman" w:cs="Times New Roman"/>
            <w:color w:val="auto"/>
            <w:sz w:val="20"/>
            <w:szCs w:val="20"/>
            <w:u w:val="none"/>
          </w:rPr>
          <w:t>Акте</w:t>
        </w:r>
      </w:hyperlink>
      <w:r w:rsidRPr="00C34867">
        <w:rPr>
          <w:rFonts w:ascii="Times New Roman" w:hAnsi="Times New Roman" w:cs="Times New Roman"/>
          <w:sz w:val="20"/>
          <w:szCs w:val="20"/>
        </w:rPr>
        <w:t xml:space="preserve"> персональных данных </w:t>
      </w:r>
      <w:r w:rsidRPr="00C34867">
        <w:rPr>
          <w:rFonts w:ascii="Times New Roman" w:hAnsi="Times New Roman" w:cs="Times New Roman"/>
          <w:sz w:val="20"/>
          <w:szCs w:val="20"/>
        </w:rPr>
        <w:t>освидетельствуемого</w:t>
      </w:r>
      <w:r w:rsidRPr="00C34867">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C34867">
          <w:rPr>
            <w:rStyle w:val="Hyperlink"/>
            <w:rFonts w:ascii="Times New Roman" w:hAnsi="Times New Roman" w:cs="Times New Roman"/>
            <w:color w:val="auto"/>
            <w:sz w:val="20"/>
            <w:szCs w:val="20"/>
            <w:u w:val="none"/>
          </w:rPr>
          <w:t>приложением N 2</w:t>
        </w:r>
      </w:hyperlink>
      <w:r w:rsidRPr="00C34867">
        <w:rPr>
          <w:rFonts w:ascii="Times New Roman" w:hAnsi="Times New Roman" w:cs="Times New Roman"/>
          <w:sz w:val="20"/>
          <w:szCs w:val="20"/>
        </w:rPr>
        <w:t xml:space="preserve"> к настоящему Порядку. 19. </w:t>
      </w:r>
      <w:r w:rsidRPr="00C34867">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C34867">
        <w:rPr>
          <w:rFonts w:ascii="Times New Roman" w:hAnsi="Times New Roman" w:cs="Times New Roman"/>
          <w:sz w:val="20"/>
          <w:szCs w:val="20"/>
        </w:rPr>
        <w:t>освидетельствуемого</w:t>
      </w:r>
      <w:r w:rsidRPr="00C34867">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C34867">
        <w:rPr>
          <w:rFonts w:ascii="Times New Roman" w:hAnsi="Times New Roman" w:cs="Times New Roman"/>
          <w:sz w:val="20"/>
          <w:szCs w:val="20"/>
        </w:rPr>
        <w:t>освидетельствуемого</w:t>
      </w:r>
      <w:r w:rsidRPr="00C34867">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C34867">
          <w:rPr>
            <w:rStyle w:val="Hyperlink"/>
            <w:rFonts w:ascii="Times New Roman" w:hAnsi="Times New Roman" w:cs="Times New Roman"/>
            <w:color w:val="auto"/>
            <w:sz w:val="20"/>
            <w:szCs w:val="20"/>
            <w:u w:val="none"/>
          </w:rPr>
          <w:t>пунктом 4</w:t>
        </w:r>
      </w:hyperlink>
      <w:r w:rsidRPr="00C34867">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B01951" w:rsidRPr="00C34867" w:rsidP="00B01951">
      <w:pPr>
        <w:spacing w:after="0" w:line="240" w:lineRule="auto"/>
        <w:ind w:firstLine="709"/>
        <w:jc w:val="both"/>
        <w:rPr>
          <w:rFonts w:ascii="Times New Roman" w:hAnsi="Times New Roman" w:cs="Times New Roman"/>
          <w:color w:val="000000" w:themeColor="text1"/>
          <w:sz w:val="20"/>
          <w:szCs w:val="20"/>
        </w:rPr>
      </w:pPr>
      <w:r w:rsidRPr="00C34867">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C34867">
          <w:rPr>
            <w:rStyle w:val="Hyperlink"/>
            <w:rFonts w:ascii="Times New Roman" w:hAnsi="Times New Roman" w:cs="Times New Roman"/>
            <w:color w:val="auto"/>
            <w:sz w:val="20"/>
            <w:szCs w:val="20"/>
            <w:u w:val="none"/>
          </w:rPr>
          <w:t>Акта</w:t>
        </w:r>
      </w:hyperlink>
      <w:r w:rsidRPr="00C34867">
        <w:rPr>
          <w:rFonts w:ascii="Times New Roman" w:hAnsi="Times New Roman" w:cs="Times New Roman"/>
          <w:sz w:val="20"/>
          <w:szCs w:val="20"/>
        </w:rPr>
        <w:t xml:space="preserve"> прекращаются, в Журнале и в </w:t>
      </w:r>
      <w:hyperlink r:id="rId10" w:history="1">
        <w:r w:rsidRPr="00C34867">
          <w:rPr>
            <w:rStyle w:val="Hyperlink"/>
            <w:rFonts w:ascii="Times New Roman" w:hAnsi="Times New Roman" w:cs="Times New Roman"/>
            <w:color w:val="auto"/>
            <w:sz w:val="20"/>
            <w:szCs w:val="20"/>
            <w:u w:val="none"/>
          </w:rPr>
          <w:t>пункте 17</w:t>
        </w:r>
      </w:hyperlink>
      <w:r w:rsidRPr="00C34867">
        <w:rPr>
          <w:rFonts w:ascii="Times New Roman" w:hAnsi="Times New Roman" w:cs="Times New Roman"/>
          <w:sz w:val="20"/>
          <w:szCs w:val="20"/>
        </w:rPr>
        <w:t xml:space="preserve"> Акта делается запись "от медицинского освидетельствования отказался".</w:t>
      </w:r>
      <w:r w:rsidRPr="00C34867">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судом не установлено.</w:t>
      </w:r>
    </w:p>
    <w:p w:rsidR="005F2FE7" w:rsidRPr="00C34867" w:rsidP="005B5643">
      <w:pPr>
        <w:spacing w:after="0" w:line="240" w:lineRule="auto"/>
        <w:jc w:val="both"/>
        <w:rPr>
          <w:rFonts w:ascii="Times New Roman" w:eastAsia="Calibri" w:hAnsi="Times New Roman" w:cs="Times New Roman"/>
          <w:color w:val="000000" w:themeColor="text1"/>
          <w:sz w:val="20"/>
          <w:szCs w:val="20"/>
          <w:lang w:eastAsia="en-US"/>
        </w:rPr>
      </w:pPr>
      <w:r w:rsidRPr="00C34867">
        <w:rPr>
          <w:rFonts w:ascii="Times New Roman" w:hAnsi="Times New Roman" w:cs="Times New Roman"/>
          <w:sz w:val="20"/>
          <w:szCs w:val="20"/>
        </w:rPr>
        <w:t xml:space="preserve">          </w:t>
      </w:r>
      <w:r w:rsidRPr="00C34867">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C34867" w:rsidR="00C34867">
        <w:rPr>
          <w:rFonts w:ascii="Times New Roman" w:hAnsi="Times New Roman" w:cs="Times New Roman"/>
          <w:sz w:val="20"/>
          <w:szCs w:val="20"/>
        </w:rPr>
        <w:t>И.</w:t>
      </w:r>
      <w:r w:rsidRPr="00C34867" w:rsidR="009C3B84">
        <w:rPr>
          <w:rFonts w:ascii="Times New Roman" w:hAnsi="Times New Roman" w:cs="Times New Roman"/>
          <w:sz w:val="20"/>
          <w:szCs w:val="20"/>
        </w:rPr>
        <w:t xml:space="preserve"> </w:t>
      </w:r>
      <w:r w:rsidRPr="00C34867">
        <w:rPr>
          <w:rFonts w:ascii="Times New Roman" w:hAnsi="Times New Roman" w:cs="Times New Roman"/>
          <w:sz w:val="20"/>
          <w:szCs w:val="20"/>
        </w:rPr>
        <w:t>состава административного пра</w:t>
      </w:r>
      <w:r w:rsidRPr="00C34867">
        <w:rPr>
          <w:rFonts w:ascii="Times New Roman" w:hAnsi="Times New Roman" w:cs="Times New Roman"/>
          <w:sz w:val="20"/>
          <w:szCs w:val="20"/>
        </w:rPr>
        <w:t xml:space="preserve">вонарушения, предусмотренного частью </w:t>
      </w:r>
      <w:r w:rsidRPr="00C34867">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34867">
        <w:rPr>
          <w:rFonts w:ascii="Times New Roman" w:hAnsi="Times New Roman" w:cs="Times New Roman"/>
          <w:color w:val="000000"/>
          <w:sz w:val="20"/>
          <w:szCs w:val="20"/>
        </w:rPr>
        <w:t xml:space="preserve">  его действия правил</w:t>
      </w:r>
      <w:r w:rsidRPr="00C34867">
        <w:rPr>
          <w:rFonts w:ascii="Times New Roman" w:hAnsi="Times New Roman" w:cs="Times New Roman"/>
          <w:color w:val="000000"/>
          <w:sz w:val="20"/>
          <w:szCs w:val="20"/>
        </w:rPr>
        <w:t>ьно квалифицированы и вина</w:t>
      </w:r>
      <w:r w:rsidRPr="00C34867">
        <w:rPr>
          <w:rFonts w:ascii="Times New Roman" w:hAnsi="Times New Roman" w:cs="Times New Roman"/>
          <w:color w:val="000000"/>
          <w:sz w:val="20"/>
          <w:szCs w:val="20"/>
        </w:rPr>
        <w:t xml:space="preserve">  </w:t>
      </w:r>
      <w:r w:rsidRPr="00C34867" w:rsidR="00C34867">
        <w:rPr>
          <w:rFonts w:ascii="Times New Roman" w:hAnsi="Times New Roman" w:cs="Times New Roman"/>
          <w:color w:val="000000"/>
          <w:sz w:val="20"/>
          <w:szCs w:val="20"/>
        </w:rPr>
        <w:t>И</w:t>
      </w:r>
      <w:r w:rsidRPr="00C34867">
        <w:rPr>
          <w:rFonts w:ascii="Times New Roman" w:hAnsi="Times New Roman" w:cs="Times New Roman"/>
          <w:color w:val="000000"/>
          <w:sz w:val="20"/>
          <w:szCs w:val="20"/>
        </w:rPr>
        <w:t xml:space="preserve">. в </w:t>
      </w:r>
      <w:r w:rsidRPr="00C34867">
        <w:rPr>
          <w:rFonts w:ascii="Times New Roman" w:hAnsi="Times New Roman" w:cs="Times New Roman"/>
          <w:color w:val="000000"/>
          <w:sz w:val="20"/>
          <w:szCs w:val="20"/>
        </w:rPr>
        <w:t xml:space="preserve"> совершении</w:t>
      </w:r>
      <w:r w:rsidRPr="00C34867">
        <w:rPr>
          <w:rFonts w:ascii="Times New Roman" w:hAnsi="Times New Roman" w:cs="Times New Roman"/>
          <w:color w:val="000000"/>
          <w:sz w:val="20"/>
          <w:szCs w:val="20"/>
        </w:rPr>
        <w:t xml:space="preserve"> данного правонарушения </w:t>
      </w:r>
      <w:r w:rsidRPr="00C34867">
        <w:rPr>
          <w:rFonts w:ascii="Times New Roman" w:hAnsi="Times New Roman" w:cs="Times New Roman"/>
          <w:color w:val="000000"/>
          <w:sz w:val="20"/>
          <w:szCs w:val="20"/>
        </w:rPr>
        <w:t xml:space="preserve"> </w:t>
      </w:r>
      <w:r w:rsidRPr="00C34867">
        <w:rPr>
          <w:rFonts w:ascii="Times New Roman" w:hAnsi="Times New Roman" w:cs="Times New Roman"/>
          <w:color w:val="000000"/>
          <w:sz w:val="20"/>
          <w:szCs w:val="20"/>
        </w:rPr>
        <w:t>доказана</w:t>
      </w:r>
      <w:r w:rsidRPr="00C34867">
        <w:rPr>
          <w:rFonts w:ascii="Times New Roman" w:hAnsi="Times New Roman" w:cs="Times New Roman"/>
          <w:color w:val="000000"/>
          <w:sz w:val="20"/>
          <w:szCs w:val="20"/>
        </w:rPr>
        <w:t>.</w:t>
      </w:r>
    </w:p>
    <w:p w:rsidR="005F2FE7" w:rsidRPr="00C34867" w:rsidP="004A345D">
      <w:pPr>
        <w:spacing w:after="0" w:line="240" w:lineRule="auto"/>
        <w:ind w:firstLine="709"/>
        <w:jc w:val="both"/>
        <w:rPr>
          <w:rFonts w:ascii="Times New Roman" w:hAnsi="Times New Roman" w:cs="Times New Roman"/>
          <w:color w:val="000000"/>
          <w:sz w:val="20"/>
          <w:szCs w:val="20"/>
        </w:rPr>
      </w:pPr>
      <w:r w:rsidRPr="00C34867">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5F2FE7" w:rsidRPr="00C34867" w:rsidP="004A345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34867">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C34867" w:rsidP="004A345D">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34867">
        <w:rPr>
          <w:rFonts w:ascii="Times New Roman" w:eastAsia="Times New Roman" w:hAnsi="Times New Roman" w:cs="Times New Roman"/>
          <w:color w:val="000000"/>
          <w:sz w:val="20"/>
          <w:szCs w:val="20"/>
        </w:rPr>
        <w:t xml:space="preserve">Обстоятельств, смягчающих либо отягчающих административную ответственность </w:t>
      </w:r>
      <w:r w:rsidRPr="00C34867" w:rsidR="00C34867">
        <w:rPr>
          <w:rFonts w:ascii="Times New Roman" w:hAnsi="Times New Roman" w:cs="Times New Roman"/>
          <w:sz w:val="20"/>
          <w:szCs w:val="20"/>
        </w:rPr>
        <w:t xml:space="preserve">И. </w:t>
      </w:r>
      <w:r w:rsidRPr="00C34867" w:rsidR="004F4415">
        <w:rPr>
          <w:rFonts w:ascii="Times New Roman" w:eastAsia="Times New Roman" w:hAnsi="Times New Roman" w:cs="Times New Roman"/>
          <w:color w:val="000000"/>
          <w:sz w:val="20"/>
          <w:szCs w:val="20"/>
        </w:rPr>
        <w:t>не установлено.</w:t>
      </w:r>
    </w:p>
    <w:p w:rsidR="005F2FE7" w:rsidRPr="00C34867" w:rsidP="004A345D">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34867">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C34867" w:rsidR="00C34867">
        <w:rPr>
          <w:rFonts w:ascii="Times New Roman" w:hAnsi="Times New Roman" w:cs="Times New Roman"/>
          <w:sz w:val="20"/>
          <w:szCs w:val="20"/>
        </w:rPr>
        <w:t>И.</w:t>
      </w:r>
      <w:r w:rsidRPr="00C34867" w:rsidR="009C3B84">
        <w:rPr>
          <w:rFonts w:ascii="Times New Roman" w:hAnsi="Times New Roman" w:cs="Times New Roman"/>
          <w:color w:val="000000"/>
          <w:sz w:val="20"/>
          <w:szCs w:val="20"/>
        </w:rPr>
        <w:t xml:space="preserve"> </w:t>
      </w:r>
      <w:r w:rsidRPr="00C34867">
        <w:rPr>
          <w:rFonts w:ascii="Times New Roman" w:hAnsi="Times New Roman" w:cs="Times New Roman"/>
          <w:color w:val="000000"/>
          <w:sz w:val="20"/>
          <w:szCs w:val="20"/>
        </w:rPr>
        <w:t xml:space="preserve">административного наказания </w:t>
      </w:r>
      <w:r w:rsidRPr="00C34867">
        <w:rPr>
          <w:rFonts w:ascii="Times New Roman" w:hAnsi="Times New Roman" w:cs="Times New Roman"/>
          <w:sz w:val="20"/>
          <w:szCs w:val="20"/>
        </w:rPr>
        <w:t>в границах санкции, предусмотренной ч. 1 ст. 12.26 КоАП РФ.</w:t>
      </w:r>
    </w:p>
    <w:p w:rsidR="005F2FE7" w:rsidRPr="00C34867" w:rsidP="00D7015A">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C34867">
        <w:rPr>
          <w:rFonts w:ascii="Times New Roman" w:eastAsia="Times New Roman" w:hAnsi="Times New Roman" w:cs="Times New Roman"/>
          <w:color w:val="000000" w:themeColor="text1"/>
          <w:sz w:val="20"/>
          <w:szCs w:val="20"/>
        </w:rPr>
        <w:t>На основании изложенного и руководствуясь ст. 23.1, ст.</w:t>
      </w:r>
      <w:r w:rsidRPr="00C34867" w:rsidR="004A345D">
        <w:rPr>
          <w:rFonts w:ascii="Times New Roman" w:eastAsia="Times New Roman" w:hAnsi="Times New Roman" w:cs="Times New Roman"/>
          <w:color w:val="000000" w:themeColor="text1"/>
          <w:sz w:val="20"/>
          <w:szCs w:val="20"/>
        </w:rPr>
        <w:t xml:space="preserve"> </w:t>
      </w:r>
      <w:r w:rsidRPr="00C34867">
        <w:rPr>
          <w:rFonts w:ascii="Times New Roman" w:eastAsia="Times New Roman" w:hAnsi="Times New Roman" w:cs="Times New Roman"/>
          <w:color w:val="000000" w:themeColor="text1"/>
          <w:sz w:val="20"/>
          <w:szCs w:val="20"/>
        </w:rPr>
        <w:t>29.10,  ст. 29.11, ст. 32.2, ст. 32.6, ст. 32.7 Кодекса РФ «Об административных правонарушениях»,</w:t>
      </w:r>
    </w:p>
    <w:p w:rsidR="00585FE0" w:rsidRPr="00C34867" w:rsidP="004A345D">
      <w:pPr>
        <w:shd w:val="clear" w:color="auto" w:fill="FFFFFF"/>
        <w:spacing w:after="0" w:line="240" w:lineRule="auto"/>
        <w:ind w:firstLine="709"/>
        <w:jc w:val="center"/>
        <w:rPr>
          <w:rFonts w:ascii="Times New Roman" w:eastAsia="Times New Roman" w:hAnsi="Times New Roman" w:cs="Times New Roman"/>
          <w:sz w:val="20"/>
          <w:szCs w:val="20"/>
        </w:rPr>
      </w:pPr>
    </w:p>
    <w:p w:rsidR="005F2FE7" w:rsidRPr="00C34867" w:rsidP="004A345D">
      <w:pPr>
        <w:shd w:val="clear" w:color="auto" w:fill="FFFFFF"/>
        <w:spacing w:after="0" w:line="240" w:lineRule="auto"/>
        <w:ind w:firstLine="709"/>
        <w:jc w:val="center"/>
        <w:rPr>
          <w:rFonts w:ascii="Times New Roman" w:eastAsia="Times New Roman" w:hAnsi="Times New Roman" w:cs="Times New Roman"/>
          <w:sz w:val="20"/>
          <w:szCs w:val="20"/>
        </w:rPr>
      </w:pPr>
      <w:r w:rsidRPr="00C34867">
        <w:rPr>
          <w:rFonts w:ascii="Times New Roman" w:eastAsia="Times New Roman" w:hAnsi="Times New Roman" w:cs="Times New Roman"/>
          <w:sz w:val="20"/>
          <w:szCs w:val="20"/>
        </w:rPr>
        <w:t>п</w:t>
      </w:r>
      <w:r w:rsidRPr="00C34867">
        <w:rPr>
          <w:rFonts w:ascii="Times New Roman" w:eastAsia="Times New Roman" w:hAnsi="Times New Roman" w:cs="Times New Roman"/>
          <w:sz w:val="20"/>
          <w:szCs w:val="20"/>
        </w:rPr>
        <w:t xml:space="preserve"> о с т а н о в и л:</w:t>
      </w:r>
    </w:p>
    <w:p w:rsidR="00585FE0" w:rsidRPr="00C34867" w:rsidP="004A345D">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p>
    <w:p w:rsidR="005F2FE7" w:rsidRPr="00C34867" w:rsidP="004A345D">
      <w:pPr>
        <w:shd w:val="clear" w:color="auto" w:fill="FFFFFF"/>
        <w:spacing w:after="0" w:line="240" w:lineRule="auto"/>
        <w:ind w:firstLine="709"/>
        <w:jc w:val="both"/>
        <w:rPr>
          <w:rFonts w:ascii="Times New Roman" w:eastAsia="Times New Roman" w:hAnsi="Times New Roman" w:cs="Times New Roman"/>
          <w:sz w:val="20"/>
          <w:szCs w:val="20"/>
        </w:rPr>
      </w:pPr>
      <w:r w:rsidRPr="00C34867">
        <w:rPr>
          <w:rFonts w:ascii="Times New Roman" w:hAnsi="Times New Roman" w:cs="Times New Roman"/>
          <w:b/>
          <w:sz w:val="20"/>
          <w:szCs w:val="20"/>
        </w:rPr>
        <w:t>И.</w:t>
      </w:r>
      <w:r w:rsidRPr="00C34867" w:rsidR="009C3B84">
        <w:rPr>
          <w:rFonts w:ascii="Times New Roman" w:hAnsi="Times New Roman" w:cs="Times New Roman"/>
          <w:b/>
          <w:sz w:val="20"/>
          <w:szCs w:val="20"/>
        </w:rPr>
        <w:t xml:space="preserve"> </w:t>
      </w:r>
      <w:r w:rsidRPr="00C34867">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C34867" w:rsidR="005D0763">
        <w:rPr>
          <w:rFonts w:ascii="Times New Roman" w:eastAsia="Times New Roman" w:hAnsi="Times New Roman" w:cs="Times New Roman"/>
          <w:sz w:val="20"/>
          <w:szCs w:val="20"/>
        </w:rPr>
        <w:t xml:space="preserve"> </w:t>
      </w:r>
      <w:r w:rsidRPr="00C34867">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C34867" w:rsidP="00C34867">
      <w:pPr>
        <w:spacing w:after="0" w:line="240" w:lineRule="auto"/>
        <w:ind w:firstLine="709"/>
        <w:jc w:val="both"/>
        <w:rPr>
          <w:rFonts w:ascii="Times New Roman" w:hAnsi="Times New Roman" w:cs="Times New Roman"/>
          <w:sz w:val="20"/>
          <w:szCs w:val="20"/>
        </w:rPr>
      </w:pPr>
      <w:r w:rsidRPr="00C34867">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C34867" w:rsidR="00C34867">
        <w:rPr>
          <w:rFonts w:ascii="Times New Roman" w:hAnsi="Times New Roman" w:cs="Times New Roman"/>
          <w:color w:val="000000" w:themeColor="text1"/>
          <w:sz w:val="20"/>
          <w:szCs w:val="20"/>
        </w:rPr>
        <w:t>&lt;ОБЕЗЛИЧИНО&gt;</w:t>
      </w:r>
      <w:r w:rsidRPr="00C34867" w:rsidR="00C040F5">
        <w:rPr>
          <w:rFonts w:ascii="Times New Roman" w:hAnsi="Times New Roman" w:cs="Times New Roman"/>
          <w:sz w:val="20"/>
          <w:szCs w:val="20"/>
        </w:rPr>
        <w:t>.</w:t>
      </w:r>
    </w:p>
    <w:p w:rsidR="005F2FE7" w:rsidRPr="00C34867" w:rsidP="00C040F5">
      <w:pPr>
        <w:spacing w:after="0" w:line="240" w:lineRule="auto"/>
        <w:ind w:firstLine="709"/>
        <w:jc w:val="both"/>
        <w:rPr>
          <w:rFonts w:ascii="Times New Roman" w:hAnsi="Times New Roman" w:cs="Times New Roman"/>
          <w:color w:val="000000" w:themeColor="text1"/>
          <w:sz w:val="20"/>
          <w:szCs w:val="20"/>
        </w:rPr>
      </w:pPr>
      <w:r w:rsidRPr="00C34867">
        <w:rPr>
          <w:rFonts w:ascii="Times New Roman" w:hAnsi="Times New Roman" w:cs="Times New Roman"/>
          <w:color w:val="000000" w:themeColor="text1"/>
          <w:sz w:val="20"/>
          <w:szCs w:val="20"/>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w:t>
      </w:r>
      <w:r w:rsidRPr="00C34867">
        <w:rPr>
          <w:rFonts w:ascii="Times New Roman" w:hAnsi="Times New Roman" w:cs="Times New Roman"/>
          <w:color w:val="000000" w:themeColor="text1"/>
          <w:sz w:val="20"/>
          <w:szCs w:val="20"/>
        </w:rPr>
        <w:t>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C34867" w:rsidP="004A345D">
      <w:pPr>
        <w:shd w:val="clear" w:color="auto" w:fill="FFFFFF"/>
        <w:spacing w:after="0" w:line="240" w:lineRule="auto"/>
        <w:jc w:val="both"/>
        <w:rPr>
          <w:rFonts w:ascii="Times New Roman" w:eastAsia="Times New Roman" w:hAnsi="Times New Roman" w:cs="Times New Roman"/>
          <w:sz w:val="20"/>
          <w:szCs w:val="20"/>
        </w:rPr>
      </w:pPr>
      <w:r w:rsidRPr="00C34867">
        <w:rPr>
          <w:rFonts w:ascii="Times New Roman" w:eastAsia="Times New Roman" w:hAnsi="Times New Roman" w:cs="Times New Roman"/>
          <w:sz w:val="20"/>
          <w:szCs w:val="20"/>
        </w:rPr>
        <w:t xml:space="preserve">           </w:t>
      </w:r>
      <w:r w:rsidRPr="00C34867">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C34867">
          <w:rPr>
            <w:rStyle w:val="Hyperlink"/>
            <w:rFonts w:ascii="Times New Roman" w:hAnsi="Times New Roman" w:cs="Times New Roman"/>
            <w:color w:val="auto"/>
            <w:sz w:val="20"/>
            <w:szCs w:val="20"/>
            <w:u w:val="none"/>
          </w:rPr>
          <w:t>частями 1</w:t>
        </w:r>
      </w:hyperlink>
      <w:r w:rsidRPr="00C34867">
        <w:rPr>
          <w:rFonts w:ascii="Times New Roman" w:eastAsia="Times New Roman" w:hAnsi="Times New Roman" w:cs="Times New Roman"/>
          <w:sz w:val="20"/>
          <w:szCs w:val="20"/>
        </w:rPr>
        <w:t> - </w:t>
      </w:r>
      <w:hyperlink r:id="rId12" w:history="1">
        <w:r w:rsidRPr="00C34867">
          <w:rPr>
            <w:rStyle w:val="Hyperlink"/>
            <w:rFonts w:ascii="Times New Roman" w:hAnsi="Times New Roman" w:cs="Times New Roman"/>
            <w:color w:val="auto"/>
            <w:sz w:val="20"/>
            <w:szCs w:val="20"/>
            <w:u w:val="none"/>
          </w:rPr>
          <w:t>3 ст.  32.6</w:t>
        </w:r>
      </w:hyperlink>
      <w:r w:rsidRPr="00C34867">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C34867">
          <w:rPr>
            <w:rStyle w:val="Hyperlink"/>
            <w:rFonts w:ascii="Times New Roman" w:hAnsi="Times New Roman" w:cs="Times New Roman"/>
            <w:color w:val="auto"/>
            <w:sz w:val="20"/>
            <w:szCs w:val="20"/>
            <w:u w:val="none"/>
          </w:rPr>
          <w:t>ч</w:t>
        </w:r>
        <w:r w:rsidRPr="00C34867">
          <w:rPr>
            <w:rStyle w:val="Hyperlink"/>
            <w:rFonts w:ascii="Times New Roman" w:hAnsi="Times New Roman" w:cs="Times New Roman"/>
            <w:color w:val="auto"/>
            <w:sz w:val="20"/>
            <w:szCs w:val="20"/>
            <w:u w:val="none"/>
          </w:rPr>
          <w:t xml:space="preserve">. </w:t>
        </w:r>
        <w:r w:rsidRPr="00C34867">
          <w:rPr>
            <w:rStyle w:val="Hyperlink"/>
            <w:rFonts w:ascii="Times New Roman" w:hAnsi="Times New Roman" w:cs="Times New Roman"/>
            <w:color w:val="auto"/>
            <w:sz w:val="20"/>
            <w:szCs w:val="20"/>
            <w:u w:val="none"/>
          </w:rPr>
          <w:t>1 ст. 32.6</w:t>
        </w:r>
      </w:hyperlink>
      <w:r w:rsidRPr="00C34867">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C34867">
          <w:rPr>
            <w:rStyle w:val="Hyperlink"/>
            <w:rFonts w:ascii="Times New Roman" w:hAnsi="Times New Roman" w:cs="Times New Roman"/>
            <w:color w:val="auto"/>
            <w:sz w:val="20"/>
            <w:szCs w:val="20"/>
            <w:u w:val="none"/>
          </w:rPr>
          <w:t>ч. 3 ст. 27.10</w:t>
        </w:r>
      </w:hyperlink>
      <w:r w:rsidRPr="00C34867">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C34867" w:rsidP="004A345D">
      <w:pPr>
        <w:shd w:val="clear" w:color="auto" w:fill="FFFFFF"/>
        <w:spacing w:after="0" w:line="240" w:lineRule="auto"/>
        <w:jc w:val="both"/>
        <w:rPr>
          <w:rFonts w:ascii="Times New Roman" w:eastAsia="Times New Roman" w:hAnsi="Times New Roman" w:cs="Times New Roman"/>
          <w:sz w:val="20"/>
          <w:szCs w:val="20"/>
        </w:rPr>
      </w:pPr>
      <w:r w:rsidRPr="00C34867">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C34867" w:rsidP="004A345D">
      <w:pPr>
        <w:spacing w:after="0" w:line="240" w:lineRule="auto"/>
        <w:jc w:val="both"/>
        <w:rPr>
          <w:rFonts w:ascii="Times New Roman" w:hAnsi="Times New Roman" w:cs="Times New Roman"/>
          <w:color w:val="000000"/>
          <w:sz w:val="20"/>
          <w:szCs w:val="20"/>
        </w:rPr>
      </w:pPr>
      <w:r w:rsidRPr="00C34867">
        <w:rPr>
          <w:rFonts w:ascii="Times New Roman" w:hAnsi="Times New Roman" w:cs="Times New Roman"/>
          <w:color w:val="000000"/>
          <w:sz w:val="20"/>
          <w:szCs w:val="20"/>
          <w:shd w:val="clear" w:color="auto" w:fill="FFFFFF"/>
        </w:rPr>
        <w:tab/>
        <w:t xml:space="preserve">Постановление может быть обжаловано </w:t>
      </w:r>
      <w:r w:rsidRPr="00C34867">
        <w:rPr>
          <w:rFonts w:ascii="Times New Roman" w:hAnsi="Times New Roman" w:cs="Times New Roman"/>
          <w:color w:val="000000"/>
          <w:sz w:val="20"/>
          <w:szCs w:val="20"/>
        </w:rPr>
        <w:t xml:space="preserve">в Киевский районный суд </w:t>
      </w:r>
      <w:r w:rsidRPr="00C34867" w:rsidR="00585FE0">
        <w:rPr>
          <w:rFonts w:ascii="Times New Roman" w:hAnsi="Times New Roman" w:cs="Times New Roman"/>
          <w:color w:val="000000"/>
          <w:sz w:val="20"/>
          <w:szCs w:val="20"/>
        </w:rPr>
        <w:t xml:space="preserve">  </w:t>
      </w:r>
      <w:r w:rsidRPr="00C34867">
        <w:rPr>
          <w:rFonts w:ascii="Times New Roman" w:hAnsi="Times New Roman" w:cs="Times New Roman"/>
          <w:color w:val="000000"/>
          <w:sz w:val="20"/>
          <w:szCs w:val="20"/>
        </w:rPr>
        <w:t>г. Симферополя через судебный участок №</w:t>
      </w:r>
      <w:r w:rsidRPr="00C34867" w:rsidR="0024335B">
        <w:rPr>
          <w:rFonts w:ascii="Times New Roman" w:hAnsi="Times New Roman" w:cs="Times New Roman"/>
          <w:color w:val="000000"/>
          <w:sz w:val="20"/>
          <w:szCs w:val="20"/>
        </w:rPr>
        <w:t xml:space="preserve"> </w:t>
      </w:r>
      <w:r w:rsidRPr="00C34867">
        <w:rPr>
          <w:rFonts w:ascii="Times New Roman" w:hAnsi="Times New Roman" w:cs="Times New Roman"/>
          <w:color w:val="000000"/>
          <w:sz w:val="20"/>
          <w:szCs w:val="20"/>
        </w:rPr>
        <w:t xml:space="preserve">11 Киевского судебного района </w:t>
      </w:r>
      <w:r w:rsidRPr="00C34867" w:rsidR="00585FE0">
        <w:rPr>
          <w:rFonts w:ascii="Times New Roman" w:hAnsi="Times New Roman" w:cs="Times New Roman"/>
          <w:color w:val="000000"/>
          <w:sz w:val="20"/>
          <w:szCs w:val="20"/>
        </w:rPr>
        <w:t xml:space="preserve"> </w:t>
      </w:r>
      <w:r w:rsidRPr="00C34867">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5F2FE7" w:rsidRPr="00C34867" w:rsidP="004A345D">
      <w:pPr>
        <w:shd w:val="clear" w:color="auto" w:fill="FFFFFF"/>
        <w:spacing w:after="0" w:line="240" w:lineRule="auto"/>
        <w:jc w:val="both"/>
        <w:rPr>
          <w:rFonts w:ascii="Times New Roman" w:eastAsia="Times New Roman" w:hAnsi="Times New Roman" w:cs="Times New Roman"/>
          <w:sz w:val="20"/>
          <w:szCs w:val="20"/>
        </w:rPr>
      </w:pPr>
    </w:p>
    <w:p w:rsidR="005F2FE7" w:rsidRPr="00C34867" w:rsidP="004A345D">
      <w:pPr>
        <w:spacing w:after="0" w:line="240" w:lineRule="auto"/>
        <w:rPr>
          <w:rFonts w:ascii="Times New Roman" w:hAnsi="Times New Roman" w:cs="Times New Roman"/>
          <w:sz w:val="20"/>
          <w:szCs w:val="20"/>
        </w:rPr>
      </w:pPr>
      <w:r w:rsidRPr="00C34867">
        <w:rPr>
          <w:rFonts w:ascii="Times New Roman" w:hAnsi="Times New Roman" w:cs="Times New Roman"/>
          <w:sz w:val="20"/>
          <w:szCs w:val="20"/>
        </w:rPr>
        <w:t xml:space="preserve">Мировой судья                                        </w:t>
      </w:r>
      <w:r w:rsidRPr="00C34867" w:rsidR="00A66850">
        <w:rPr>
          <w:rFonts w:ascii="Times New Roman" w:hAnsi="Times New Roman" w:cs="Times New Roman"/>
          <w:sz w:val="20"/>
          <w:szCs w:val="20"/>
        </w:rPr>
        <w:t xml:space="preserve">                        </w:t>
      </w:r>
      <w:r w:rsidR="00C34867">
        <w:rPr>
          <w:rFonts w:ascii="Times New Roman" w:hAnsi="Times New Roman" w:cs="Times New Roman"/>
          <w:sz w:val="20"/>
          <w:szCs w:val="20"/>
        </w:rPr>
        <w:t xml:space="preserve">                                        </w:t>
      </w:r>
      <w:r w:rsidRPr="00C34867" w:rsidR="00A66850">
        <w:rPr>
          <w:rFonts w:ascii="Times New Roman" w:hAnsi="Times New Roman" w:cs="Times New Roman"/>
          <w:sz w:val="20"/>
          <w:szCs w:val="20"/>
        </w:rPr>
        <w:t xml:space="preserve">    </w:t>
      </w:r>
      <w:r w:rsidRPr="00C34867" w:rsidR="00585FE0">
        <w:rPr>
          <w:rFonts w:ascii="Times New Roman" w:hAnsi="Times New Roman" w:cs="Times New Roman"/>
          <w:sz w:val="20"/>
          <w:szCs w:val="20"/>
        </w:rPr>
        <w:t xml:space="preserve"> </w:t>
      </w:r>
      <w:r w:rsidRPr="00C34867" w:rsidR="00A66850">
        <w:rPr>
          <w:rFonts w:ascii="Times New Roman" w:hAnsi="Times New Roman" w:cs="Times New Roman"/>
          <w:sz w:val="20"/>
          <w:szCs w:val="20"/>
        </w:rPr>
        <w:t xml:space="preserve">   </w:t>
      </w:r>
      <w:r w:rsidRPr="00C34867">
        <w:rPr>
          <w:rFonts w:ascii="Times New Roman" w:hAnsi="Times New Roman" w:cs="Times New Roman"/>
          <w:sz w:val="20"/>
          <w:szCs w:val="20"/>
        </w:rPr>
        <w:t xml:space="preserve"> </w:t>
      </w:r>
      <w:r w:rsidRPr="00C34867">
        <w:rPr>
          <w:rFonts w:ascii="Times New Roman" w:hAnsi="Times New Roman" w:cs="Times New Roman"/>
          <w:sz w:val="20"/>
          <w:szCs w:val="20"/>
        </w:rPr>
        <w:t>Трошина</w:t>
      </w:r>
      <w:r w:rsidRPr="00C34867" w:rsidR="00A66850">
        <w:rPr>
          <w:rFonts w:ascii="Times New Roman" w:hAnsi="Times New Roman" w:cs="Times New Roman"/>
          <w:sz w:val="20"/>
          <w:szCs w:val="20"/>
        </w:rPr>
        <w:t xml:space="preserve"> М.В.</w:t>
      </w:r>
    </w:p>
    <w:p w:rsidR="005F2FE7" w:rsidRPr="00C34867" w:rsidP="004A345D">
      <w:pPr>
        <w:tabs>
          <w:tab w:val="left" w:pos="6237"/>
        </w:tabs>
        <w:spacing w:after="0" w:line="240" w:lineRule="auto"/>
        <w:ind w:firstLine="709"/>
        <w:jc w:val="both"/>
        <w:rPr>
          <w:rFonts w:ascii="Times New Roman" w:hAnsi="Times New Roman" w:cs="Times New Roman"/>
          <w:color w:val="000000"/>
          <w:sz w:val="20"/>
          <w:szCs w:val="20"/>
        </w:rPr>
      </w:pPr>
    </w:p>
    <w:p w:rsidR="003416AE" w:rsidRPr="00A66850"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1018B"/>
    <w:rsid w:val="0002003E"/>
    <w:rsid w:val="00026502"/>
    <w:rsid w:val="0003067C"/>
    <w:rsid w:val="00046E01"/>
    <w:rsid w:val="00051115"/>
    <w:rsid w:val="00056979"/>
    <w:rsid w:val="00056BBE"/>
    <w:rsid w:val="0005798D"/>
    <w:rsid w:val="00062A16"/>
    <w:rsid w:val="00076C5A"/>
    <w:rsid w:val="00087792"/>
    <w:rsid w:val="00090FFD"/>
    <w:rsid w:val="000A08B5"/>
    <w:rsid w:val="000A1757"/>
    <w:rsid w:val="000B1E5E"/>
    <w:rsid w:val="000C6695"/>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7120"/>
    <w:rsid w:val="001F4694"/>
    <w:rsid w:val="001F7EBE"/>
    <w:rsid w:val="00221AC5"/>
    <w:rsid w:val="0024335B"/>
    <w:rsid w:val="00255B97"/>
    <w:rsid w:val="0026563E"/>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52EC"/>
    <w:rsid w:val="003468B7"/>
    <w:rsid w:val="00355F05"/>
    <w:rsid w:val="00357B80"/>
    <w:rsid w:val="0036609D"/>
    <w:rsid w:val="00370FFD"/>
    <w:rsid w:val="0039085B"/>
    <w:rsid w:val="003B2B1D"/>
    <w:rsid w:val="003B71B3"/>
    <w:rsid w:val="003C2136"/>
    <w:rsid w:val="003D2921"/>
    <w:rsid w:val="003D6346"/>
    <w:rsid w:val="003E28EA"/>
    <w:rsid w:val="003E4A69"/>
    <w:rsid w:val="003E659D"/>
    <w:rsid w:val="00403F28"/>
    <w:rsid w:val="00410AB8"/>
    <w:rsid w:val="004458FE"/>
    <w:rsid w:val="0045677C"/>
    <w:rsid w:val="00464711"/>
    <w:rsid w:val="00472E8C"/>
    <w:rsid w:val="00474202"/>
    <w:rsid w:val="00490EBB"/>
    <w:rsid w:val="0049203D"/>
    <w:rsid w:val="004A345D"/>
    <w:rsid w:val="004A63D0"/>
    <w:rsid w:val="004B0D1A"/>
    <w:rsid w:val="004D0E94"/>
    <w:rsid w:val="004E1985"/>
    <w:rsid w:val="004E5064"/>
    <w:rsid w:val="004F4415"/>
    <w:rsid w:val="00502B85"/>
    <w:rsid w:val="0052007C"/>
    <w:rsid w:val="0052763E"/>
    <w:rsid w:val="005352AA"/>
    <w:rsid w:val="0054644B"/>
    <w:rsid w:val="00553E4F"/>
    <w:rsid w:val="00556EF9"/>
    <w:rsid w:val="00562962"/>
    <w:rsid w:val="00572900"/>
    <w:rsid w:val="0058340B"/>
    <w:rsid w:val="00584DD1"/>
    <w:rsid w:val="00585FE0"/>
    <w:rsid w:val="005861AD"/>
    <w:rsid w:val="00590207"/>
    <w:rsid w:val="005A0132"/>
    <w:rsid w:val="005A2D4F"/>
    <w:rsid w:val="005A7ACF"/>
    <w:rsid w:val="005B5643"/>
    <w:rsid w:val="005D0412"/>
    <w:rsid w:val="005D0763"/>
    <w:rsid w:val="005E06AA"/>
    <w:rsid w:val="005E23B6"/>
    <w:rsid w:val="005E5EAB"/>
    <w:rsid w:val="005F0818"/>
    <w:rsid w:val="005F1608"/>
    <w:rsid w:val="005F2FE7"/>
    <w:rsid w:val="006035E6"/>
    <w:rsid w:val="00612008"/>
    <w:rsid w:val="00630E40"/>
    <w:rsid w:val="00665729"/>
    <w:rsid w:val="00665AA3"/>
    <w:rsid w:val="00683843"/>
    <w:rsid w:val="006A1CED"/>
    <w:rsid w:val="006C35BB"/>
    <w:rsid w:val="006C65ED"/>
    <w:rsid w:val="006D1E07"/>
    <w:rsid w:val="006E3CA9"/>
    <w:rsid w:val="006E758E"/>
    <w:rsid w:val="006F180E"/>
    <w:rsid w:val="006F20C0"/>
    <w:rsid w:val="006F3533"/>
    <w:rsid w:val="00701683"/>
    <w:rsid w:val="00702B61"/>
    <w:rsid w:val="00714001"/>
    <w:rsid w:val="00725150"/>
    <w:rsid w:val="00732A84"/>
    <w:rsid w:val="007369F7"/>
    <w:rsid w:val="00743082"/>
    <w:rsid w:val="0075091D"/>
    <w:rsid w:val="00760B1A"/>
    <w:rsid w:val="00771F50"/>
    <w:rsid w:val="00780F9E"/>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901141"/>
    <w:rsid w:val="0091116E"/>
    <w:rsid w:val="00917A3B"/>
    <w:rsid w:val="00926E7E"/>
    <w:rsid w:val="00927032"/>
    <w:rsid w:val="00934926"/>
    <w:rsid w:val="00934AC6"/>
    <w:rsid w:val="00936AA9"/>
    <w:rsid w:val="00937714"/>
    <w:rsid w:val="009425CB"/>
    <w:rsid w:val="00957FD6"/>
    <w:rsid w:val="00962575"/>
    <w:rsid w:val="009639F5"/>
    <w:rsid w:val="009803CE"/>
    <w:rsid w:val="009C3B84"/>
    <w:rsid w:val="009E1D0C"/>
    <w:rsid w:val="00A00EF4"/>
    <w:rsid w:val="00A21E9A"/>
    <w:rsid w:val="00A25BD1"/>
    <w:rsid w:val="00A57169"/>
    <w:rsid w:val="00A6273C"/>
    <w:rsid w:val="00A66850"/>
    <w:rsid w:val="00A70323"/>
    <w:rsid w:val="00A735DB"/>
    <w:rsid w:val="00A73745"/>
    <w:rsid w:val="00A804C6"/>
    <w:rsid w:val="00A838FA"/>
    <w:rsid w:val="00A90D86"/>
    <w:rsid w:val="00A927A1"/>
    <w:rsid w:val="00A95450"/>
    <w:rsid w:val="00AC6126"/>
    <w:rsid w:val="00AD5D18"/>
    <w:rsid w:val="00AD6B2F"/>
    <w:rsid w:val="00AF05D8"/>
    <w:rsid w:val="00B01951"/>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718D6"/>
    <w:rsid w:val="00BA2EC4"/>
    <w:rsid w:val="00BB7262"/>
    <w:rsid w:val="00BC29A5"/>
    <w:rsid w:val="00BE0A1A"/>
    <w:rsid w:val="00BE2E24"/>
    <w:rsid w:val="00C0348D"/>
    <w:rsid w:val="00C040F5"/>
    <w:rsid w:val="00C11EC7"/>
    <w:rsid w:val="00C17360"/>
    <w:rsid w:val="00C34867"/>
    <w:rsid w:val="00C55559"/>
    <w:rsid w:val="00C5656B"/>
    <w:rsid w:val="00C61524"/>
    <w:rsid w:val="00C75390"/>
    <w:rsid w:val="00C9663D"/>
    <w:rsid w:val="00CA1A08"/>
    <w:rsid w:val="00CA61D0"/>
    <w:rsid w:val="00CB60DB"/>
    <w:rsid w:val="00CD38B7"/>
    <w:rsid w:val="00CD5A8A"/>
    <w:rsid w:val="00CE0DCE"/>
    <w:rsid w:val="00CF1687"/>
    <w:rsid w:val="00CF6848"/>
    <w:rsid w:val="00D0082F"/>
    <w:rsid w:val="00D02A21"/>
    <w:rsid w:val="00D2539B"/>
    <w:rsid w:val="00D27107"/>
    <w:rsid w:val="00D33926"/>
    <w:rsid w:val="00D34466"/>
    <w:rsid w:val="00D40B18"/>
    <w:rsid w:val="00D45118"/>
    <w:rsid w:val="00D47709"/>
    <w:rsid w:val="00D633BA"/>
    <w:rsid w:val="00D7015A"/>
    <w:rsid w:val="00D72044"/>
    <w:rsid w:val="00D76FDD"/>
    <w:rsid w:val="00D9009E"/>
    <w:rsid w:val="00DC61F9"/>
    <w:rsid w:val="00DC669D"/>
    <w:rsid w:val="00DC69FC"/>
    <w:rsid w:val="00DD589C"/>
    <w:rsid w:val="00DE5FAD"/>
    <w:rsid w:val="00DF1B18"/>
    <w:rsid w:val="00DF2380"/>
    <w:rsid w:val="00E01B39"/>
    <w:rsid w:val="00E02BB6"/>
    <w:rsid w:val="00E21F3D"/>
    <w:rsid w:val="00E24A31"/>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4BF9"/>
    <w:rsid w:val="00EA5B88"/>
    <w:rsid w:val="00EA739F"/>
    <w:rsid w:val="00EB6B38"/>
    <w:rsid w:val="00EC23C8"/>
    <w:rsid w:val="00EC47DB"/>
    <w:rsid w:val="00EC7FDA"/>
    <w:rsid w:val="00ED4FEB"/>
    <w:rsid w:val="00ED757D"/>
    <w:rsid w:val="00EE662C"/>
    <w:rsid w:val="00EF4378"/>
    <w:rsid w:val="00F104FE"/>
    <w:rsid w:val="00F11258"/>
    <w:rsid w:val="00F15C89"/>
    <w:rsid w:val="00F17991"/>
    <w:rsid w:val="00F20C64"/>
    <w:rsid w:val="00F36371"/>
    <w:rsid w:val="00F37479"/>
    <w:rsid w:val="00F463E6"/>
    <w:rsid w:val="00F5118F"/>
    <w:rsid w:val="00F61463"/>
    <w:rsid w:val="00F623C7"/>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