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AE0" w:rsidRPr="00ED71A2" w:rsidP="00EB5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ED71A2" w:rsidR="003D246E">
        <w:rPr>
          <w:rFonts w:ascii="Times New Roman" w:eastAsia="Times New Roman" w:hAnsi="Times New Roman" w:cs="Times New Roman"/>
          <w:sz w:val="20"/>
          <w:szCs w:val="20"/>
        </w:rPr>
        <w:t>75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/21</w:t>
      </w:r>
    </w:p>
    <w:p w:rsidR="00EB5AE0" w:rsidRPr="00ED71A2" w:rsidP="00EB5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(05-00</w:t>
      </w:r>
      <w:r w:rsidRPr="00ED71A2" w:rsidR="003D246E">
        <w:rPr>
          <w:rFonts w:ascii="Times New Roman" w:eastAsia="Times New Roman" w:hAnsi="Times New Roman" w:cs="Times New Roman"/>
          <w:sz w:val="20"/>
          <w:szCs w:val="20"/>
        </w:rPr>
        <w:t>75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/11/2021)</w:t>
      </w:r>
    </w:p>
    <w:p w:rsidR="00EB5AE0" w:rsidRPr="00ED71A2" w:rsidP="00EB5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ED71A2" w:rsidP="00EB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D71A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B5AE0" w:rsidRPr="00ED71A2" w:rsidP="00EB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ED71A2" w:rsidP="00EB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ED71A2" w:rsidP="00EB5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D71A2" w:rsidR="003D246E">
        <w:rPr>
          <w:rFonts w:ascii="Times New Roman" w:eastAsia="Times New Roman" w:hAnsi="Times New Roman" w:cs="Times New Roman"/>
          <w:sz w:val="20"/>
          <w:szCs w:val="20"/>
        </w:rPr>
        <w:t>0 февраля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2021 года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ab/>
      </w:r>
      <w:r w:rsidRPr="00ED71A2">
        <w:rPr>
          <w:rFonts w:ascii="Times New Roman" w:eastAsia="Times New Roman" w:hAnsi="Times New Roman" w:cs="Times New Roman"/>
          <w:sz w:val="20"/>
          <w:szCs w:val="20"/>
        </w:rPr>
        <w:tab/>
      </w:r>
      <w:r w:rsidRPr="00ED71A2">
        <w:rPr>
          <w:rFonts w:ascii="Times New Roman" w:eastAsia="Times New Roman" w:hAnsi="Times New Roman" w:cs="Times New Roman"/>
          <w:sz w:val="20"/>
          <w:szCs w:val="20"/>
        </w:rPr>
        <w:tab/>
      </w:r>
      <w:r w:rsidRPr="00ED71A2">
        <w:rPr>
          <w:rFonts w:ascii="Times New Roman" w:eastAsia="Times New Roman" w:hAnsi="Times New Roman" w:cs="Times New Roman"/>
          <w:sz w:val="20"/>
          <w:szCs w:val="20"/>
        </w:rPr>
        <w:tab/>
      </w:r>
      <w:r w:rsidRPr="00ED71A2">
        <w:rPr>
          <w:rFonts w:ascii="Times New Roman" w:eastAsia="Times New Roman" w:hAnsi="Times New Roman" w:cs="Times New Roman"/>
          <w:sz w:val="20"/>
          <w:szCs w:val="20"/>
        </w:rPr>
        <w:tab/>
      </w:r>
      <w:r w:rsidRPr="00ED71A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EB5AE0" w:rsidRPr="00ED71A2" w:rsidP="00EB5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ED71A2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г. Симферополь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ул. Киевская, 55/2) дело об административном правонарушении в отношении:</w:t>
      </w:r>
    </w:p>
    <w:p w:rsidR="00EB5AE0" w:rsidRPr="00ED71A2" w:rsidP="00EB5AE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b/>
          <w:sz w:val="20"/>
          <w:szCs w:val="20"/>
        </w:rPr>
        <w:t>Форостенко</w:t>
      </w:r>
      <w:r w:rsidRPr="00ED71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D71A2" w:rsidR="00ED71A2">
        <w:rPr>
          <w:rFonts w:ascii="Times New Roman" w:eastAsia="Times New Roman" w:hAnsi="Times New Roman" w:cs="Times New Roman"/>
          <w:b/>
          <w:sz w:val="20"/>
          <w:szCs w:val="20"/>
        </w:rPr>
        <w:t>Д.А.</w:t>
      </w:r>
      <w:r w:rsidRPr="00ED71A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ED71A2" w:rsidR="00ED71A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B5AE0" w:rsidRPr="00ED71A2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статьей 15.5  Кодекса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EB5AE0" w:rsidRPr="00ED71A2" w:rsidP="00EB5AE0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ED71A2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ED71A2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EB5AE0" w:rsidRPr="00ED71A2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от </w:t>
      </w:r>
      <w:r w:rsidRPr="00ED71A2" w:rsidR="00ED71A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Форостенко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Д.А., являясь должностным лицом – директором</w:t>
      </w:r>
      <w:r w:rsidR="00ED71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», расположенного по адресу: </w:t>
      </w:r>
      <w:r w:rsidRPr="00ED71A2" w:rsidR="00ED71A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, не исполнил обязанности по своевременному предоставлению в налоговый орган в установленный законодательством о налогах и сборах срок, расчет по страховым взносам за 12 месяцев 2019 года.</w:t>
      </w:r>
    </w:p>
    <w:p w:rsidR="00EB5AE0" w:rsidRPr="00ED71A2" w:rsidP="00E6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EB5AE0" w:rsidRPr="00ED71A2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Таким образом, предельный срок предоставления расчета по страховым взносам за 12 месяцев 2019 года – 30.01.2020 г</w:t>
      </w:r>
      <w:r w:rsidRPr="00ED71A2" w:rsidR="00123A95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ED71A2" w:rsidR="00123A95">
        <w:rPr>
          <w:rFonts w:ascii="Times New Roman" w:eastAsia="Times New Roman" w:hAnsi="Times New Roman" w:cs="Times New Roman"/>
          <w:sz w:val="20"/>
          <w:szCs w:val="20"/>
        </w:rPr>
        <w:t>Форостенко</w:t>
      </w:r>
      <w:r w:rsidRPr="00ED71A2" w:rsidR="00123A95">
        <w:rPr>
          <w:rFonts w:ascii="Times New Roman" w:eastAsia="Times New Roman" w:hAnsi="Times New Roman" w:cs="Times New Roman"/>
          <w:sz w:val="20"/>
          <w:szCs w:val="20"/>
        </w:rPr>
        <w:t xml:space="preserve"> Д.А. подал расчет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по страховым взносам за 12 </w:t>
      </w:r>
      <w:r w:rsidRPr="00ED71A2" w:rsidR="00ED71A2">
        <w:rPr>
          <w:rFonts w:ascii="Times New Roman" w:eastAsia="Times New Roman" w:hAnsi="Times New Roman" w:cs="Times New Roman"/>
          <w:sz w:val="20"/>
          <w:szCs w:val="20"/>
        </w:rPr>
        <w:t>месяцев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2019 года в ИФНС России по г. Симферополю с нарушением срока – 12.02.2020 года, чем нарушил требования, установленные п. 7 ст. 431 НК РФ, что подпадает под действие статьи 15.5 Кодекса Российской Федерации об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административных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правонарушениях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B5AE0" w:rsidRPr="00ED71A2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Форостенко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Д.А.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EB5AE0" w:rsidRPr="00ED71A2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Судебное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", утвержденных приказом ФГУП "Почта России" от 31 августа 2005 года N 343.</w:t>
      </w:r>
    </w:p>
    <w:p w:rsidR="00EB5AE0" w:rsidRPr="00ED71A2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Извещение о месте и времени рассмотрения дела было направлено 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Форостенко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Д.А. по адресу места регистрации: </w:t>
      </w:r>
      <w:r w:rsidRPr="00ED71A2" w:rsid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по месту работы, а именно: </w:t>
      </w:r>
      <w:r w:rsidRPr="00ED71A2" w:rsidR="00ED71A2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вышеуказанные особые условия соблюдены.</w:t>
      </w:r>
    </w:p>
    <w:p w:rsidR="00EB5AE0" w:rsidRPr="00ED71A2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B5AE0" w:rsidRPr="00ED71A2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Форостенко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Д.А.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Объективной стороной состава административного правонарушения,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предусмотренного ст. 15.5 Кодекса РФ об административных правонарушениях, является нарушение установленных сроков представления декларации, то есть правонарушение считается оконченным по истечении указанного в законе срока. Поэтому данное административное правонарушение не является длящимся.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ст. 15.5 Кодекса РФ об административных правонарушениях, составляет 1 год.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Таким образом, срок давности привлечения должностного лица - директор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Форостенко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Д.А., к административной ответственности за совершение административного правонарушения, предусмотренного ст. 15.5 Кодекса РФ об административных правонарушениях, начал исчисляться с </w:t>
      </w:r>
      <w:r w:rsidRPr="00ED71A2" w:rsidR="00123A95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.01.2020 г. и истек, в соответствии с положениями ст. 4.8. Кодекса РФ об административных правонарушениях, </w:t>
      </w:r>
      <w:r w:rsidRPr="00ED71A2" w:rsidR="00123A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</w:t>
      </w:r>
      <w:r w:rsidRPr="00ED71A2" w:rsidR="00E600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.01.2021 г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Обстоятельства, послужившие основанием для возбуждения в отношении директор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Форостенко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Д.А. имели место 30.01.2020 года, в связи с чем, установленный статьей 4.5 КоАП РФ срок привлечения директора ООО «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Форостенко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Д.А. к админист</w:t>
      </w:r>
      <w:r w:rsidRPr="00ED71A2" w:rsidR="00123A95">
        <w:rPr>
          <w:rFonts w:ascii="Times New Roman" w:eastAsia="Times New Roman" w:hAnsi="Times New Roman" w:cs="Times New Roman"/>
          <w:sz w:val="20"/>
          <w:szCs w:val="20"/>
        </w:rPr>
        <w:t>ративной ответственности истек</w:t>
      </w:r>
      <w:r w:rsidRPr="00ED71A2" w:rsidR="004A43C6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30.01.2021 года. Административный материал поступил на судебный участок 22.01.2021 года.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учитывая истечение срока давности привлечения должностного лица </w:t>
      </w:r>
      <w:r w:rsidRPr="00ED71A2" w:rsidR="00CA38B4">
        <w:rPr>
          <w:rFonts w:ascii="Times New Roman" w:eastAsia="Times New Roman" w:hAnsi="Times New Roman" w:cs="Times New Roman"/>
          <w:sz w:val="20"/>
          <w:szCs w:val="20"/>
        </w:rPr>
        <w:t>- директор</w:t>
      </w:r>
      <w:r w:rsidRPr="00ED71A2" w:rsidR="00CA38B4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ED71A2" w:rsidR="00CA38B4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ED71A2" w:rsidR="00CA38B4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ED71A2" w:rsidR="00CA38B4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ED71A2" w:rsidR="00CA38B4">
        <w:rPr>
          <w:rFonts w:ascii="Times New Roman" w:eastAsia="Times New Roman" w:hAnsi="Times New Roman" w:cs="Times New Roman"/>
          <w:sz w:val="20"/>
          <w:szCs w:val="20"/>
        </w:rPr>
        <w:t>Форостенко</w:t>
      </w:r>
      <w:r w:rsidRPr="00ED71A2" w:rsidR="00CA38B4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>к административной ответственности по ст. 15.5.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EB5AE0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EB5AE0" w:rsidRPr="00ED71A2" w:rsidP="00EB5AE0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ED71A2" w:rsidP="00EB5AE0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D71A2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EB5AE0" w:rsidRPr="00ED71A2" w:rsidP="00EB5AE0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ED71A2">
        <w:rPr>
          <w:rFonts w:ascii="Times New Roman" w:eastAsia="Times New Roman" w:hAnsi="Times New Roman" w:cs="Times New Roman"/>
          <w:b/>
          <w:sz w:val="20"/>
          <w:szCs w:val="20"/>
        </w:rPr>
        <w:t>Форостенко</w:t>
      </w:r>
      <w:r w:rsidRPr="00ED71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D71A2" w:rsidR="00ED71A2">
        <w:rPr>
          <w:rFonts w:ascii="Times New Roman" w:eastAsia="Times New Roman" w:hAnsi="Times New Roman" w:cs="Times New Roman"/>
          <w:b/>
          <w:sz w:val="20"/>
          <w:szCs w:val="20"/>
        </w:rPr>
        <w:t>Д.А.</w:t>
      </w:r>
      <w:r w:rsidRPr="00ED71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71A2">
        <w:rPr>
          <w:rFonts w:ascii="Times New Roman" w:eastAsia="Times New Roman" w:hAnsi="Times New Roman" w:cs="Times New Roman"/>
          <w:color w:val="000000"/>
          <w:sz w:val="20"/>
          <w:szCs w:val="20"/>
        </w:rPr>
        <w:t>по статье 15.5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3D246E" w:rsidRPr="00ED71A2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№ 11 Киевского судебного района г. Симферополь.</w:t>
      </w:r>
    </w:p>
    <w:p w:rsidR="003D246E" w:rsidRPr="00ED71A2" w:rsidP="003D2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246E" w:rsidRPr="00ED71A2" w:rsidP="003D2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5AE0" w:rsidRPr="00ED71A2" w:rsidP="00ED7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71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Мировой  судья                                                                                          </w:t>
      </w:r>
      <w:r w:rsidRPr="00ED71A2">
        <w:rPr>
          <w:rFonts w:ascii="Times New Roman" w:eastAsia="Times New Roman" w:hAnsi="Times New Roman" w:cs="Times New Roman"/>
          <w:color w:val="000000"/>
          <w:sz w:val="20"/>
          <w:szCs w:val="20"/>
        </w:rPr>
        <w:t>Трошина</w:t>
      </w:r>
      <w:r w:rsidRPr="00ED71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М.В.</w:t>
      </w:r>
    </w:p>
    <w:p w:rsidR="00023903"/>
    <w:sectPr w:rsidSect="00ED71A2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B3"/>
    <w:rsid w:val="00023903"/>
    <w:rsid w:val="000D219F"/>
    <w:rsid w:val="00123A95"/>
    <w:rsid w:val="003D246E"/>
    <w:rsid w:val="004A43C6"/>
    <w:rsid w:val="00A12B9A"/>
    <w:rsid w:val="00A755B3"/>
    <w:rsid w:val="00CA38B4"/>
    <w:rsid w:val="00E60071"/>
    <w:rsid w:val="00EB5AE0"/>
    <w:rsid w:val="00ED71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