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97B" w:rsidRPr="00DE27E7" w:rsidP="007F09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27E7">
        <w:rPr>
          <w:rFonts w:ascii="Times New Roman" w:eastAsia="Times New Roman" w:hAnsi="Times New Roman" w:cs="Times New Roman"/>
          <w:sz w:val="20"/>
          <w:szCs w:val="20"/>
        </w:rPr>
        <w:t>Дело № 5-11-132/21</w:t>
      </w:r>
    </w:p>
    <w:p w:rsidR="007F097B" w:rsidRPr="00DE27E7" w:rsidP="007F09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27E7">
        <w:rPr>
          <w:rFonts w:ascii="Times New Roman" w:eastAsia="Times New Roman" w:hAnsi="Times New Roman" w:cs="Times New Roman"/>
          <w:sz w:val="20"/>
          <w:szCs w:val="20"/>
        </w:rPr>
        <w:t>(05-0132/11/2021)</w:t>
      </w:r>
    </w:p>
    <w:p w:rsidR="007F097B" w:rsidRPr="00DE27E7" w:rsidP="007F09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F097B" w:rsidRPr="00DE27E7" w:rsidP="007F0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27E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E27E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F097B" w:rsidRPr="00DE27E7" w:rsidP="007F0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F097B" w:rsidRPr="00DE27E7" w:rsidP="007F0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F097B" w:rsidRPr="00DE27E7" w:rsidP="007F0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27E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29 марта 2021 года</w:t>
      </w:r>
      <w:r w:rsidRPr="00DE27E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DE27E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DE27E7">
        <w:rPr>
          <w:rFonts w:ascii="Times New Roman" w:eastAsia="Times New Roman" w:hAnsi="Times New Roman" w:cs="Times New Roman"/>
          <w:sz w:val="20"/>
          <w:szCs w:val="20"/>
        </w:rPr>
        <w:tab/>
      </w:r>
      <w:r w:rsidRPr="00DE27E7">
        <w:rPr>
          <w:rFonts w:ascii="Times New Roman" w:eastAsia="Times New Roman" w:hAnsi="Times New Roman" w:cs="Times New Roman"/>
          <w:sz w:val="20"/>
          <w:szCs w:val="20"/>
        </w:rPr>
        <w:tab/>
      </w:r>
      <w:r w:rsidRPr="00DE27E7">
        <w:rPr>
          <w:rFonts w:ascii="Times New Roman" w:eastAsia="Times New Roman" w:hAnsi="Times New Roman" w:cs="Times New Roman"/>
          <w:sz w:val="20"/>
          <w:szCs w:val="20"/>
        </w:rPr>
        <w:tab/>
      </w:r>
      <w:r w:rsidRPr="00DE27E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г. Симферополь</w:t>
      </w:r>
    </w:p>
    <w:p w:rsidR="007F097B" w:rsidRPr="00DE27E7" w:rsidP="007F0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097B" w:rsidRPr="00DE27E7" w:rsidP="007F0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7F097B" w:rsidRPr="00DE27E7" w:rsidP="007F097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7E7">
        <w:rPr>
          <w:rFonts w:ascii="Times New Roman" w:eastAsia="Times New Roman" w:hAnsi="Times New Roman" w:cs="Times New Roman"/>
          <w:b/>
          <w:sz w:val="20"/>
          <w:szCs w:val="20"/>
        </w:rPr>
        <w:t>Наклюцкого</w:t>
      </w:r>
      <w:r w:rsidRPr="00DE27E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E27E7" w:rsidR="00DE27E7">
        <w:rPr>
          <w:rFonts w:ascii="Times New Roman" w:eastAsia="Times New Roman" w:hAnsi="Times New Roman" w:cs="Times New Roman"/>
          <w:b/>
          <w:sz w:val="20"/>
          <w:szCs w:val="20"/>
        </w:rPr>
        <w:t>М.В.</w:t>
      </w:r>
      <w:r w:rsidRPr="00DE27E7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DE27E7" w:rsidR="00DE27E7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>, состоящего в должности настоятеля религиозной организации «Православный приход храма преподобного Лазаря Муромского г. Симферополя Республики Крым Симферопольской и Крымской Епархии»,</w:t>
      </w:r>
    </w:p>
    <w:p w:rsidR="007F097B" w:rsidRPr="00DE27E7" w:rsidP="007F097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статьей 15.5  Кодекса 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ab/>
        <w:t>Российской Федерации об административных правонарушениях,</w:t>
      </w:r>
    </w:p>
    <w:p w:rsidR="007F097B" w:rsidRPr="00DE27E7" w:rsidP="007F097B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27E7">
        <w:rPr>
          <w:rFonts w:ascii="Times New Roman" w:eastAsia="Times New Roman" w:hAnsi="Times New Roman" w:cs="Times New Roman"/>
          <w:b/>
          <w:sz w:val="20"/>
          <w:szCs w:val="20"/>
        </w:rPr>
        <w:t xml:space="preserve">у с т а н о в и </w:t>
      </w:r>
      <w:r w:rsidRPr="00DE27E7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r w:rsidRPr="00DE27E7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7F097B" w:rsidRPr="00DE27E7" w:rsidP="007F0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7E7">
        <w:rPr>
          <w:rFonts w:ascii="Times New Roman" w:eastAsia="Times New Roman" w:hAnsi="Times New Roman" w:cs="Times New Roman"/>
          <w:sz w:val="20"/>
          <w:szCs w:val="20"/>
        </w:rPr>
        <w:t>Наклюцкий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 М.В., являясь должностным лицом – настоятелем религиозной организации «Православный приход храма преподобного Лазаря Муромского                    г. Симферополя Республики Крым Симферопольской и Крымской Епархии», расположенного по адресу: </w:t>
      </w:r>
      <w:r w:rsidRPr="00DE27E7" w:rsidR="00DE27E7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 не исполнил обязанности по своевременному предоставлению в налоговый орган в установленный законодательством о налогах и сборах срок, налоговую декларацию по налогу, уплачиваемому в связи с </w:t>
      </w:r>
      <w:r w:rsidRPr="00DE27E7" w:rsidR="006753B9">
        <w:rPr>
          <w:rFonts w:ascii="Times New Roman" w:eastAsia="Times New Roman" w:hAnsi="Times New Roman" w:cs="Times New Roman"/>
          <w:sz w:val="20"/>
          <w:szCs w:val="20"/>
        </w:rPr>
        <w:t>применением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 упрощенной системы </w:t>
      </w:r>
      <w:r w:rsidRPr="00DE27E7" w:rsidR="006753B9">
        <w:rPr>
          <w:rFonts w:ascii="Times New Roman" w:eastAsia="Times New Roman" w:hAnsi="Times New Roman" w:cs="Times New Roman"/>
          <w:sz w:val="20"/>
          <w:szCs w:val="20"/>
        </w:rPr>
        <w:t>налогообложения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 (УСН) за 2019 г. (форма по ЕНД 1152017).</w:t>
      </w:r>
    </w:p>
    <w:p w:rsidR="007F097B" w:rsidRPr="00DE27E7" w:rsidP="007F0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7F097B" w:rsidRPr="00DE27E7" w:rsidP="007F0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7E7">
        <w:rPr>
          <w:rFonts w:ascii="Times New Roman" w:eastAsia="Times New Roman" w:hAnsi="Times New Roman" w:cs="Times New Roman"/>
          <w:sz w:val="20"/>
          <w:szCs w:val="20"/>
        </w:rPr>
        <w:t>Согласно п. 1 ст. 346.23 Налогового Кодекса Российской Федерации налогоплательщики-организации представляют налоговую декларацию в налоговый орган по месту нахождения организации - не позднее 31 марта года, следующего за истекшим налоговым периодом. Согласно п. 1 ст. 346.19 Налогового Кодекса Российской Федерации, налоговым периодом признается календарный год.</w:t>
      </w:r>
    </w:p>
    <w:p w:rsidR="007F097B" w:rsidRPr="00DE27E7" w:rsidP="007F0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налоговой декларации по налогу, уплачиваемому в связи с </w:t>
      </w:r>
      <w:r w:rsidRPr="00DE27E7" w:rsidR="006753B9">
        <w:rPr>
          <w:rFonts w:ascii="Times New Roman" w:eastAsia="Times New Roman" w:hAnsi="Times New Roman" w:cs="Times New Roman"/>
          <w:sz w:val="20"/>
          <w:szCs w:val="20"/>
        </w:rPr>
        <w:t>применением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 упрощенной системы </w:t>
      </w:r>
      <w:r w:rsidRPr="00DE27E7" w:rsidR="006753B9">
        <w:rPr>
          <w:rFonts w:ascii="Times New Roman" w:eastAsia="Times New Roman" w:hAnsi="Times New Roman" w:cs="Times New Roman"/>
          <w:sz w:val="20"/>
          <w:szCs w:val="20"/>
        </w:rPr>
        <w:t>налогообложения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 (УСН) за 2019 г.  – 30.06.2020 г. </w:t>
      </w:r>
    </w:p>
    <w:p w:rsidR="007F097B" w:rsidRPr="00DE27E7" w:rsidP="007F0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7E7">
        <w:rPr>
          <w:rFonts w:ascii="Times New Roman" w:eastAsia="Times New Roman" w:hAnsi="Times New Roman" w:cs="Times New Roman"/>
          <w:sz w:val="20"/>
          <w:szCs w:val="20"/>
        </w:rPr>
        <w:t>Наклюцкий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 М.В. предоставил налоговую декларацию по налогу, уплачиваемому в связи с </w:t>
      </w:r>
      <w:r w:rsidRPr="00DE27E7" w:rsidR="006753B9">
        <w:rPr>
          <w:rFonts w:ascii="Times New Roman" w:eastAsia="Times New Roman" w:hAnsi="Times New Roman" w:cs="Times New Roman"/>
          <w:sz w:val="20"/>
          <w:szCs w:val="20"/>
        </w:rPr>
        <w:t>применением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 упрощенной системы </w:t>
      </w:r>
      <w:r w:rsidRPr="00DE27E7" w:rsidR="006753B9">
        <w:rPr>
          <w:rFonts w:ascii="Times New Roman" w:eastAsia="Times New Roman" w:hAnsi="Times New Roman" w:cs="Times New Roman"/>
          <w:sz w:val="20"/>
          <w:szCs w:val="20"/>
        </w:rPr>
        <w:t>налогообложения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 (УСН) за 2019 г. – 25.08.2020 г. чем нарушил требования, установленные п. 7 ст. 431 НК РФ, что подпадает под действие статьи 15.5 Кодекса Российской Федерации об административных правонарушениях.</w:t>
      </w:r>
    </w:p>
    <w:p w:rsidR="00DC5E01" w:rsidRPr="00DE27E7" w:rsidP="007F0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>Наклюцкий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 М.В. не явился, о дате, времени и месте рассмотрения дела извещен судом,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 в деле имеется уведомление о вручении. </w:t>
      </w:r>
    </w:p>
    <w:p w:rsidR="007F097B" w:rsidRPr="00DE27E7" w:rsidP="007F0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7E7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7F097B" w:rsidRPr="00DE27E7" w:rsidP="007F0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>Наклюцкого</w:t>
      </w:r>
      <w:r w:rsidRPr="00DE27E7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p w:rsidR="007F097B" w:rsidRPr="00DE27E7" w:rsidP="007F09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>Наклюцкого</w:t>
      </w: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 в совершении административного правонарушения подтверждается также протоколом об административном правонарушении                           </w:t>
      </w:r>
      <w:r w:rsidRPr="00DE27E7" w:rsidR="00DE27E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(л.д.1-2), актом налоговой проверки </w:t>
      </w:r>
      <w:r w:rsidRPr="00DE27E7" w:rsidR="00DE27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&lt;ОБЕЗЛИЧИНО&gt; </w:t>
      </w: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(л.д.6-8) и другими материалами. </w:t>
      </w: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Проанализировав доказательства в их совокупности, прихожу к выводу о доказанности вины </w:t>
      </w: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>Наклюцкого</w:t>
      </w: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 в совершении административного правонарушения, предусмотренного статьей 15.5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F097B" w:rsidRPr="00DE27E7" w:rsidP="007F0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7F097B" w:rsidRPr="00DE27E7" w:rsidP="007F09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 установлены</w:t>
      </w: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F097B" w:rsidRPr="00DE27E7" w:rsidP="007F0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F097B" w:rsidRPr="00DE27E7" w:rsidP="007F097B">
      <w:pPr>
        <w:spacing w:before="20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E27E7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DE27E7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7F097B" w:rsidRPr="00DE27E7" w:rsidP="007F09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E2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Наклюцкого</w:t>
      </w:r>
      <w:r w:rsidRPr="00DE2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E27E7" w:rsidR="00DE2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М.В.</w:t>
      </w:r>
      <w:r w:rsidRPr="00DE2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DE27E7">
        <w:rPr>
          <w:rFonts w:ascii="Times New Roman" w:hAnsi="Times New Roman"/>
          <w:color w:val="000000" w:themeColor="text1"/>
          <w:sz w:val="20"/>
          <w:szCs w:val="20"/>
        </w:rPr>
        <w:t xml:space="preserve"> признать виновным в совершении административного правонарушения, ответственность за которое предусмотрена статьей 15.5 Кодекса РФ об административных правонарушениях и назначить ему наказание в виде штрафа в размере 300 рублей.</w:t>
      </w:r>
    </w:p>
    <w:p w:rsidR="007F097B" w:rsidRPr="00DE27E7" w:rsidP="007F09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следующим</w:t>
      </w: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реквизитам: </w:t>
      </w:r>
      <w:r w:rsidRPr="00DE27E7" w:rsidR="00DE27E7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&lt;ОБЕЗЛИЧИНО&gt;.</w:t>
      </w:r>
    </w:p>
    <w:p w:rsidR="007F097B" w:rsidRPr="00DE27E7" w:rsidP="007F0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7F097B" w:rsidRPr="00DE27E7" w:rsidP="007F0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27E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DE27E7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7F097B" w:rsidRPr="00DE27E7" w:rsidP="007F097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F097B" w:rsidRPr="00DE27E7" w:rsidP="007F097B">
      <w:p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F097B" w:rsidRPr="00DE27E7" w:rsidP="007F097B">
      <w:pPr>
        <w:spacing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DE27E7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DE27E7">
        <w:rPr>
          <w:color w:val="000000" w:themeColor="text1"/>
          <w:sz w:val="20"/>
          <w:szCs w:val="20"/>
        </w:rPr>
        <w:br/>
      </w:r>
    </w:p>
    <w:p w:rsidR="007F097B" w:rsidRPr="00DE27E7" w:rsidP="007F097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7E7">
        <w:rPr>
          <w:rFonts w:ascii="Calibri" w:eastAsia="Times New Roman" w:hAnsi="Calibri" w:cs="Times New Roman"/>
          <w:sz w:val="20"/>
          <w:szCs w:val="20"/>
        </w:rPr>
        <w:br/>
      </w:r>
    </w:p>
    <w:p w:rsidR="007F097B" w:rsidRPr="00284F8C" w:rsidP="007F0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F097B" w:rsidRPr="003E7EF4" w:rsidP="007F097B"/>
    <w:p w:rsidR="00E21459"/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4F"/>
    <w:rsid w:val="000F274F"/>
    <w:rsid w:val="00284F8C"/>
    <w:rsid w:val="003E7EF4"/>
    <w:rsid w:val="006753B9"/>
    <w:rsid w:val="007F097B"/>
    <w:rsid w:val="00B13B77"/>
    <w:rsid w:val="00DC5E01"/>
    <w:rsid w:val="00DE27E7"/>
    <w:rsid w:val="00E21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7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