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C6585" w:rsidP="00C02618">
      <w:pPr>
        <w:spacing w:after="0"/>
        <w:jc w:val="right"/>
        <w:rPr>
          <w:rFonts w:ascii="Times New Roman" w:hAnsi="Times New Roman" w:cs="Times New Roman"/>
          <w:sz w:val="20"/>
          <w:szCs w:val="20"/>
        </w:rPr>
      </w:pPr>
      <w:r w:rsidRPr="007C6585">
        <w:rPr>
          <w:rFonts w:ascii="Times New Roman" w:hAnsi="Times New Roman" w:cs="Times New Roman"/>
          <w:sz w:val="20"/>
          <w:szCs w:val="20"/>
        </w:rPr>
        <w:t xml:space="preserve">                                                          </w:t>
      </w:r>
      <w:r w:rsidRPr="007C6585" w:rsidR="006E7CF4">
        <w:rPr>
          <w:rFonts w:ascii="Times New Roman" w:hAnsi="Times New Roman" w:cs="Times New Roman"/>
          <w:sz w:val="20"/>
          <w:szCs w:val="20"/>
        </w:rPr>
        <w:t xml:space="preserve">       </w:t>
      </w:r>
      <w:r w:rsidRPr="007C6585" w:rsidR="00CE6C1C">
        <w:rPr>
          <w:rFonts w:ascii="Times New Roman" w:hAnsi="Times New Roman" w:cs="Times New Roman"/>
          <w:sz w:val="20"/>
          <w:szCs w:val="20"/>
        </w:rPr>
        <w:t xml:space="preserve"> </w:t>
      </w:r>
      <w:r w:rsidRPr="007C6585" w:rsidR="006E7CF4">
        <w:rPr>
          <w:rFonts w:ascii="Times New Roman" w:hAnsi="Times New Roman" w:cs="Times New Roman"/>
          <w:sz w:val="20"/>
          <w:szCs w:val="20"/>
        </w:rPr>
        <w:t xml:space="preserve">  </w:t>
      </w:r>
      <w:r w:rsidRPr="007C6585" w:rsidR="005A7ACF">
        <w:rPr>
          <w:rFonts w:ascii="Times New Roman" w:hAnsi="Times New Roman" w:cs="Times New Roman"/>
          <w:sz w:val="20"/>
          <w:szCs w:val="20"/>
        </w:rPr>
        <w:t xml:space="preserve"> </w:t>
      </w:r>
      <w:r w:rsidRPr="007C6585">
        <w:rPr>
          <w:rFonts w:ascii="Times New Roman" w:hAnsi="Times New Roman" w:cs="Times New Roman"/>
          <w:sz w:val="20"/>
          <w:szCs w:val="20"/>
        </w:rPr>
        <w:t>Дело №</w:t>
      </w:r>
      <w:r w:rsidRPr="007C6585" w:rsidR="00E46E30">
        <w:rPr>
          <w:rFonts w:ascii="Times New Roman" w:hAnsi="Times New Roman" w:cs="Times New Roman"/>
          <w:sz w:val="20"/>
          <w:szCs w:val="20"/>
        </w:rPr>
        <w:t xml:space="preserve"> </w:t>
      </w:r>
      <w:r w:rsidRPr="007C6585">
        <w:rPr>
          <w:rFonts w:ascii="Times New Roman" w:hAnsi="Times New Roman" w:cs="Times New Roman"/>
          <w:sz w:val="20"/>
          <w:szCs w:val="20"/>
        </w:rPr>
        <w:t>5-11-</w:t>
      </w:r>
      <w:r w:rsidRPr="007C6585" w:rsidR="006C6974">
        <w:rPr>
          <w:rFonts w:ascii="Times New Roman" w:hAnsi="Times New Roman" w:cs="Times New Roman"/>
          <w:sz w:val="20"/>
          <w:szCs w:val="20"/>
        </w:rPr>
        <w:t>186</w:t>
      </w:r>
      <w:r w:rsidRPr="007C6585" w:rsidR="00D10253">
        <w:rPr>
          <w:rFonts w:ascii="Times New Roman" w:hAnsi="Times New Roman" w:cs="Times New Roman"/>
          <w:sz w:val="20"/>
          <w:szCs w:val="20"/>
        </w:rPr>
        <w:t>/</w:t>
      </w:r>
      <w:r w:rsidRPr="007C6585" w:rsidR="00E46E30">
        <w:rPr>
          <w:rFonts w:ascii="Times New Roman" w:hAnsi="Times New Roman" w:cs="Times New Roman"/>
          <w:sz w:val="20"/>
          <w:szCs w:val="20"/>
        </w:rPr>
        <w:t>21</w:t>
      </w:r>
    </w:p>
    <w:p w:rsidR="00ED757D" w:rsidRPr="007C6585" w:rsidP="00C02618">
      <w:pPr>
        <w:spacing w:after="0"/>
        <w:jc w:val="right"/>
        <w:rPr>
          <w:rFonts w:ascii="Times New Roman" w:hAnsi="Times New Roman" w:cs="Times New Roman"/>
          <w:sz w:val="20"/>
          <w:szCs w:val="20"/>
        </w:rPr>
      </w:pPr>
      <w:r w:rsidRPr="007C6585">
        <w:rPr>
          <w:rFonts w:ascii="Times New Roman" w:hAnsi="Times New Roman" w:cs="Times New Roman"/>
          <w:sz w:val="20"/>
          <w:szCs w:val="20"/>
        </w:rPr>
        <w:t xml:space="preserve">                                                                           </w:t>
      </w:r>
      <w:r w:rsidRPr="007C6585" w:rsidR="00CE6C1C">
        <w:rPr>
          <w:rFonts w:ascii="Times New Roman" w:hAnsi="Times New Roman" w:cs="Times New Roman"/>
          <w:sz w:val="20"/>
          <w:szCs w:val="20"/>
        </w:rPr>
        <w:t xml:space="preserve">                               </w:t>
      </w:r>
      <w:r w:rsidRPr="007C6585">
        <w:rPr>
          <w:rFonts w:ascii="Times New Roman" w:hAnsi="Times New Roman" w:cs="Times New Roman"/>
          <w:sz w:val="20"/>
          <w:szCs w:val="20"/>
        </w:rPr>
        <w:t xml:space="preserve"> </w:t>
      </w:r>
      <w:r w:rsidRPr="007C6585">
        <w:rPr>
          <w:rFonts w:ascii="Times New Roman" w:hAnsi="Times New Roman" w:cs="Times New Roman"/>
          <w:sz w:val="20"/>
          <w:szCs w:val="20"/>
        </w:rPr>
        <w:t>(05-0</w:t>
      </w:r>
      <w:r w:rsidRPr="007C6585" w:rsidR="006C6974">
        <w:rPr>
          <w:rFonts w:ascii="Times New Roman" w:hAnsi="Times New Roman" w:cs="Times New Roman"/>
          <w:sz w:val="20"/>
          <w:szCs w:val="20"/>
        </w:rPr>
        <w:t>186</w:t>
      </w:r>
      <w:r w:rsidRPr="007C6585" w:rsidR="00143153">
        <w:rPr>
          <w:rFonts w:ascii="Times New Roman" w:hAnsi="Times New Roman" w:cs="Times New Roman"/>
          <w:sz w:val="20"/>
          <w:szCs w:val="20"/>
        </w:rPr>
        <w:t>/11/20</w:t>
      </w:r>
      <w:r w:rsidRPr="007C6585" w:rsidR="005A7ACF">
        <w:rPr>
          <w:rFonts w:ascii="Times New Roman" w:hAnsi="Times New Roman" w:cs="Times New Roman"/>
          <w:sz w:val="20"/>
          <w:szCs w:val="20"/>
        </w:rPr>
        <w:t>2</w:t>
      </w:r>
      <w:r w:rsidRPr="007C6585" w:rsidR="00E46E30">
        <w:rPr>
          <w:rFonts w:ascii="Times New Roman" w:hAnsi="Times New Roman" w:cs="Times New Roman"/>
          <w:sz w:val="20"/>
          <w:szCs w:val="20"/>
        </w:rPr>
        <w:t>1</w:t>
      </w:r>
      <w:r w:rsidRPr="007C6585">
        <w:rPr>
          <w:rFonts w:ascii="Times New Roman" w:hAnsi="Times New Roman" w:cs="Times New Roman"/>
          <w:sz w:val="20"/>
          <w:szCs w:val="20"/>
        </w:rPr>
        <w:t>)</w:t>
      </w:r>
    </w:p>
    <w:p w:rsidR="00ED757D" w:rsidRPr="007C6585" w:rsidP="003E659D">
      <w:pPr>
        <w:spacing w:after="0"/>
        <w:jc w:val="center"/>
        <w:rPr>
          <w:rFonts w:ascii="Times New Roman" w:hAnsi="Times New Roman" w:cs="Times New Roman"/>
          <w:b/>
          <w:sz w:val="20"/>
          <w:szCs w:val="20"/>
        </w:rPr>
      </w:pPr>
      <w:r w:rsidRPr="007C6585">
        <w:rPr>
          <w:rFonts w:ascii="Times New Roman" w:hAnsi="Times New Roman" w:cs="Times New Roman"/>
          <w:b/>
          <w:sz w:val="20"/>
          <w:szCs w:val="20"/>
        </w:rPr>
        <w:t>П О С Т А Н О В Л Е Н И Е</w:t>
      </w:r>
    </w:p>
    <w:p w:rsidR="00ED757D" w:rsidRPr="007C6585" w:rsidP="003E659D">
      <w:pPr>
        <w:spacing w:after="0"/>
        <w:jc w:val="center"/>
        <w:rPr>
          <w:rFonts w:ascii="Times New Roman" w:hAnsi="Times New Roman" w:cs="Times New Roman"/>
          <w:sz w:val="20"/>
          <w:szCs w:val="20"/>
        </w:rPr>
      </w:pPr>
    </w:p>
    <w:p w:rsidR="00ED757D" w:rsidRPr="007C6585" w:rsidP="003E659D">
      <w:pPr>
        <w:spacing w:after="0"/>
        <w:jc w:val="center"/>
        <w:rPr>
          <w:rFonts w:ascii="Times New Roman" w:hAnsi="Times New Roman" w:cs="Times New Roman"/>
          <w:sz w:val="20"/>
          <w:szCs w:val="20"/>
        </w:rPr>
      </w:pPr>
    </w:p>
    <w:p w:rsidR="00ED757D" w:rsidRPr="007C6585" w:rsidP="003E659D">
      <w:pPr>
        <w:spacing w:after="0"/>
        <w:rPr>
          <w:rFonts w:ascii="Times New Roman" w:hAnsi="Times New Roman" w:cs="Times New Roman"/>
          <w:sz w:val="20"/>
          <w:szCs w:val="20"/>
        </w:rPr>
      </w:pPr>
      <w:r w:rsidRPr="007C6585">
        <w:rPr>
          <w:rFonts w:ascii="Times New Roman" w:hAnsi="Times New Roman" w:cs="Times New Roman"/>
          <w:sz w:val="20"/>
          <w:szCs w:val="20"/>
        </w:rPr>
        <w:t xml:space="preserve">15 </w:t>
      </w:r>
      <w:r w:rsidRPr="007C6585" w:rsidR="00A84038">
        <w:rPr>
          <w:rFonts w:ascii="Times New Roman" w:hAnsi="Times New Roman" w:cs="Times New Roman"/>
          <w:sz w:val="20"/>
          <w:szCs w:val="20"/>
        </w:rPr>
        <w:t>апреля</w:t>
      </w:r>
      <w:r w:rsidRPr="007C6585" w:rsidR="00E46E30">
        <w:rPr>
          <w:rFonts w:ascii="Times New Roman" w:hAnsi="Times New Roman" w:cs="Times New Roman"/>
          <w:sz w:val="20"/>
          <w:szCs w:val="20"/>
        </w:rPr>
        <w:t xml:space="preserve"> 2021</w:t>
      </w:r>
      <w:r w:rsidRPr="007C6585" w:rsidR="00FC7966">
        <w:rPr>
          <w:rFonts w:ascii="Times New Roman" w:hAnsi="Times New Roman" w:cs="Times New Roman"/>
          <w:sz w:val="20"/>
          <w:szCs w:val="20"/>
        </w:rPr>
        <w:t xml:space="preserve"> года</w:t>
      </w:r>
      <w:r w:rsidRPr="007C6585">
        <w:rPr>
          <w:rFonts w:ascii="Times New Roman" w:hAnsi="Times New Roman" w:cs="Times New Roman"/>
          <w:sz w:val="20"/>
          <w:szCs w:val="20"/>
        </w:rPr>
        <w:tab/>
      </w:r>
      <w:r w:rsidRPr="007C6585">
        <w:rPr>
          <w:rFonts w:ascii="Times New Roman" w:hAnsi="Times New Roman" w:cs="Times New Roman"/>
          <w:sz w:val="20"/>
          <w:szCs w:val="20"/>
        </w:rPr>
        <w:tab/>
      </w:r>
      <w:r w:rsidRPr="007C6585">
        <w:rPr>
          <w:rFonts w:ascii="Times New Roman" w:hAnsi="Times New Roman" w:cs="Times New Roman"/>
          <w:sz w:val="20"/>
          <w:szCs w:val="20"/>
        </w:rPr>
        <w:tab/>
      </w:r>
      <w:r w:rsidRPr="007C6585">
        <w:rPr>
          <w:rFonts w:ascii="Times New Roman" w:hAnsi="Times New Roman" w:cs="Times New Roman"/>
          <w:sz w:val="20"/>
          <w:szCs w:val="20"/>
        </w:rPr>
        <w:tab/>
      </w:r>
      <w:r w:rsidRPr="007C6585">
        <w:rPr>
          <w:rFonts w:ascii="Times New Roman" w:hAnsi="Times New Roman" w:cs="Times New Roman"/>
          <w:sz w:val="20"/>
          <w:szCs w:val="20"/>
        </w:rPr>
        <w:tab/>
      </w:r>
      <w:r w:rsidRPr="007C6585" w:rsidR="00FC7966">
        <w:rPr>
          <w:rFonts w:ascii="Times New Roman" w:hAnsi="Times New Roman" w:cs="Times New Roman"/>
          <w:sz w:val="20"/>
          <w:szCs w:val="20"/>
        </w:rPr>
        <w:t xml:space="preserve">                        </w:t>
      </w:r>
      <w:r w:rsidRPr="007C6585" w:rsidR="00CE6C1C">
        <w:rPr>
          <w:rFonts w:ascii="Times New Roman" w:hAnsi="Times New Roman" w:cs="Times New Roman"/>
          <w:sz w:val="20"/>
          <w:szCs w:val="20"/>
        </w:rPr>
        <w:t xml:space="preserve">   </w:t>
      </w:r>
      <w:r w:rsidRPr="007C6585" w:rsidR="003928D2">
        <w:rPr>
          <w:rFonts w:ascii="Times New Roman" w:hAnsi="Times New Roman" w:cs="Times New Roman"/>
          <w:sz w:val="20"/>
          <w:szCs w:val="20"/>
        </w:rPr>
        <w:t xml:space="preserve">  </w:t>
      </w:r>
      <w:r w:rsidRPr="007C6585" w:rsidR="00CE6C1C">
        <w:rPr>
          <w:rFonts w:ascii="Times New Roman" w:hAnsi="Times New Roman" w:cs="Times New Roman"/>
          <w:sz w:val="20"/>
          <w:szCs w:val="20"/>
        </w:rPr>
        <w:t xml:space="preserve"> </w:t>
      </w:r>
      <w:r w:rsidRPr="007C6585" w:rsidR="00FC7966">
        <w:rPr>
          <w:rFonts w:ascii="Times New Roman" w:hAnsi="Times New Roman" w:cs="Times New Roman"/>
          <w:sz w:val="20"/>
          <w:szCs w:val="20"/>
        </w:rPr>
        <w:t xml:space="preserve"> </w:t>
      </w:r>
      <w:r w:rsidRPr="007C6585">
        <w:rPr>
          <w:rFonts w:ascii="Times New Roman" w:hAnsi="Times New Roman" w:cs="Times New Roman"/>
          <w:sz w:val="20"/>
          <w:szCs w:val="20"/>
        </w:rPr>
        <w:t>г. Симферополь</w:t>
      </w:r>
    </w:p>
    <w:p w:rsidR="00ED757D" w:rsidRPr="007C6585" w:rsidP="003E659D">
      <w:pPr>
        <w:spacing w:after="0"/>
        <w:rPr>
          <w:rFonts w:ascii="Times New Roman" w:hAnsi="Times New Roman" w:cs="Times New Roman"/>
          <w:sz w:val="20"/>
          <w:szCs w:val="20"/>
        </w:rPr>
      </w:pPr>
    </w:p>
    <w:p w:rsidR="00ED757D" w:rsidRPr="007C6585" w:rsidP="000A1757">
      <w:pPr>
        <w:spacing w:after="0" w:line="240" w:lineRule="auto"/>
        <w:jc w:val="both"/>
        <w:rPr>
          <w:rFonts w:ascii="Times New Roman" w:hAnsi="Times New Roman" w:cs="Times New Roman"/>
          <w:sz w:val="20"/>
          <w:szCs w:val="20"/>
        </w:rPr>
      </w:pPr>
      <w:r w:rsidRPr="007C6585">
        <w:rPr>
          <w:rFonts w:ascii="Times New Roman" w:hAnsi="Times New Roman" w:cs="Times New Roman"/>
          <w:color w:val="000000"/>
          <w:sz w:val="20"/>
          <w:szCs w:val="20"/>
        </w:rPr>
        <w:t xml:space="preserve">        М</w:t>
      </w:r>
      <w:r w:rsidRPr="007C6585" w:rsidR="00AD5D18">
        <w:rPr>
          <w:rFonts w:ascii="Times New Roman" w:hAnsi="Times New Roman" w:cs="Times New Roman"/>
          <w:color w:val="000000"/>
          <w:sz w:val="20"/>
          <w:szCs w:val="20"/>
        </w:rPr>
        <w:t>ировой судья судебного участка № 1</w:t>
      </w:r>
      <w:r w:rsidRPr="007C6585">
        <w:rPr>
          <w:rFonts w:ascii="Times New Roman" w:hAnsi="Times New Roman" w:cs="Times New Roman"/>
          <w:color w:val="000000"/>
          <w:sz w:val="20"/>
          <w:szCs w:val="20"/>
        </w:rPr>
        <w:t>1</w:t>
      </w:r>
      <w:r w:rsidRPr="007C6585" w:rsidR="00AD5D18">
        <w:rPr>
          <w:rFonts w:ascii="Times New Roman" w:hAnsi="Times New Roman" w:cs="Times New Roman"/>
          <w:color w:val="000000"/>
          <w:sz w:val="20"/>
          <w:szCs w:val="20"/>
        </w:rPr>
        <w:t xml:space="preserve"> Киевского судебного района </w:t>
      </w:r>
      <w:r w:rsidRPr="007C6585" w:rsidR="004F4415">
        <w:rPr>
          <w:rFonts w:ascii="Times New Roman" w:hAnsi="Times New Roman" w:cs="Times New Roman"/>
          <w:color w:val="000000"/>
          <w:sz w:val="20"/>
          <w:szCs w:val="20"/>
        </w:rPr>
        <w:t xml:space="preserve">                   </w:t>
      </w:r>
      <w:r w:rsidRPr="007C6585" w:rsidR="00AD5D18">
        <w:rPr>
          <w:rFonts w:ascii="Times New Roman" w:hAnsi="Times New Roman" w:cs="Times New Roman"/>
          <w:color w:val="000000"/>
          <w:sz w:val="20"/>
          <w:szCs w:val="20"/>
        </w:rPr>
        <w:t>г. Симферополь</w:t>
      </w:r>
      <w:r w:rsidRPr="007C6585" w:rsidR="008A1408">
        <w:rPr>
          <w:rFonts w:ascii="Times New Roman" w:hAnsi="Times New Roman" w:cs="Times New Roman"/>
          <w:color w:val="000000"/>
          <w:sz w:val="20"/>
          <w:szCs w:val="20"/>
        </w:rPr>
        <w:t xml:space="preserve"> </w:t>
      </w:r>
      <w:r w:rsidRPr="007C6585">
        <w:rPr>
          <w:rFonts w:ascii="Times New Roman" w:hAnsi="Times New Roman" w:cs="Times New Roman"/>
          <w:color w:val="000000"/>
          <w:sz w:val="20"/>
          <w:szCs w:val="20"/>
        </w:rPr>
        <w:t>Трошина М</w:t>
      </w:r>
      <w:r w:rsidRPr="007C6585">
        <w:rPr>
          <w:rFonts w:ascii="Times New Roman" w:hAnsi="Times New Roman" w:cs="Times New Roman"/>
          <w:color w:val="0000FF"/>
          <w:sz w:val="20"/>
          <w:szCs w:val="20"/>
        </w:rPr>
        <w:t>.</w:t>
      </w:r>
      <w:r w:rsidRPr="007C6585">
        <w:rPr>
          <w:rFonts w:ascii="Times New Roman" w:hAnsi="Times New Roman" w:cs="Times New Roman"/>
          <w:color w:val="000000" w:themeColor="text1"/>
          <w:sz w:val="20"/>
          <w:szCs w:val="20"/>
        </w:rPr>
        <w:t>В</w:t>
      </w:r>
      <w:r w:rsidRPr="007C6585">
        <w:rPr>
          <w:rFonts w:ascii="Times New Roman" w:hAnsi="Times New Roman" w:cs="Times New Roman"/>
          <w:sz w:val="20"/>
          <w:szCs w:val="20"/>
        </w:rPr>
        <w:t>., рассмотрев</w:t>
      </w:r>
      <w:r w:rsidRPr="007C6585" w:rsidR="005F1608">
        <w:rPr>
          <w:rFonts w:ascii="Times New Roman" w:hAnsi="Times New Roman" w:cs="Times New Roman"/>
          <w:sz w:val="20"/>
          <w:szCs w:val="20"/>
        </w:rPr>
        <w:t xml:space="preserve"> в зале суда в г. Симферополе </w:t>
      </w:r>
      <w:r w:rsidRPr="007C6585" w:rsidR="004F4415">
        <w:rPr>
          <w:rFonts w:ascii="Times New Roman" w:hAnsi="Times New Roman" w:cs="Times New Roman"/>
          <w:sz w:val="20"/>
          <w:szCs w:val="20"/>
        </w:rPr>
        <w:t xml:space="preserve">                </w:t>
      </w:r>
      <w:r w:rsidRPr="007C6585" w:rsidR="005F1608">
        <w:rPr>
          <w:rFonts w:ascii="Times New Roman" w:hAnsi="Times New Roman" w:cs="Times New Roman"/>
          <w:sz w:val="20"/>
          <w:szCs w:val="20"/>
        </w:rPr>
        <w:t>(ул. Киевская, 55/2)</w:t>
      </w:r>
      <w:r w:rsidRPr="007C6585">
        <w:rPr>
          <w:rFonts w:ascii="Times New Roman" w:hAnsi="Times New Roman" w:cs="Times New Roman"/>
          <w:sz w:val="20"/>
          <w:szCs w:val="20"/>
        </w:rPr>
        <w:t xml:space="preserve"> дело об административном правонарушении в отношении:</w:t>
      </w:r>
    </w:p>
    <w:p w:rsidR="00FD34BC" w:rsidRPr="007C6585" w:rsidP="00176EBF">
      <w:pPr>
        <w:spacing w:after="0" w:line="240" w:lineRule="auto"/>
        <w:ind w:left="2268"/>
        <w:jc w:val="both"/>
        <w:rPr>
          <w:rFonts w:ascii="Times New Roman" w:hAnsi="Times New Roman" w:cs="Times New Roman"/>
          <w:sz w:val="20"/>
          <w:szCs w:val="20"/>
        </w:rPr>
      </w:pPr>
      <w:r w:rsidRPr="007C6585">
        <w:rPr>
          <w:rFonts w:ascii="Times New Roman" w:hAnsi="Times New Roman" w:cs="Times New Roman"/>
          <w:b/>
          <w:sz w:val="20"/>
          <w:szCs w:val="20"/>
        </w:rPr>
        <w:t>Ефановой</w:t>
      </w:r>
      <w:r w:rsidRPr="007C6585">
        <w:rPr>
          <w:rFonts w:ascii="Times New Roman" w:hAnsi="Times New Roman" w:cs="Times New Roman"/>
          <w:b/>
          <w:sz w:val="20"/>
          <w:szCs w:val="20"/>
        </w:rPr>
        <w:t xml:space="preserve"> </w:t>
      </w:r>
      <w:r w:rsidRPr="007C6585" w:rsidR="007C6585">
        <w:rPr>
          <w:rFonts w:ascii="Times New Roman" w:hAnsi="Times New Roman" w:cs="Times New Roman"/>
          <w:b/>
          <w:sz w:val="20"/>
          <w:szCs w:val="20"/>
        </w:rPr>
        <w:t>А.С.</w:t>
      </w:r>
      <w:r w:rsidRPr="007C6585">
        <w:rPr>
          <w:rFonts w:ascii="Times New Roman" w:hAnsi="Times New Roman" w:cs="Times New Roman"/>
          <w:b/>
          <w:sz w:val="20"/>
          <w:szCs w:val="20"/>
        </w:rPr>
        <w:t xml:space="preserve">, </w:t>
      </w:r>
      <w:r w:rsidRPr="007C6585" w:rsidR="007C6585">
        <w:rPr>
          <w:rFonts w:ascii="Times New Roman" w:hAnsi="Times New Roman" w:cs="Times New Roman"/>
          <w:sz w:val="20"/>
          <w:szCs w:val="20"/>
        </w:rPr>
        <w:t>&lt;ОБЕЗЛИЧИНО&gt;</w:t>
      </w:r>
      <w:r w:rsidRPr="007C6585" w:rsidR="003777D1">
        <w:rPr>
          <w:rFonts w:ascii="Times New Roman" w:hAnsi="Times New Roman" w:cs="Times New Roman"/>
          <w:sz w:val="20"/>
          <w:szCs w:val="20"/>
        </w:rPr>
        <w:t xml:space="preserve">, состоящей в должности </w:t>
      </w:r>
      <w:r w:rsidRPr="007C6585">
        <w:rPr>
          <w:rFonts w:ascii="Times New Roman" w:hAnsi="Times New Roman" w:cs="Times New Roman"/>
          <w:sz w:val="20"/>
          <w:szCs w:val="20"/>
        </w:rPr>
        <w:t xml:space="preserve">главного </w:t>
      </w:r>
      <w:r w:rsidRPr="007C6585" w:rsidR="003777D1">
        <w:rPr>
          <w:rFonts w:ascii="Times New Roman" w:hAnsi="Times New Roman" w:cs="Times New Roman"/>
          <w:sz w:val="20"/>
          <w:szCs w:val="20"/>
        </w:rPr>
        <w:t>консультанта отдела надзора и контроля за соблюдением законодательства об охране труда, старшего государственного инспектора труда Инспекции по труду Республики Крым,</w:t>
      </w:r>
    </w:p>
    <w:p w:rsidR="00D40B18" w:rsidRPr="007C6585" w:rsidP="003A0532">
      <w:pPr>
        <w:spacing w:before="120"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совершении административного правон</w:t>
      </w:r>
      <w:r w:rsidRPr="007C6585" w:rsidR="00F131EB">
        <w:rPr>
          <w:rFonts w:ascii="Times New Roman" w:hAnsi="Times New Roman" w:cs="Times New Roman"/>
          <w:sz w:val="20"/>
          <w:szCs w:val="20"/>
        </w:rPr>
        <w:t>арушения, предусмотренного частью</w:t>
      </w:r>
      <w:r w:rsidRPr="007C6585">
        <w:rPr>
          <w:rFonts w:ascii="Times New Roman" w:hAnsi="Times New Roman" w:cs="Times New Roman"/>
          <w:sz w:val="20"/>
          <w:szCs w:val="20"/>
        </w:rPr>
        <w:t xml:space="preserve"> </w:t>
      </w:r>
      <w:r w:rsidRPr="007C6585" w:rsidR="002D5097">
        <w:rPr>
          <w:rFonts w:ascii="Times New Roman" w:hAnsi="Times New Roman" w:cs="Times New Roman"/>
          <w:sz w:val="20"/>
          <w:szCs w:val="20"/>
        </w:rPr>
        <w:t>3</w:t>
      </w:r>
      <w:r w:rsidRPr="007C6585">
        <w:rPr>
          <w:rFonts w:ascii="Times New Roman" w:hAnsi="Times New Roman" w:cs="Times New Roman"/>
          <w:sz w:val="20"/>
          <w:szCs w:val="20"/>
        </w:rPr>
        <w:t xml:space="preserve"> статьи </w:t>
      </w:r>
      <w:r w:rsidRPr="007C6585" w:rsidR="002D5097">
        <w:rPr>
          <w:rFonts w:ascii="Times New Roman" w:hAnsi="Times New Roman" w:cs="Times New Roman"/>
          <w:sz w:val="20"/>
          <w:szCs w:val="20"/>
        </w:rPr>
        <w:t>19.6.1</w:t>
      </w:r>
      <w:r w:rsidRPr="007C6585">
        <w:rPr>
          <w:rFonts w:ascii="Times New Roman" w:hAnsi="Times New Roman" w:cs="Times New Roman"/>
          <w:sz w:val="20"/>
          <w:szCs w:val="20"/>
        </w:rPr>
        <w:t xml:space="preserve"> Кодекса РФ об административных правонарушениях</w:t>
      </w:r>
      <w:r w:rsidRPr="007C6585" w:rsidR="00ED757D">
        <w:rPr>
          <w:rFonts w:ascii="Times New Roman" w:hAnsi="Times New Roman" w:cs="Times New Roman"/>
          <w:sz w:val="20"/>
          <w:szCs w:val="20"/>
        </w:rPr>
        <w:t>,</w:t>
      </w:r>
    </w:p>
    <w:p w:rsidR="00BB7262" w:rsidRPr="007C6585" w:rsidP="003A0532">
      <w:pPr>
        <w:spacing w:before="200" w:line="240" w:lineRule="auto"/>
        <w:jc w:val="center"/>
        <w:rPr>
          <w:rFonts w:ascii="Times New Roman" w:hAnsi="Times New Roman" w:cs="Times New Roman"/>
          <w:sz w:val="20"/>
          <w:szCs w:val="20"/>
        </w:rPr>
      </w:pPr>
      <w:r w:rsidRPr="007C6585">
        <w:rPr>
          <w:rFonts w:ascii="Times New Roman" w:hAnsi="Times New Roman" w:cs="Times New Roman"/>
          <w:sz w:val="20"/>
          <w:szCs w:val="20"/>
        </w:rPr>
        <w:t>у с т а н о в и л</w:t>
      </w:r>
      <w:r w:rsidRPr="007C6585" w:rsidR="00ED757D">
        <w:rPr>
          <w:rFonts w:ascii="Times New Roman" w:hAnsi="Times New Roman" w:cs="Times New Roman"/>
          <w:sz w:val="20"/>
          <w:szCs w:val="20"/>
        </w:rPr>
        <w:t>:</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Главный к</w:t>
      </w:r>
      <w:r w:rsidRPr="007C6585">
        <w:rPr>
          <w:rFonts w:ascii="Times New Roman" w:hAnsi="Times New Roman" w:cs="Times New Roman"/>
          <w:sz w:val="20"/>
          <w:szCs w:val="20"/>
        </w:rPr>
        <w:t>онсультант отдела надзора и контроля за соблюдением законодательства об охране труда, старш</w:t>
      </w:r>
      <w:r w:rsidRPr="007C6585" w:rsidR="003928D2">
        <w:rPr>
          <w:rFonts w:ascii="Times New Roman" w:hAnsi="Times New Roman" w:cs="Times New Roman"/>
          <w:sz w:val="20"/>
          <w:szCs w:val="20"/>
        </w:rPr>
        <w:t>ий</w:t>
      </w:r>
      <w:r w:rsidRPr="007C6585">
        <w:rPr>
          <w:rFonts w:ascii="Times New Roman" w:hAnsi="Times New Roman" w:cs="Times New Roman"/>
          <w:sz w:val="20"/>
          <w:szCs w:val="20"/>
        </w:rPr>
        <w:t xml:space="preserve"> государственн</w:t>
      </w:r>
      <w:r w:rsidRPr="007C6585" w:rsidR="003928D2">
        <w:rPr>
          <w:rFonts w:ascii="Times New Roman" w:hAnsi="Times New Roman" w:cs="Times New Roman"/>
          <w:sz w:val="20"/>
          <w:szCs w:val="20"/>
        </w:rPr>
        <w:t>ый</w:t>
      </w:r>
      <w:r w:rsidRPr="007C6585">
        <w:rPr>
          <w:rFonts w:ascii="Times New Roman" w:hAnsi="Times New Roman" w:cs="Times New Roman"/>
          <w:sz w:val="20"/>
          <w:szCs w:val="20"/>
        </w:rPr>
        <w:t xml:space="preserve"> инспектора труда Инспекции по труду Республики Крым </w:t>
      </w:r>
      <w:r w:rsidRPr="007C6585">
        <w:rPr>
          <w:rFonts w:ascii="Times New Roman" w:hAnsi="Times New Roman" w:cs="Times New Roman"/>
          <w:sz w:val="20"/>
          <w:szCs w:val="20"/>
        </w:rPr>
        <w:t>Ефанова</w:t>
      </w:r>
      <w:r w:rsidRPr="007C6585">
        <w:rPr>
          <w:rFonts w:ascii="Times New Roman" w:hAnsi="Times New Roman" w:cs="Times New Roman"/>
          <w:sz w:val="20"/>
          <w:szCs w:val="20"/>
        </w:rPr>
        <w:t xml:space="preserve"> А.С.</w:t>
      </w:r>
      <w:r w:rsidRPr="007C6585">
        <w:rPr>
          <w:rFonts w:ascii="Times New Roman" w:hAnsi="Times New Roman" w:cs="Times New Roman"/>
          <w:sz w:val="20"/>
          <w:szCs w:val="20"/>
        </w:rPr>
        <w:t xml:space="preserve"> допустила совершение административного правонарушения, выраженное в несоблюде</w:t>
      </w:r>
      <w:r w:rsidRPr="007C6585">
        <w:rPr>
          <w:rFonts w:ascii="Times New Roman" w:hAnsi="Times New Roman" w:cs="Times New Roman"/>
          <w:sz w:val="20"/>
          <w:szCs w:val="20"/>
        </w:rPr>
        <w:t xml:space="preserve">нии должностным лицом органа исполнительной власти субъектов Российской Федерации, уполномоченным на осуществление государственного контроля (надзора), требований законодательства о государственном контроле (надзоре),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w:t>
      </w:r>
      <w:r w:rsidRPr="007C6585" w:rsidR="008B40B1">
        <w:rPr>
          <w:rFonts w:ascii="Times New Roman" w:hAnsi="Times New Roman" w:cs="Times New Roman"/>
          <w:sz w:val="20"/>
          <w:szCs w:val="20"/>
        </w:rPr>
        <w:t>при следующих обстоятельствах.</w:t>
      </w:r>
    </w:p>
    <w:p w:rsidR="008B40B1" w:rsidRPr="007C6585" w:rsidP="00F52406">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 xml:space="preserve">В соответствии с приказом начальника </w:t>
      </w:r>
      <w:r w:rsidRPr="007C6585" w:rsidR="007C6585">
        <w:rPr>
          <w:rFonts w:ascii="Times New Roman" w:hAnsi="Times New Roman" w:cs="Times New Roman"/>
          <w:sz w:val="20"/>
          <w:szCs w:val="20"/>
        </w:rPr>
        <w:t>&lt;ОБЕЗЛИЧИНО&gt;</w:t>
      </w:r>
      <w:r w:rsidRPr="007C6585" w:rsidR="0036777C">
        <w:rPr>
          <w:rFonts w:ascii="Times New Roman" w:hAnsi="Times New Roman" w:cs="Times New Roman"/>
          <w:sz w:val="20"/>
          <w:szCs w:val="20"/>
        </w:rPr>
        <w:t xml:space="preserve"> </w:t>
      </w:r>
      <w:r w:rsidRPr="007C6585" w:rsidR="00F52406">
        <w:rPr>
          <w:rFonts w:ascii="Times New Roman" w:hAnsi="Times New Roman" w:cs="Times New Roman"/>
          <w:sz w:val="20"/>
          <w:szCs w:val="20"/>
        </w:rPr>
        <w:t xml:space="preserve">главным </w:t>
      </w:r>
      <w:r w:rsidRPr="007C6585" w:rsidR="0036777C">
        <w:rPr>
          <w:rFonts w:ascii="Times New Roman" w:hAnsi="Times New Roman" w:cs="Times New Roman"/>
          <w:sz w:val="20"/>
          <w:szCs w:val="20"/>
        </w:rPr>
        <w:t>к</w:t>
      </w:r>
      <w:r w:rsidRPr="007C6585">
        <w:rPr>
          <w:rFonts w:ascii="Times New Roman" w:hAnsi="Times New Roman" w:cs="Times New Roman"/>
          <w:sz w:val="20"/>
          <w:szCs w:val="20"/>
        </w:rPr>
        <w:t>онсультант</w:t>
      </w:r>
      <w:r w:rsidRPr="007C6585" w:rsidR="00F52406">
        <w:rPr>
          <w:rFonts w:ascii="Times New Roman" w:hAnsi="Times New Roman" w:cs="Times New Roman"/>
          <w:sz w:val="20"/>
          <w:szCs w:val="20"/>
        </w:rPr>
        <w:t>ом</w:t>
      </w:r>
      <w:r w:rsidRPr="007C6585">
        <w:rPr>
          <w:rFonts w:ascii="Times New Roman" w:hAnsi="Times New Roman" w:cs="Times New Roman"/>
          <w:sz w:val="20"/>
          <w:szCs w:val="20"/>
        </w:rPr>
        <w:t xml:space="preserve"> отдела надзора и контроля за соблюдением законодательства об охране труда, старш</w:t>
      </w:r>
      <w:r w:rsidRPr="007C6585" w:rsidR="0036777C">
        <w:rPr>
          <w:rFonts w:ascii="Times New Roman" w:hAnsi="Times New Roman" w:cs="Times New Roman"/>
          <w:sz w:val="20"/>
          <w:szCs w:val="20"/>
        </w:rPr>
        <w:t>ий</w:t>
      </w:r>
      <w:r w:rsidRPr="007C6585">
        <w:rPr>
          <w:rFonts w:ascii="Times New Roman" w:hAnsi="Times New Roman" w:cs="Times New Roman"/>
          <w:sz w:val="20"/>
          <w:szCs w:val="20"/>
        </w:rPr>
        <w:t xml:space="preserve"> государственн</w:t>
      </w:r>
      <w:r w:rsidRPr="007C6585" w:rsidR="0036777C">
        <w:rPr>
          <w:rFonts w:ascii="Times New Roman" w:hAnsi="Times New Roman" w:cs="Times New Roman"/>
          <w:sz w:val="20"/>
          <w:szCs w:val="20"/>
        </w:rPr>
        <w:t>ый</w:t>
      </w:r>
      <w:r w:rsidRPr="007C6585">
        <w:rPr>
          <w:rFonts w:ascii="Times New Roman" w:hAnsi="Times New Roman" w:cs="Times New Roman"/>
          <w:sz w:val="20"/>
          <w:szCs w:val="20"/>
        </w:rPr>
        <w:t xml:space="preserve"> инспектор труда</w:t>
      </w:r>
      <w:r w:rsidRPr="007C6585" w:rsidR="00F52406">
        <w:rPr>
          <w:rFonts w:ascii="Times New Roman" w:hAnsi="Times New Roman" w:cs="Times New Roman"/>
          <w:sz w:val="20"/>
          <w:szCs w:val="20"/>
        </w:rPr>
        <w:t xml:space="preserve"> </w:t>
      </w:r>
      <w:r w:rsidRPr="007C6585">
        <w:rPr>
          <w:rFonts w:ascii="Times New Roman" w:hAnsi="Times New Roman" w:cs="Times New Roman"/>
          <w:sz w:val="20"/>
          <w:szCs w:val="20"/>
        </w:rPr>
        <w:t>является</w:t>
      </w:r>
      <w:r w:rsidRPr="007C6585" w:rsidR="00F52406">
        <w:rPr>
          <w:rFonts w:ascii="Times New Roman" w:hAnsi="Times New Roman" w:cs="Times New Roman"/>
          <w:sz w:val="20"/>
          <w:szCs w:val="20"/>
        </w:rPr>
        <w:t xml:space="preserve"> </w:t>
      </w:r>
      <w:r w:rsidRPr="007C6585" w:rsidR="00F52406">
        <w:rPr>
          <w:rFonts w:ascii="Times New Roman" w:hAnsi="Times New Roman" w:cs="Times New Roman"/>
          <w:sz w:val="20"/>
          <w:szCs w:val="20"/>
        </w:rPr>
        <w:t>Ефанова</w:t>
      </w:r>
      <w:r w:rsidRPr="007C6585" w:rsidR="00F52406">
        <w:rPr>
          <w:rFonts w:ascii="Times New Roman" w:hAnsi="Times New Roman" w:cs="Times New Roman"/>
          <w:sz w:val="20"/>
          <w:szCs w:val="20"/>
        </w:rPr>
        <w:t xml:space="preserve"> А.С., ответственная</w:t>
      </w:r>
      <w:r w:rsidRPr="007C6585">
        <w:rPr>
          <w:rFonts w:ascii="Times New Roman" w:hAnsi="Times New Roman" w:cs="Times New Roman"/>
          <w:sz w:val="20"/>
          <w:szCs w:val="20"/>
        </w:rPr>
        <w:t xml:space="preserve"> за внесение данных в ЕРП</w:t>
      </w:r>
      <w:r w:rsidRPr="007C6585" w:rsidR="0036777C">
        <w:rPr>
          <w:rFonts w:ascii="Times New Roman" w:hAnsi="Times New Roman" w:cs="Times New Roman"/>
          <w:sz w:val="20"/>
          <w:szCs w:val="20"/>
        </w:rPr>
        <w:t xml:space="preserve"> (Единый реестр проверок), однако, вопреки п. 4 ч. 3 ст. 13.3 Федерального закона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Pr="007C6585" w:rsidR="0036777C">
        <w:rPr>
          <w:rFonts w:ascii="Times New Roman" w:hAnsi="Times New Roman" w:cs="Times New Roman"/>
          <w:sz w:val="20"/>
          <w:szCs w:val="20"/>
        </w:rPr>
        <w:t>пп</w:t>
      </w:r>
      <w:r w:rsidRPr="007C6585" w:rsidR="0036777C">
        <w:rPr>
          <w:rFonts w:ascii="Times New Roman" w:hAnsi="Times New Roman" w:cs="Times New Roman"/>
          <w:sz w:val="20"/>
          <w:szCs w:val="20"/>
        </w:rPr>
        <w:t>. «д» п. 1  разд. 1, п. 5 разд. 2 приложения № 1 к Постановлению Правительства РФ от 28.04.2015 N 415 "О Правилах формирования и ведения единого реестра проверок" в течени</w:t>
      </w:r>
      <w:r w:rsidRPr="007C6585" w:rsidR="00F52406">
        <w:rPr>
          <w:rFonts w:ascii="Times New Roman" w:hAnsi="Times New Roman" w:cs="Times New Roman"/>
          <w:sz w:val="20"/>
          <w:szCs w:val="20"/>
        </w:rPr>
        <w:t>е</w:t>
      </w:r>
      <w:r w:rsidRPr="007C6585" w:rsidR="0036777C">
        <w:rPr>
          <w:rFonts w:ascii="Times New Roman" w:hAnsi="Times New Roman" w:cs="Times New Roman"/>
          <w:sz w:val="20"/>
          <w:szCs w:val="20"/>
        </w:rPr>
        <w:t xml:space="preserve"> 10 рабочих дней после окончания проведения внеплановых проверок в отношении </w:t>
      </w:r>
      <w:r w:rsidRPr="007C6585" w:rsidR="007C6585">
        <w:rPr>
          <w:rFonts w:ascii="Times New Roman" w:hAnsi="Times New Roman" w:cs="Times New Roman"/>
          <w:sz w:val="20"/>
          <w:szCs w:val="20"/>
        </w:rPr>
        <w:t>&lt;ОБЕЗЛИЧИНО&gt;</w:t>
      </w:r>
      <w:r w:rsidRPr="007C6585" w:rsidR="00F52406">
        <w:rPr>
          <w:rFonts w:ascii="Times New Roman" w:hAnsi="Times New Roman" w:cs="Times New Roman"/>
          <w:sz w:val="20"/>
          <w:szCs w:val="20"/>
        </w:rPr>
        <w:t xml:space="preserve"> и </w:t>
      </w:r>
      <w:r w:rsidRPr="007C6585" w:rsidR="007C6585">
        <w:rPr>
          <w:rFonts w:ascii="Times New Roman" w:hAnsi="Times New Roman" w:cs="Times New Roman"/>
          <w:sz w:val="20"/>
          <w:szCs w:val="20"/>
        </w:rPr>
        <w:t xml:space="preserve">&lt;ОБЕЗЛИЧИНО&gt; </w:t>
      </w:r>
      <w:r w:rsidRPr="007C6585" w:rsidR="0036777C">
        <w:rPr>
          <w:rFonts w:ascii="Times New Roman" w:hAnsi="Times New Roman" w:cs="Times New Roman"/>
          <w:sz w:val="20"/>
          <w:szCs w:val="20"/>
        </w:rPr>
        <w:t>не разместила информацию об их результатах (акты проверок от 1</w:t>
      </w:r>
      <w:r w:rsidRPr="007C6585" w:rsidR="00F52406">
        <w:rPr>
          <w:rFonts w:ascii="Times New Roman" w:hAnsi="Times New Roman" w:cs="Times New Roman"/>
          <w:sz w:val="20"/>
          <w:szCs w:val="20"/>
        </w:rPr>
        <w:t>2</w:t>
      </w:r>
      <w:r w:rsidRPr="007C6585" w:rsidR="0036777C">
        <w:rPr>
          <w:rFonts w:ascii="Times New Roman" w:hAnsi="Times New Roman" w:cs="Times New Roman"/>
          <w:sz w:val="20"/>
          <w:szCs w:val="20"/>
        </w:rPr>
        <w:t xml:space="preserve">.11.2020 г. и от </w:t>
      </w:r>
      <w:r w:rsidRPr="007C6585" w:rsidR="00F52406">
        <w:rPr>
          <w:rFonts w:ascii="Times New Roman" w:hAnsi="Times New Roman" w:cs="Times New Roman"/>
          <w:sz w:val="20"/>
          <w:szCs w:val="20"/>
        </w:rPr>
        <w:t>30.12.</w:t>
      </w:r>
      <w:r w:rsidRPr="007C6585" w:rsidR="0036777C">
        <w:rPr>
          <w:rFonts w:ascii="Times New Roman" w:hAnsi="Times New Roman" w:cs="Times New Roman"/>
          <w:sz w:val="20"/>
          <w:szCs w:val="20"/>
        </w:rPr>
        <w:t>2020 г.).</w:t>
      </w:r>
    </w:p>
    <w:p w:rsidR="0036777C" w:rsidRPr="007C6585" w:rsidP="00E847F6">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суд</w:t>
      </w:r>
      <w:r w:rsidRPr="007C6585" w:rsidR="00E847F6">
        <w:rPr>
          <w:rFonts w:ascii="Times New Roman" w:hAnsi="Times New Roman" w:cs="Times New Roman"/>
          <w:sz w:val="20"/>
          <w:szCs w:val="20"/>
        </w:rPr>
        <w:t>е</w:t>
      </w:r>
      <w:r w:rsidRPr="007C6585">
        <w:rPr>
          <w:rFonts w:ascii="Times New Roman" w:hAnsi="Times New Roman" w:cs="Times New Roman"/>
          <w:sz w:val="20"/>
          <w:szCs w:val="20"/>
        </w:rPr>
        <w:t xml:space="preserve"> </w:t>
      </w:r>
      <w:r w:rsidRPr="007C6585" w:rsidR="00F52406">
        <w:rPr>
          <w:rFonts w:ascii="Times New Roman" w:hAnsi="Times New Roman" w:cs="Times New Roman"/>
          <w:sz w:val="20"/>
          <w:szCs w:val="20"/>
        </w:rPr>
        <w:t>Ефанова</w:t>
      </w:r>
      <w:r w:rsidRPr="007C6585" w:rsidR="00F52406">
        <w:rPr>
          <w:rFonts w:ascii="Times New Roman" w:hAnsi="Times New Roman" w:cs="Times New Roman"/>
          <w:sz w:val="20"/>
          <w:szCs w:val="20"/>
        </w:rPr>
        <w:t xml:space="preserve"> А.С. </w:t>
      </w:r>
      <w:r w:rsidRPr="007C6585" w:rsidR="00E847F6">
        <w:rPr>
          <w:rFonts w:ascii="Times New Roman" w:hAnsi="Times New Roman" w:cs="Times New Roman"/>
          <w:sz w:val="20"/>
          <w:szCs w:val="20"/>
        </w:rPr>
        <w:t xml:space="preserve">свою вину признала полностью и пояснила, что факт не размещения информации по проверкам </w:t>
      </w:r>
      <w:r w:rsidRPr="007C6585" w:rsidR="007C6585">
        <w:rPr>
          <w:rFonts w:ascii="Times New Roman" w:hAnsi="Times New Roman" w:cs="Times New Roman"/>
          <w:sz w:val="20"/>
          <w:szCs w:val="20"/>
        </w:rPr>
        <w:t>&lt;ОБЕЗЛИЧИНО&gt;</w:t>
      </w:r>
      <w:r w:rsidRPr="007C6585" w:rsidR="00E847F6">
        <w:rPr>
          <w:rFonts w:ascii="Times New Roman" w:hAnsi="Times New Roman" w:cs="Times New Roman"/>
          <w:sz w:val="20"/>
          <w:szCs w:val="20"/>
        </w:rPr>
        <w:t xml:space="preserve"> и </w:t>
      </w:r>
      <w:r w:rsidRPr="007C6585" w:rsidR="007C6585">
        <w:rPr>
          <w:rFonts w:ascii="Times New Roman" w:hAnsi="Times New Roman" w:cs="Times New Roman"/>
          <w:sz w:val="20"/>
          <w:szCs w:val="20"/>
        </w:rPr>
        <w:t>&lt;ОБЕЗЛИЧИНО&gt;</w:t>
      </w:r>
      <w:r w:rsidRPr="007C6585" w:rsidR="00E847F6">
        <w:rPr>
          <w:rFonts w:ascii="Times New Roman" w:hAnsi="Times New Roman" w:cs="Times New Roman"/>
          <w:sz w:val="20"/>
          <w:szCs w:val="20"/>
        </w:rPr>
        <w:t xml:space="preserve"> действительно имел место из-за большой загруженности в работе. Как только данный факт был установлен, ею сразу же нарушение устранено. </w:t>
      </w:r>
    </w:p>
    <w:p w:rsidR="00E847F6" w:rsidRPr="007C6585" w:rsidP="00E847F6">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Прокурор в судебное заседание не явился, о слушании дела извещен надлежаще, что подтверждается почтовым уведомлением.</w:t>
      </w:r>
    </w:p>
    <w:p w:rsidR="00E847F6" w:rsidRPr="007C6585" w:rsidP="00E847F6">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 xml:space="preserve">Выслушав </w:t>
      </w:r>
      <w:r w:rsidRPr="007C6585">
        <w:rPr>
          <w:rFonts w:ascii="Times New Roman" w:hAnsi="Times New Roman" w:cs="Times New Roman"/>
          <w:sz w:val="20"/>
          <w:szCs w:val="20"/>
        </w:rPr>
        <w:t>Ефанову</w:t>
      </w:r>
      <w:r w:rsidRPr="007C6585">
        <w:rPr>
          <w:rFonts w:ascii="Times New Roman" w:hAnsi="Times New Roman" w:cs="Times New Roman"/>
          <w:sz w:val="20"/>
          <w:szCs w:val="20"/>
        </w:rPr>
        <w:t xml:space="preserve"> А.С., исследовав материалы дела, прихожу к следующему.</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соответствии со статьей 3 Федерального закона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одним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является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соответствии с требованиями ст. 13.3 Федерального закона N 294-ФЗ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 xml:space="preserve">Пунктом 12 Правил формирования и ведения единого реестра проверок, утвержденных постановлением Правительства Российской Федерации от 28.04.2015 N 415 установлено, что органы контроля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 осуществляют </w:t>
      </w:r>
      <w:r w:rsidRPr="007C6585">
        <w:rPr>
          <w:rFonts w:ascii="Times New Roman" w:hAnsi="Times New Roman" w:cs="Times New Roman"/>
          <w:sz w:val="20"/>
          <w:szCs w:val="20"/>
        </w:rPr>
        <w:t>внесение информации в единый реестр проверок в соответствии с Правилами; несут ответственность за достоверность информации, внесенной в единый реестр проверок.</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соответствии с п. 16 Правил при организации и проведении плановых и внеплановых проверок, информация, касающаяся даты начала и окончания проведения проверки, контролирующего органа осуществляющего проверочные мероприятия, а также субъекта хозяйственной деятельности, подлежащего проверки,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Согласно п. 19 указанных Правил, информация о результатах проверки, подлежит внесению в единый реестр проверок уполномоченным лицом органа контроля не позднее 10 рабочих дней со дня окончания проверки.</w:t>
      </w:r>
    </w:p>
    <w:p w:rsidR="002D5097" w:rsidRPr="007C6585" w:rsidP="002D5097">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В соответствии с ч. 1, ст. 16 Закона 294-ФЗ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Согласно ч. 4 ст. 16 Закона 294-ФЗ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777D1" w:rsidRPr="007C6585" w:rsidP="003777D1">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Согласно ст. 2.1 КоАП РФ должностное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777D1" w:rsidRPr="007C6585" w:rsidP="003777D1">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sz w:val="20"/>
          <w:szCs w:val="20"/>
        </w:rPr>
        <w:t xml:space="preserve">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7C6585">
        <w:rPr>
          <w:rFonts w:ascii="Times New Roman" w:hAnsi="Times New Roman" w:cs="Times New Roman"/>
          <w:color w:val="000000" w:themeColor="text1"/>
          <w:sz w:val="20"/>
          <w:szCs w:val="20"/>
        </w:rPr>
        <w:t>служебных обязанностей.</w:t>
      </w:r>
    </w:p>
    <w:p w:rsidR="00DD3F1B" w:rsidRPr="007C6585" w:rsidP="0036777C">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xml:space="preserve">Вина </w:t>
      </w:r>
      <w:r w:rsidRPr="007C6585" w:rsidR="00F52406">
        <w:rPr>
          <w:rFonts w:ascii="Times New Roman" w:hAnsi="Times New Roman" w:cs="Times New Roman"/>
          <w:color w:val="000000" w:themeColor="text1"/>
          <w:sz w:val="20"/>
          <w:szCs w:val="20"/>
        </w:rPr>
        <w:t>Ефановой</w:t>
      </w:r>
      <w:r w:rsidRPr="007C6585" w:rsidR="00F52406">
        <w:rPr>
          <w:rFonts w:ascii="Times New Roman" w:hAnsi="Times New Roman" w:cs="Times New Roman"/>
          <w:color w:val="000000" w:themeColor="text1"/>
          <w:sz w:val="20"/>
          <w:szCs w:val="20"/>
        </w:rPr>
        <w:t xml:space="preserve"> А.С</w:t>
      </w:r>
      <w:r w:rsidRPr="007C6585">
        <w:rPr>
          <w:rFonts w:ascii="Times New Roman" w:hAnsi="Times New Roman" w:cs="Times New Roman"/>
          <w:color w:val="000000" w:themeColor="text1"/>
          <w:sz w:val="20"/>
          <w:szCs w:val="20"/>
        </w:rPr>
        <w:t>., в совершении административного правонарушения подтверждается</w:t>
      </w:r>
      <w:r w:rsidRPr="007C6585">
        <w:rPr>
          <w:rFonts w:ascii="Times New Roman" w:hAnsi="Times New Roman" w:cs="Times New Roman"/>
          <w:color w:val="000000" w:themeColor="text1"/>
          <w:sz w:val="20"/>
          <w:szCs w:val="20"/>
        </w:rPr>
        <w:t>:</w:t>
      </w:r>
    </w:p>
    <w:p w:rsidR="00DD3F1B" w:rsidRPr="007C6585" w:rsidP="0036777C">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копией должностного регламента государственного гражданского служащего, замещающего должность консультанта отдела надзора и контроля за соблюдением законодательства об охране труда, старшего государственного инспектора труда Инспекции по труду Республики Крым (л.д.</w:t>
      </w:r>
      <w:r w:rsidRPr="007C6585" w:rsidR="00F52406">
        <w:rPr>
          <w:rFonts w:ascii="Times New Roman" w:hAnsi="Times New Roman" w:cs="Times New Roman"/>
          <w:color w:val="000000" w:themeColor="text1"/>
          <w:sz w:val="20"/>
          <w:szCs w:val="20"/>
        </w:rPr>
        <w:t>9</w:t>
      </w:r>
      <w:r w:rsidRPr="007C6585">
        <w:rPr>
          <w:rFonts w:ascii="Times New Roman" w:hAnsi="Times New Roman" w:cs="Times New Roman"/>
          <w:color w:val="000000" w:themeColor="text1"/>
          <w:sz w:val="20"/>
          <w:szCs w:val="20"/>
        </w:rPr>
        <w:t>-16);</w:t>
      </w:r>
    </w:p>
    <w:p w:rsidR="00DD3F1B" w:rsidRPr="007C6585" w:rsidP="0036777C">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xml:space="preserve">- копией выписки из приказа о возложении на </w:t>
      </w:r>
      <w:r w:rsidRPr="007C6585" w:rsidR="00F52406">
        <w:rPr>
          <w:rFonts w:ascii="Times New Roman" w:hAnsi="Times New Roman" w:cs="Times New Roman"/>
          <w:color w:val="000000" w:themeColor="text1"/>
          <w:sz w:val="20"/>
          <w:szCs w:val="20"/>
        </w:rPr>
        <w:t>Ефанову</w:t>
      </w:r>
      <w:r w:rsidRPr="007C6585" w:rsidR="00F52406">
        <w:rPr>
          <w:rFonts w:ascii="Times New Roman" w:hAnsi="Times New Roman" w:cs="Times New Roman"/>
          <w:color w:val="000000" w:themeColor="text1"/>
          <w:sz w:val="20"/>
          <w:szCs w:val="20"/>
        </w:rPr>
        <w:t xml:space="preserve"> А.С. </w:t>
      </w:r>
      <w:r w:rsidRPr="007C6585">
        <w:rPr>
          <w:rFonts w:ascii="Times New Roman" w:hAnsi="Times New Roman" w:cs="Times New Roman"/>
          <w:color w:val="000000" w:themeColor="text1"/>
          <w:sz w:val="20"/>
          <w:szCs w:val="20"/>
        </w:rPr>
        <w:t>обязанностей по внесению информации о проверках (л.д.17-1</w:t>
      </w:r>
      <w:r w:rsidRPr="007C6585" w:rsidR="00F52406">
        <w:rPr>
          <w:rFonts w:ascii="Times New Roman" w:hAnsi="Times New Roman" w:cs="Times New Roman"/>
          <w:color w:val="000000" w:themeColor="text1"/>
          <w:sz w:val="20"/>
          <w:szCs w:val="20"/>
        </w:rPr>
        <w:t>9</w:t>
      </w:r>
      <w:r w:rsidRPr="007C6585">
        <w:rPr>
          <w:rFonts w:ascii="Times New Roman" w:hAnsi="Times New Roman" w:cs="Times New Roman"/>
          <w:color w:val="000000" w:themeColor="text1"/>
          <w:sz w:val="20"/>
          <w:szCs w:val="20"/>
        </w:rPr>
        <w:t>);</w:t>
      </w:r>
    </w:p>
    <w:p w:rsidR="003928D2" w:rsidRPr="007C6585" w:rsidP="0036777C">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xml:space="preserve"> - копией акта осмотра сайта Единого реестра проверок от 29.01.2021 г. (л.д.20)</w:t>
      </w:r>
      <w:r w:rsidRPr="007C6585">
        <w:rPr>
          <w:rFonts w:ascii="Times New Roman" w:hAnsi="Times New Roman" w:cs="Times New Roman"/>
          <w:color w:val="000000" w:themeColor="text1"/>
          <w:sz w:val="20"/>
          <w:szCs w:val="20"/>
        </w:rPr>
        <w:t>;</w:t>
      </w:r>
    </w:p>
    <w:p w:rsidR="00DD3F1B" w:rsidRPr="007C6585" w:rsidP="0036777C">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копией требований о предоставлении сведений, копии материалов проведенных проверок (</w:t>
      </w:r>
      <w:r w:rsidRPr="007C6585">
        <w:rPr>
          <w:rFonts w:ascii="Times New Roman" w:hAnsi="Times New Roman" w:cs="Times New Roman"/>
          <w:color w:val="000000" w:themeColor="text1"/>
          <w:sz w:val="20"/>
          <w:szCs w:val="20"/>
        </w:rPr>
        <w:t>л.д</w:t>
      </w:r>
      <w:r w:rsidRPr="007C6585">
        <w:rPr>
          <w:rFonts w:ascii="Times New Roman" w:hAnsi="Times New Roman" w:cs="Times New Roman"/>
          <w:color w:val="000000" w:themeColor="text1"/>
          <w:sz w:val="20"/>
          <w:szCs w:val="20"/>
        </w:rPr>
        <w:t>. 3</w:t>
      </w:r>
      <w:r w:rsidRPr="007C6585" w:rsidR="00F52406">
        <w:rPr>
          <w:rFonts w:ascii="Times New Roman" w:hAnsi="Times New Roman" w:cs="Times New Roman"/>
          <w:color w:val="000000" w:themeColor="text1"/>
          <w:sz w:val="20"/>
          <w:szCs w:val="20"/>
        </w:rPr>
        <w:t>2</w:t>
      </w:r>
      <w:r w:rsidRPr="007C6585" w:rsidR="00E17B4A">
        <w:rPr>
          <w:rFonts w:ascii="Times New Roman" w:hAnsi="Times New Roman" w:cs="Times New Roman"/>
          <w:color w:val="000000" w:themeColor="text1"/>
          <w:sz w:val="20"/>
          <w:szCs w:val="20"/>
        </w:rPr>
        <w:t>);</w:t>
      </w:r>
      <w:r w:rsidRPr="007C6585">
        <w:rPr>
          <w:rFonts w:ascii="Times New Roman" w:hAnsi="Times New Roman" w:cs="Times New Roman"/>
          <w:color w:val="000000" w:themeColor="text1"/>
          <w:sz w:val="20"/>
          <w:szCs w:val="20"/>
        </w:rPr>
        <w:t xml:space="preserve"> и другими материалами по делу. </w:t>
      </w:r>
    </w:p>
    <w:p w:rsidR="00DD3F1B" w:rsidRPr="007C6585" w:rsidP="00DD3F1B">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7C6585" w:rsidR="00F52406">
        <w:rPr>
          <w:rFonts w:ascii="Times New Roman" w:hAnsi="Times New Roman" w:cs="Times New Roman"/>
          <w:sz w:val="20"/>
          <w:szCs w:val="20"/>
        </w:rPr>
        <w:t>Ефановой</w:t>
      </w:r>
      <w:r w:rsidRPr="007C6585" w:rsidR="00F52406">
        <w:rPr>
          <w:rFonts w:ascii="Times New Roman" w:hAnsi="Times New Roman" w:cs="Times New Roman"/>
          <w:sz w:val="20"/>
          <w:szCs w:val="20"/>
        </w:rPr>
        <w:t xml:space="preserve"> А.С. </w:t>
      </w:r>
      <w:r w:rsidRPr="007C6585">
        <w:rPr>
          <w:rFonts w:ascii="Times New Roman" w:hAnsi="Times New Roman" w:cs="Times New Roman"/>
          <w:sz w:val="20"/>
          <w:szCs w:val="20"/>
        </w:rPr>
        <w:t>в совершении административного правонарушения, предусмотренного частью 3 статьи 19.6.1  Кодекса Российской Федерации об административных правонарушениях, то есть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что влечет предупреждение или наложение административного штрафа на должностных лиц в размере от одной тысячи до трех тысяч рублей.</w:t>
      </w:r>
    </w:p>
    <w:p w:rsidR="00DD3F1B" w:rsidRPr="007C6585" w:rsidP="00DD3F1B">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 xml:space="preserve">Оснований для прекращения производства по делу не имеется. Срок привлечения к административной ответственности не истек. </w:t>
      </w:r>
      <w:r w:rsidRPr="007C6585">
        <w:rPr>
          <w:rFonts w:ascii="Times New Roman" w:hAnsi="Times New Roman" w:cs="Times New Roman"/>
          <w:color w:val="000000" w:themeColor="text1"/>
          <w:sz w:val="20"/>
          <w:szCs w:val="20"/>
        </w:rPr>
        <w:tab/>
      </w:r>
    </w:p>
    <w:p w:rsidR="00DD3F1B" w:rsidRPr="007C6585" w:rsidP="00DD3F1B">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rPr>
        <w:t>При назначении административного наказания суд учитывал характер совершенного правонарушения, личность лица, совершившего прав</w:t>
      </w:r>
      <w:r w:rsidRPr="007C6585" w:rsidR="00E847F6">
        <w:rPr>
          <w:rFonts w:ascii="Times New Roman" w:hAnsi="Times New Roman" w:cs="Times New Roman"/>
          <w:color w:val="000000" w:themeColor="text1"/>
          <w:sz w:val="20"/>
          <w:szCs w:val="20"/>
        </w:rPr>
        <w:t>онарушение, ранее к административной ответственности за аналогичное правонарушения не привлекалась, признание ею своей вины и то обстоятельство, что она приняла меры к устранению допущенного нарушения.</w:t>
      </w:r>
    </w:p>
    <w:p w:rsidR="00DD3F1B" w:rsidRPr="007C6585" w:rsidP="00DD3F1B">
      <w:pPr>
        <w:spacing w:after="0" w:line="240" w:lineRule="auto"/>
        <w:ind w:firstLine="709"/>
        <w:jc w:val="both"/>
        <w:rPr>
          <w:rFonts w:ascii="Times New Roman" w:hAnsi="Times New Roman" w:cs="Times New Roman"/>
          <w:sz w:val="20"/>
          <w:szCs w:val="20"/>
        </w:rPr>
      </w:pPr>
      <w:r w:rsidRPr="007C6585">
        <w:rPr>
          <w:rFonts w:ascii="Times New Roman" w:hAnsi="Times New Roman" w:cs="Times New Roman"/>
          <w:sz w:val="20"/>
          <w:szCs w:val="20"/>
        </w:rPr>
        <w:t>Обстоятельств</w:t>
      </w:r>
      <w:r w:rsidRPr="007C6585" w:rsidR="00E847F6">
        <w:rPr>
          <w:rFonts w:ascii="Times New Roman" w:hAnsi="Times New Roman" w:cs="Times New Roman"/>
          <w:sz w:val="20"/>
          <w:szCs w:val="20"/>
        </w:rPr>
        <w:t>ом</w:t>
      </w:r>
      <w:r w:rsidRPr="007C6585">
        <w:rPr>
          <w:rFonts w:ascii="Times New Roman" w:hAnsi="Times New Roman" w:cs="Times New Roman"/>
          <w:sz w:val="20"/>
          <w:szCs w:val="20"/>
        </w:rPr>
        <w:t xml:space="preserve">, </w:t>
      </w:r>
      <w:r w:rsidRPr="007C6585" w:rsidR="00E847F6">
        <w:rPr>
          <w:rFonts w:ascii="Times New Roman" w:hAnsi="Times New Roman" w:cs="Times New Roman"/>
          <w:sz w:val="20"/>
          <w:szCs w:val="20"/>
        </w:rPr>
        <w:t xml:space="preserve">смягчающим административную ответственность признаю раскаяние в содеянном, </w:t>
      </w:r>
      <w:r w:rsidRPr="007C6585">
        <w:rPr>
          <w:rFonts w:ascii="Times New Roman" w:hAnsi="Times New Roman" w:cs="Times New Roman"/>
          <w:sz w:val="20"/>
          <w:szCs w:val="20"/>
        </w:rPr>
        <w:t xml:space="preserve"> отягчающих административную ответственность</w:t>
      </w:r>
      <w:r w:rsidRPr="007C6585" w:rsidR="00E847F6">
        <w:rPr>
          <w:rFonts w:ascii="Times New Roman" w:hAnsi="Times New Roman" w:cs="Times New Roman"/>
          <w:sz w:val="20"/>
          <w:szCs w:val="20"/>
        </w:rPr>
        <w:t xml:space="preserve"> обстоятельств </w:t>
      </w:r>
      <w:r w:rsidRPr="007C6585">
        <w:rPr>
          <w:rFonts w:ascii="Times New Roman" w:hAnsi="Times New Roman" w:cs="Times New Roman"/>
          <w:sz w:val="20"/>
          <w:szCs w:val="20"/>
        </w:rPr>
        <w:t xml:space="preserve"> не установлено.</w:t>
      </w:r>
    </w:p>
    <w:p w:rsidR="002D5097" w:rsidRPr="007C6585" w:rsidP="00DD3F1B">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sz w:val="20"/>
          <w:szCs w:val="20"/>
        </w:rPr>
        <w:t>На основании изложенного, руководствуясь статьями 29.9, 29.10, 29.11, 32.</w:t>
      </w:r>
      <w:r w:rsidRPr="007C6585" w:rsidR="00E847F6">
        <w:rPr>
          <w:rFonts w:ascii="Times New Roman" w:hAnsi="Times New Roman" w:cs="Times New Roman"/>
          <w:color w:val="000000" w:themeColor="text1"/>
          <w:sz w:val="20"/>
          <w:szCs w:val="20"/>
        </w:rPr>
        <w:t>1</w:t>
      </w:r>
      <w:r w:rsidRPr="007C6585">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w:t>
      </w:r>
    </w:p>
    <w:p w:rsidR="0057574D" w:rsidRPr="007C6585"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7C6585">
        <w:rPr>
          <w:rFonts w:ascii="Times New Roman" w:eastAsia="Times New Roman" w:hAnsi="Times New Roman" w:cs="Times New Roman"/>
          <w:sz w:val="20"/>
          <w:szCs w:val="20"/>
        </w:rPr>
        <w:t>п о с т а н о в и л:</w:t>
      </w:r>
    </w:p>
    <w:p w:rsidR="002D5097" w:rsidRPr="007C6585" w:rsidP="00E847F6">
      <w:pPr>
        <w:shd w:val="clear" w:color="auto" w:fill="FFFFFF"/>
        <w:spacing w:after="0" w:line="240" w:lineRule="auto"/>
        <w:ind w:firstLine="709"/>
        <w:jc w:val="both"/>
        <w:rPr>
          <w:rFonts w:ascii="Times New Roman" w:hAnsi="Times New Roman" w:cs="Times New Roman"/>
          <w:sz w:val="20"/>
          <w:szCs w:val="20"/>
          <w:shd w:val="clear" w:color="auto" w:fill="D9EBF5"/>
        </w:rPr>
      </w:pPr>
      <w:r w:rsidRPr="007C6585">
        <w:rPr>
          <w:rFonts w:ascii="Times New Roman" w:hAnsi="Times New Roman" w:cs="Times New Roman"/>
          <w:b/>
          <w:sz w:val="20"/>
          <w:szCs w:val="20"/>
        </w:rPr>
        <w:t>Ефанову</w:t>
      </w:r>
      <w:r w:rsidRPr="007C6585">
        <w:rPr>
          <w:rFonts w:ascii="Times New Roman" w:hAnsi="Times New Roman" w:cs="Times New Roman"/>
          <w:b/>
          <w:sz w:val="20"/>
          <w:szCs w:val="20"/>
        </w:rPr>
        <w:t xml:space="preserve"> </w:t>
      </w:r>
      <w:r w:rsidRPr="007C6585" w:rsidR="007C6585">
        <w:rPr>
          <w:rFonts w:ascii="Times New Roman" w:hAnsi="Times New Roman" w:cs="Times New Roman"/>
          <w:b/>
          <w:sz w:val="20"/>
          <w:szCs w:val="20"/>
        </w:rPr>
        <w:t>А.С.</w:t>
      </w:r>
      <w:r w:rsidRPr="007C6585">
        <w:rPr>
          <w:rFonts w:ascii="Times New Roman" w:hAnsi="Times New Roman" w:cs="Times New Roman"/>
          <w:b/>
          <w:sz w:val="20"/>
          <w:szCs w:val="20"/>
        </w:rPr>
        <w:t xml:space="preserve"> </w:t>
      </w:r>
      <w:r w:rsidRPr="007C6585">
        <w:rPr>
          <w:rFonts w:ascii="Times New Roman" w:hAnsi="Times New Roman" w:cs="Times New Roman"/>
          <w:color w:val="000000" w:themeColor="text1"/>
          <w:sz w:val="20"/>
          <w:szCs w:val="20"/>
        </w:rPr>
        <w:t xml:space="preserve">признать виновной в совершении административного правонарушения, ответственность за которое предусмотрена </w:t>
      </w:r>
      <w:r w:rsidRPr="007C6585" w:rsidR="00857A33">
        <w:rPr>
          <w:rFonts w:ascii="Times New Roman" w:hAnsi="Times New Roman" w:cs="Times New Roman"/>
          <w:color w:val="000000" w:themeColor="text1"/>
          <w:sz w:val="20"/>
          <w:szCs w:val="20"/>
        </w:rPr>
        <w:t>частью</w:t>
      </w:r>
      <w:r w:rsidRPr="007C6585" w:rsidR="00DD3F1B">
        <w:rPr>
          <w:rFonts w:ascii="Times New Roman" w:hAnsi="Times New Roman" w:cs="Times New Roman"/>
          <w:color w:val="000000" w:themeColor="text1"/>
          <w:sz w:val="20"/>
          <w:szCs w:val="20"/>
        </w:rPr>
        <w:t xml:space="preserve"> 3 статьи 19.6.1 </w:t>
      </w:r>
      <w:r w:rsidRPr="007C6585">
        <w:rPr>
          <w:rFonts w:ascii="Times New Roman" w:hAnsi="Times New Roman" w:cs="Times New Roman"/>
          <w:color w:val="000000" w:themeColor="text1"/>
          <w:sz w:val="20"/>
          <w:szCs w:val="20"/>
        </w:rPr>
        <w:t>Кодекса РФ об административных правонарушениях и назначить ей наказание в виде</w:t>
      </w:r>
      <w:r w:rsidRPr="007C6585">
        <w:rPr>
          <w:rFonts w:ascii="Times New Roman" w:hAnsi="Times New Roman" w:cs="Times New Roman"/>
          <w:color w:val="FF0000"/>
          <w:sz w:val="20"/>
          <w:szCs w:val="20"/>
        </w:rPr>
        <w:t xml:space="preserve"> </w:t>
      </w:r>
      <w:r w:rsidRPr="007C6585" w:rsidR="00E847F6">
        <w:rPr>
          <w:rFonts w:ascii="Times New Roman" w:hAnsi="Times New Roman" w:cs="Times New Roman"/>
          <w:color w:val="FF0000"/>
          <w:sz w:val="20"/>
          <w:szCs w:val="20"/>
        </w:rPr>
        <w:t xml:space="preserve"> </w:t>
      </w:r>
      <w:r w:rsidRPr="007C6585" w:rsidR="00E847F6">
        <w:rPr>
          <w:rFonts w:ascii="Times New Roman" w:hAnsi="Times New Roman" w:cs="Times New Roman"/>
          <w:sz w:val="20"/>
          <w:szCs w:val="20"/>
        </w:rPr>
        <w:t>предупреждения</w:t>
      </w:r>
      <w:r w:rsidRPr="007C6585" w:rsidR="00857A33">
        <w:rPr>
          <w:rFonts w:ascii="Times New Roman" w:hAnsi="Times New Roman" w:cs="Times New Roman"/>
          <w:sz w:val="20"/>
          <w:szCs w:val="20"/>
        </w:rPr>
        <w:t>.</w:t>
      </w:r>
      <w:r w:rsidRPr="007C6585" w:rsidR="00DD3F1B">
        <w:rPr>
          <w:rFonts w:ascii="Times New Roman" w:hAnsi="Times New Roman" w:cs="Times New Roman"/>
          <w:sz w:val="20"/>
          <w:szCs w:val="20"/>
        </w:rPr>
        <w:t xml:space="preserve"> </w:t>
      </w:r>
    </w:p>
    <w:p w:rsidR="002D5097" w:rsidRPr="007C6585" w:rsidP="002D5097">
      <w:pPr>
        <w:spacing w:after="0" w:line="240" w:lineRule="auto"/>
        <w:ind w:firstLine="709"/>
        <w:jc w:val="both"/>
        <w:rPr>
          <w:rFonts w:ascii="Times New Roman" w:hAnsi="Times New Roman" w:cs="Times New Roman"/>
          <w:color w:val="000000" w:themeColor="text1"/>
          <w:sz w:val="20"/>
          <w:szCs w:val="20"/>
        </w:rPr>
      </w:pPr>
      <w:r w:rsidRPr="007C6585">
        <w:rPr>
          <w:rFonts w:ascii="Times New Roman" w:hAnsi="Times New Roman" w:cs="Times New Roman"/>
          <w:color w:val="000000" w:themeColor="text1"/>
          <w:sz w:val="20"/>
          <w:szCs w:val="20"/>
          <w:shd w:val="clear" w:color="auto" w:fill="FFFFFF"/>
        </w:rPr>
        <w:t xml:space="preserve">Постановление может быть обжаловано </w:t>
      </w:r>
      <w:r w:rsidRPr="007C6585">
        <w:rPr>
          <w:rFonts w:ascii="Times New Roman" w:hAnsi="Times New Roman" w:cs="Times New Roman"/>
          <w:color w:val="000000" w:themeColor="text1"/>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2D5097" w:rsidRPr="007C6585" w:rsidP="002D5097">
      <w:pPr>
        <w:spacing w:after="0" w:line="240" w:lineRule="auto"/>
        <w:mirrorIndents/>
        <w:rPr>
          <w:rFonts w:ascii="Times New Roman" w:hAnsi="Times New Roman" w:cs="Times New Roman"/>
          <w:color w:val="000000" w:themeColor="text1"/>
          <w:sz w:val="20"/>
          <w:szCs w:val="20"/>
        </w:rPr>
      </w:pPr>
    </w:p>
    <w:p w:rsidR="002D5097" w:rsidRPr="007C6585" w:rsidP="002D5097">
      <w:pPr>
        <w:spacing w:after="0" w:line="240" w:lineRule="auto"/>
        <w:mirrorIndents/>
        <w:rPr>
          <w:rFonts w:ascii="Times New Roman" w:hAnsi="Times New Roman" w:cs="Times New Roman"/>
          <w:color w:val="000000" w:themeColor="text1"/>
          <w:sz w:val="20"/>
          <w:szCs w:val="20"/>
        </w:rPr>
      </w:pPr>
    </w:p>
    <w:p w:rsidR="002D5097" w:rsidRPr="007C6585" w:rsidP="002D5097">
      <w:pPr>
        <w:spacing w:after="0" w:line="240" w:lineRule="auto"/>
        <w:mirrorIndents/>
        <w:rPr>
          <w:rFonts w:ascii="Times New Roman" w:hAnsi="Times New Roman" w:cs="Times New Roman"/>
          <w:color w:val="000000" w:themeColor="text1"/>
          <w:sz w:val="20"/>
          <w:szCs w:val="20"/>
          <w:lang w:val="uk-UA"/>
        </w:rPr>
      </w:pPr>
      <w:r w:rsidRPr="007C6585">
        <w:rPr>
          <w:rFonts w:ascii="Times New Roman" w:hAnsi="Times New Roman" w:cs="Times New Roman"/>
          <w:color w:val="000000" w:themeColor="text1"/>
          <w:sz w:val="20"/>
          <w:szCs w:val="20"/>
        </w:rPr>
        <w:t>Мировой судья:                                                                                           Трошина М.В.</w:t>
      </w:r>
      <w:r w:rsidRPr="007C6585">
        <w:rPr>
          <w:rFonts w:ascii="Times New Roman" w:hAnsi="Times New Roman" w:cs="Times New Roman"/>
          <w:color w:val="000000" w:themeColor="text1"/>
          <w:sz w:val="20"/>
          <w:szCs w:val="20"/>
        </w:rPr>
        <w:br/>
      </w:r>
    </w:p>
    <w:p w:rsidR="003416AE" w:rsidRPr="002D5097" w:rsidP="002D5097">
      <w:pPr>
        <w:shd w:val="clear" w:color="auto" w:fill="FFFFFF"/>
        <w:spacing w:after="0" w:line="240" w:lineRule="auto"/>
        <w:ind w:firstLine="709"/>
        <w:jc w:val="both"/>
        <w:rPr>
          <w:rFonts w:ascii="Times New Roman" w:hAnsi="Times New Roman" w:cs="Times New Roman"/>
          <w:sz w:val="28"/>
          <w:szCs w:val="28"/>
          <w:lang w:val="uk-UA"/>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76EBF"/>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A58"/>
    <w:rsid w:val="002A4E8D"/>
    <w:rsid w:val="002A6274"/>
    <w:rsid w:val="002B28E5"/>
    <w:rsid w:val="002B4194"/>
    <w:rsid w:val="002B445C"/>
    <w:rsid w:val="002C57E2"/>
    <w:rsid w:val="002D0B76"/>
    <w:rsid w:val="002D0C5D"/>
    <w:rsid w:val="002D5097"/>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6777C"/>
    <w:rsid w:val="003777D1"/>
    <w:rsid w:val="0039085B"/>
    <w:rsid w:val="003928D2"/>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C6974"/>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C6585"/>
    <w:rsid w:val="007E1C82"/>
    <w:rsid w:val="007F1762"/>
    <w:rsid w:val="00802A97"/>
    <w:rsid w:val="008050EB"/>
    <w:rsid w:val="0080681E"/>
    <w:rsid w:val="0081017B"/>
    <w:rsid w:val="00823A21"/>
    <w:rsid w:val="00833C73"/>
    <w:rsid w:val="00840F80"/>
    <w:rsid w:val="0084489C"/>
    <w:rsid w:val="00846459"/>
    <w:rsid w:val="0084697C"/>
    <w:rsid w:val="00852699"/>
    <w:rsid w:val="00857A33"/>
    <w:rsid w:val="0086587B"/>
    <w:rsid w:val="008A1408"/>
    <w:rsid w:val="008A3687"/>
    <w:rsid w:val="008A3A90"/>
    <w:rsid w:val="008B148D"/>
    <w:rsid w:val="008B2D99"/>
    <w:rsid w:val="008B40B1"/>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A08B3"/>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D3F1B"/>
    <w:rsid w:val="00DF1B18"/>
    <w:rsid w:val="00DF2380"/>
    <w:rsid w:val="00E01B39"/>
    <w:rsid w:val="00E02BB6"/>
    <w:rsid w:val="00E17B4A"/>
    <w:rsid w:val="00E25747"/>
    <w:rsid w:val="00E4214A"/>
    <w:rsid w:val="00E42FE0"/>
    <w:rsid w:val="00E45EF1"/>
    <w:rsid w:val="00E46E30"/>
    <w:rsid w:val="00E73FBA"/>
    <w:rsid w:val="00E763E2"/>
    <w:rsid w:val="00E81345"/>
    <w:rsid w:val="00E847F6"/>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2406"/>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