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15FC" w:rsidRPr="008F0593" w:rsidP="001515FC">
      <w:pPr>
        <w:spacing w:after="0" w:line="240" w:lineRule="auto"/>
        <w:jc w:val="right"/>
        <w:rPr>
          <w:rFonts w:ascii="Times New Roman" w:hAnsi="Times New Roman" w:cs="Times New Roman"/>
          <w:sz w:val="20"/>
          <w:szCs w:val="20"/>
        </w:rPr>
      </w:pPr>
      <w:r w:rsidRPr="008F0593">
        <w:rPr>
          <w:rFonts w:ascii="Times New Roman" w:hAnsi="Times New Roman" w:cs="Times New Roman"/>
          <w:sz w:val="20"/>
          <w:szCs w:val="20"/>
        </w:rPr>
        <w:t>Дело № 5-11-</w:t>
      </w:r>
      <w:r w:rsidRPr="008F0593" w:rsidR="00405C4C">
        <w:rPr>
          <w:rFonts w:ascii="Times New Roman" w:hAnsi="Times New Roman" w:cs="Times New Roman"/>
          <w:sz w:val="20"/>
          <w:szCs w:val="20"/>
        </w:rPr>
        <w:t>244</w:t>
      </w:r>
      <w:r w:rsidRPr="008F0593">
        <w:rPr>
          <w:rFonts w:ascii="Times New Roman" w:hAnsi="Times New Roman" w:cs="Times New Roman"/>
          <w:sz w:val="20"/>
          <w:szCs w:val="20"/>
        </w:rPr>
        <w:t>/23</w:t>
      </w:r>
    </w:p>
    <w:p w:rsidR="001515FC" w:rsidRPr="008F0593" w:rsidP="001515FC">
      <w:pPr>
        <w:spacing w:after="0" w:line="240" w:lineRule="auto"/>
        <w:jc w:val="right"/>
        <w:rPr>
          <w:rFonts w:ascii="Times New Roman" w:hAnsi="Times New Roman" w:cs="Times New Roman"/>
          <w:sz w:val="20"/>
          <w:szCs w:val="20"/>
        </w:rPr>
      </w:pPr>
      <w:r w:rsidRPr="008F0593">
        <w:rPr>
          <w:rFonts w:ascii="Times New Roman" w:hAnsi="Times New Roman" w:cs="Times New Roman"/>
          <w:sz w:val="20"/>
          <w:szCs w:val="20"/>
        </w:rPr>
        <w:t>(05-</w:t>
      </w:r>
      <w:r w:rsidRPr="008F0593" w:rsidR="00405C4C">
        <w:rPr>
          <w:rFonts w:ascii="Times New Roman" w:hAnsi="Times New Roman" w:cs="Times New Roman"/>
          <w:sz w:val="20"/>
          <w:szCs w:val="20"/>
        </w:rPr>
        <w:t>0244</w:t>
      </w:r>
      <w:r w:rsidRPr="008F0593">
        <w:rPr>
          <w:rFonts w:ascii="Times New Roman" w:hAnsi="Times New Roman" w:cs="Times New Roman"/>
          <w:sz w:val="20"/>
          <w:szCs w:val="20"/>
        </w:rPr>
        <w:t>/11/2023)</w:t>
      </w:r>
    </w:p>
    <w:p w:rsidR="001515FC" w:rsidRPr="008F0593" w:rsidP="001515FC">
      <w:pPr>
        <w:spacing w:after="0" w:line="240" w:lineRule="auto"/>
        <w:jc w:val="right"/>
        <w:rPr>
          <w:rFonts w:ascii="Times New Roman" w:hAnsi="Times New Roman" w:cs="Times New Roman"/>
          <w:sz w:val="20"/>
          <w:szCs w:val="20"/>
        </w:rPr>
      </w:pPr>
    </w:p>
    <w:p w:rsidR="001515FC" w:rsidRPr="008F0593" w:rsidP="001515FC">
      <w:pPr>
        <w:spacing w:after="0" w:line="240" w:lineRule="auto"/>
        <w:jc w:val="center"/>
        <w:rPr>
          <w:rFonts w:ascii="Times New Roman" w:hAnsi="Times New Roman" w:cs="Times New Roman"/>
          <w:b/>
          <w:sz w:val="20"/>
          <w:szCs w:val="20"/>
        </w:rPr>
      </w:pPr>
      <w:r w:rsidRPr="008F0593">
        <w:rPr>
          <w:rFonts w:ascii="Times New Roman" w:hAnsi="Times New Roman" w:cs="Times New Roman"/>
          <w:b/>
          <w:sz w:val="20"/>
          <w:szCs w:val="20"/>
        </w:rPr>
        <w:t>П</w:t>
      </w:r>
      <w:r w:rsidRPr="008F0593">
        <w:rPr>
          <w:rFonts w:ascii="Times New Roman" w:hAnsi="Times New Roman" w:cs="Times New Roman"/>
          <w:b/>
          <w:sz w:val="20"/>
          <w:szCs w:val="20"/>
        </w:rPr>
        <w:t xml:space="preserve"> О С Т А Н О В Л Е Н И Е</w:t>
      </w:r>
    </w:p>
    <w:p w:rsidR="001515FC" w:rsidRPr="008F0593" w:rsidP="001515FC">
      <w:pPr>
        <w:spacing w:after="0" w:line="240" w:lineRule="auto"/>
        <w:rPr>
          <w:rFonts w:ascii="Times New Roman" w:hAnsi="Times New Roman" w:cs="Times New Roman"/>
          <w:sz w:val="20"/>
          <w:szCs w:val="20"/>
        </w:rPr>
      </w:pPr>
    </w:p>
    <w:p w:rsidR="001515FC" w:rsidRPr="008F0593" w:rsidP="001515FC">
      <w:pPr>
        <w:spacing w:after="0" w:line="240" w:lineRule="auto"/>
        <w:ind w:firstLine="709"/>
        <w:rPr>
          <w:rFonts w:ascii="Times New Roman" w:hAnsi="Times New Roman" w:cs="Times New Roman"/>
          <w:sz w:val="20"/>
          <w:szCs w:val="20"/>
        </w:rPr>
      </w:pPr>
      <w:r w:rsidRPr="008F0593">
        <w:rPr>
          <w:rFonts w:ascii="Times New Roman" w:hAnsi="Times New Roman" w:cs="Times New Roman"/>
          <w:sz w:val="20"/>
          <w:szCs w:val="20"/>
        </w:rPr>
        <w:t>14 июня 2023 года</w:t>
      </w:r>
      <w:r w:rsidRPr="008F0593">
        <w:rPr>
          <w:rFonts w:ascii="Times New Roman" w:hAnsi="Times New Roman" w:cs="Times New Roman"/>
          <w:sz w:val="20"/>
          <w:szCs w:val="20"/>
        </w:rPr>
        <w:tab/>
      </w:r>
      <w:r w:rsidRPr="008F0593">
        <w:rPr>
          <w:rFonts w:ascii="Times New Roman" w:hAnsi="Times New Roman" w:cs="Times New Roman"/>
          <w:sz w:val="20"/>
          <w:szCs w:val="20"/>
        </w:rPr>
        <w:tab/>
      </w:r>
      <w:r w:rsidRPr="008F0593">
        <w:rPr>
          <w:rFonts w:ascii="Times New Roman" w:hAnsi="Times New Roman" w:cs="Times New Roman"/>
          <w:sz w:val="20"/>
          <w:szCs w:val="20"/>
        </w:rPr>
        <w:tab/>
      </w:r>
      <w:r w:rsidRPr="008F0593">
        <w:rPr>
          <w:rFonts w:ascii="Times New Roman" w:hAnsi="Times New Roman" w:cs="Times New Roman"/>
          <w:sz w:val="20"/>
          <w:szCs w:val="20"/>
        </w:rPr>
        <w:tab/>
      </w:r>
      <w:r w:rsidRPr="008F0593">
        <w:rPr>
          <w:rFonts w:ascii="Times New Roman" w:hAnsi="Times New Roman" w:cs="Times New Roman"/>
          <w:sz w:val="20"/>
          <w:szCs w:val="20"/>
        </w:rPr>
        <w:tab/>
      </w:r>
      <w:r w:rsidRPr="008F0593">
        <w:rPr>
          <w:rFonts w:ascii="Times New Roman" w:hAnsi="Times New Roman" w:cs="Times New Roman"/>
          <w:sz w:val="20"/>
          <w:szCs w:val="20"/>
        </w:rPr>
        <w:tab/>
        <w:t xml:space="preserve">        г. Симферополь</w:t>
      </w:r>
    </w:p>
    <w:p w:rsidR="001515FC" w:rsidRPr="008F0593" w:rsidP="001515FC">
      <w:pPr>
        <w:spacing w:after="0" w:line="240" w:lineRule="auto"/>
        <w:rPr>
          <w:rFonts w:ascii="Times New Roman" w:hAnsi="Times New Roman" w:cs="Times New Roman"/>
          <w:sz w:val="20"/>
          <w:szCs w:val="20"/>
        </w:rPr>
      </w:pPr>
      <w:r w:rsidRPr="008F0593">
        <w:rPr>
          <w:rFonts w:ascii="Times New Roman" w:hAnsi="Times New Roman" w:cs="Times New Roman"/>
          <w:sz w:val="20"/>
          <w:szCs w:val="20"/>
        </w:rPr>
        <w:t xml:space="preserve"> </w:t>
      </w:r>
    </w:p>
    <w:p w:rsidR="001515FC" w:rsidRPr="008F0593" w:rsidP="001515FC">
      <w:pPr>
        <w:spacing w:after="0" w:line="240" w:lineRule="auto"/>
        <w:ind w:firstLine="709"/>
        <w:jc w:val="both"/>
        <w:rPr>
          <w:rFonts w:ascii="Times New Roman" w:eastAsia="Times New Roman" w:hAnsi="Times New Roman" w:cs="Times New Roman"/>
          <w:color w:val="000000"/>
          <w:sz w:val="20"/>
          <w:szCs w:val="20"/>
        </w:rPr>
      </w:pPr>
      <w:r w:rsidRPr="008F0593">
        <w:rPr>
          <w:rFonts w:ascii="Times New Roman" w:eastAsia="Times New Roman" w:hAnsi="Times New Roman" w:cs="Times New Roman"/>
          <w:color w:val="000000"/>
          <w:sz w:val="20"/>
          <w:szCs w:val="20"/>
        </w:rPr>
        <w:t xml:space="preserve">Мировой судья судебного участка № 11 Киевского судебного района г. Симферополя (Киевский район городской округ Симферополя) Республики Крым </w:t>
      </w:r>
      <w:r w:rsidRPr="008F0593">
        <w:rPr>
          <w:rFonts w:ascii="Times New Roman" w:eastAsia="Times New Roman" w:hAnsi="Times New Roman" w:cs="Times New Roman"/>
          <w:color w:val="000000"/>
          <w:sz w:val="20"/>
          <w:szCs w:val="20"/>
        </w:rPr>
        <w:t>Трошина</w:t>
      </w:r>
      <w:r w:rsidRPr="008F0593">
        <w:rPr>
          <w:rFonts w:ascii="Times New Roman" w:eastAsia="Times New Roman" w:hAnsi="Times New Roman" w:cs="Times New Roman"/>
          <w:color w:val="000000"/>
          <w:sz w:val="20"/>
          <w:szCs w:val="20"/>
        </w:rPr>
        <w:t xml:space="preserve"> М.В., </w:t>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 xml:space="preserve">с участием лица, в отношении которого ведется производство по делу об административном правонарушении Шаповала А.И. </w:t>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 xml:space="preserve">рассмотрев в зале суда в г. Симферополе (ул. </w:t>
      </w:r>
      <w:r w:rsidRPr="008F0593">
        <w:rPr>
          <w:rFonts w:ascii="Times New Roman" w:hAnsi="Times New Roman" w:cs="Times New Roman"/>
          <w:sz w:val="20"/>
          <w:szCs w:val="20"/>
        </w:rPr>
        <w:t>Киевская</w:t>
      </w:r>
      <w:r w:rsidRPr="008F0593">
        <w:rPr>
          <w:rFonts w:ascii="Times New Roman" w:hAnsi="Times New Roman" w:cs="Times New Roman"/>
          <w:sz w:val="20"/>
          <w:szCs w:val="20"/>
        </w:rPr>
        <w:t>, 55/2) дело об административном правонарушении в отношении:</w:t>
      </w:r>
    </w:p>
    <w:p w:rsidR="001515FC" w:rsidRPr="008F0593" w:rsidP="001515FC">
      <w:pPr>
        <w:spacing w:after="0" w:line="240" w:lineRule="auto"/>
        <w:ind w:left="2268"/>
        <w:jc w:val="both"/>
        <w:rPr>
          <w:rFonts w:ascii="Times New Roman" w:hAnsi="Times New Roman" w:cs="Times New Roman"/>
          <w:color w:val="000000" w:themeColor="text1"/>
          <w:sz w:val="20"/>
          <w:szCs w:val="20"/>
        </w:rPr>
      </w:pPr>
      <w:r w:rsidRPr="008F0593">
        <w:rPr>
          <w:rFonts w:ascii="Times New Roman" w:hAnsi="Times New Roman" w:cs="Times New Roman"/>
          <w:b/>
          <w:sz w:val="20"/>
          <w:szCs w:val="20"/>
        </w:rPr>
        <w:t xml:space="preserve">Шаповала Алексея Ивановича, </w:t>
      </w:r>
      <w:r w:rsidRPr="008F0593" w:rsidR="008F0593">
        <w:rPr>
          <w:rFonts w:ascii="Times New Roman" w:hAnsi="Times New Roman" w:cs="Times New Roman"/>
          <w:sz w:val="20"/>
          <w:szCs w:val="20"/>
        </w:rPr>
        <w:t>&lt;данные изъяты&gt;</w:t>
      </w:r>
      <w:r w:rsidRPr="008F0593">
        <w:rPr>
          <w:rFonts w:ascii="Times New Roman" w:hAnsi="Times New Roman" w:cs="Times New Roman"/>
          <w:sz w:val="20"/>
          <w:szCs w:val="20"/>
        </w:rPr>
        <w:t>,</w:t>
      </w:r>
      <w:r w:rsidRPr="008F0593">
        <w:rPr>
          <w:rFonts w:ascii="Times New Roman" w:hAnsi="Times New Roman" w:cs="Times New Roman"/>
          <w:color w:val="000000" w:themeColor="text1"/>
          <w:sz w:val="20"/>
          <w:szCs w:val="20"/>
        </w:rPr>
        <w:t xml:space="preserve"> </w:t>
      </w:r>
    </w:p>
    <w:p w:rsidR="001515FC" w:rsidRPr="008F0593" w:rsidP="001515FC">
      <w:pPr>
        <w:spacing w:before="120"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в совершении административного правонарушения, предусмотренного частью 2 статьи 12.26 Кодекса Российской Федерации об административных правонарушениях,</w:t>
      </w:r>
    </w:p>
    <w:p w:rsidR="001515FC" w:rsidRPr="008F0593" w:rsidP="001515FC">
      <w:pPr>
        <w:spacing w:before="200" w:line="240" w:lineRule="auto"/>
        <w:jc w:val="center"/>
        <w:rPr>
          <w:rFonts w:ascii="Times New Roman" w:hAnsi="Times New Roman" w:cs="Times New Roman"/>
          <w:sz w:val="20"/>
          <w:szCs w:val="20"/>
        </w:rPr>
      </w:pPr>
      <w:r w:rsidRPr="008F0593">
        <w:rPr>
          <w:rFonts w:ascii="Times New Roman" w:hAnsi="Times New Roman" w:cs="Times New Roman"/>
          <w:sz w:val="20"/>
          <w:szCs w:val="20"/>
        </w:rPr>
        <w:t xml:space="preserve">у с т а н о в и </w:t>
      </w:r>
      <w:r w:rsidRPr="008F0593">
        <w:rPr>
          <w:rFonts w:ascii="Times New Roman" w:hAnsi="Times New Roman" w:cs="Times New Roman"/>
          <w:sz w:val="20"/>
          <w:szCs w:val="20"/>
        </w:rPr>
        <w:t>л</w:t>
      </w:r>
      <w:r w:rsidRPr="008F0593">
        <w:rPr>
          <w:rFonts w:ascii="Times New Roman" w:hAnsi="Times New Roman" w:cs="Times New Roman"/>
          <w:sz w:val="20"/>
          <w:szCs w:val="20"/>
        </w:rPr>
        <w:t>:</w:t>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Шаповал А.И., не имеющий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1515FC" w:rsidRPr="008F0593" w:rsidP="001515FC">
      <w:pPr>
        <w:spacing w:after="0" w:line="240" w:lineRule="auto"/>
        <w:ind w:firstLine="709"/>
        <w:jc w:val="both"/>
        <w:rPr>
          <w:rFonts w:ascii="Times New Roman" w:eastAsia="Calibri" w:hAnsi="Times New Roman" w:cs="Times New Roman"/>
          <w:sz w:val="20"/>
          <w:szCs w:val="20"/>
          <w:lang w:eastAsia="en-US"/>
        </w:rPr>
      </w:pPr>
      <w:r w:rsidRPr="008F0593">
        <w:rPr>
          <w:rFonts w:ascii="Times New Roman" w:hAnsi="Times New Roman" w:cs="Times New Roman"/>
          <w:sz w:val="20"/>
          <w:szCs w:val="20"/>
        </w:rPr>
        <w:t>&lt;данные изъяты&gt;</w:t>
      </w:r>
      <w:r w:rsidRPr="008F0593">
        <w:rPr>
          <w:rFonts w:ascii="Times New Roman" w:hAnsi="Times New Roman" w:cs="Times New Roman"/>
          <w:sz w:val="20"/>
          <w:szCs w:val="20"/>
        </w:rPr>
        <w:t xml:space="preserve"> Шаповал А.И. </w:t>
      </w:r>
      <w:r w:rsidRPr="008F0593">
        <w:rPr>
          <w:rFonts w:ascii="Times New Roman" w:eastAsia="Calibri" w:hAnsi="Times New Roman" w:cs="Times New Roman"/>
          <w:sz w:val="20"/>
          <w:szCs w:val="20"/>
          <w:lang w:eastAsia="en-US"/>
        </w:rPr>
        <w:t xml:space="preserve">не имея права управления транспортным средством, управлял принадлежащим Шаповал А.И., </w:t>
      </w:r>
      <w:r w:rsidRPr="008F0593">
        <w:rPr>
          <w:rFonts w:ascii="Times New Roman" w:eastAsia="Calibri" w:hAnsi="Times New Roman" w:cs="Times New Roman"/>
          <w:color w:val="FF0000"/>
          <w:sz w:val="20"/>
          <w:szCs w:val="20"/>
          <w:lang w:eastAsia="en-US"/>
        </w:rPr>
        <w:t xml:space="preserve">транспортным средством – автомобилем ВАЗ 21150, государственный регистрационный знак </w:t>
      </w:r>
      <w:r w:rsidRPr="008F0593">
        <w:rPr>
          <w:rFonts w:ascii="Times New Roman" w:eastAsia="Calibri" w:hAnsi="Times New Roman" w:cs="Times New Roman"/>
          <w:color w:val="FF0000"/>
          <w:sz w:val="20"/>
          <w:szCs w:val="20"/>
          <w:lang w:eastAsia="en-US"/>
        </w:rPr>
        <w:t>&lt;данные изъяты&gt;</w:t>
      </w:r>
      <w:r w:rsidRPr="008F0593">
        <w:rPr>
          <w:rFonts w:ascii="Times New Roman" w:eastAsia="Calibri" w:hAnsi="Times New Roman" w:cs="Times New Roman"/>
          <w:sz w:val="20"/>
          <w:szCs w:val="20"/>
          <w:lang w:eastAsia="en-US"/>
        </w:rPr>
        <w:t xml:space="preserve">, с признаками опьянения (запах алкоголя изо рта, </w:t>
      </w:r>
      <w:r w:rsidRPr="008F0593" w:rsidR="006315C9">
        <w:rPr>
          <w:rFonts w:ascii="Times New Roman" w:eastAsia="Calibri" w:hAnsi="Times New Roman" w:cs="Times New Roman"/>
          <w:sz w:val="20"/>
          <w:szCs w:val="20"/>
          <w:lang w:eastAsia="en-US"/>
        </w:rPr>
        <w:t>неустойчивость позы, нарушение речи</w:t>
      </w:r>
      <w:r w:rsidRPr="008F0593">
        <w:rPr>
          <w:rFonts w:ascii="Times New Roman" w:eastAsia="Calibri" w:hAnsi="Times New Roman" w:cs="Times New Roman"/>
          <w:sz w:val="20"/>
          <w:szCs w:val="20"/>
          <w:lang w:eastAsia="en-US"/>
        </w:rPr>
        <w:t xml:space="preserve">), в связи, с чем сотрудниками ГИБДД ему было предложено пройти освидетельствование на состояние алкогольного опьянения на месте остановки транспортного средства с применением </w:t>
      </w:r>
      <w:r w:rsidRPr="008F0593" w:rsidR="006315C9">
        <w:rPr>
          <w:rFonts w:ascii="Times New Roman" w:eastAsia="Calibri" w:hAnsi="Times New Roman" w:cs="Times New Roman"/>
          <w:sz w:val="20"/>
          <w:szCs w:val="20"/>
          <w:lang w:eastAsia="en-US"/>
        </w:rPr>
        <w:t>прибора</w:t>
      </w:r>
      <w:r w:rsidRPr="008F0593" w:rsidR="006315C9">
        <w:rPr>
          <w:rFonts w:ascii="Times New Roman" w:eastAsia="Calibri" w:hAnsi="Times New Roman" w:cs="Times New Roman"/>
          <w:sz w:val="20"/>
          <w:szCs w:val="20"/>
          <w:lang w:eastAsia="en-US"/>
        </w:rPr>
        <w:t xml:space="preserve"> </w:t>
      </w:r>
      <w:r w:rsidRPr="008F0593" w:rsidR="006315C9">
        <w:rPr>
          <w:rFonts w:ascii="Times New Roman" w:eastAsia="Calibri" w:hAnsi="Times New Roman" w:cs="Times New Roman"/>
          <w:sz w:val="20"/>
          <w:szCs w:val="20"/>
          <w:lang w:eastAsia="en-US"/>
        </w:rPr>
        <w:t>газоанализатора воздуха,</w:t>
      </w:r>
      <w:r w:rsidRPr="008F0593" w:rsidR="00CD387B">
        <w:rPr>
          <w:rFonts w:ascii="Times New Roman" w:eastAsia="Calibri" w:hAnsi="Times New Roman" w:cs="Times New Roman"/>
          <w:sz w:val="20"/>
          <w:szCs w:val="20"/>
          <w:lang w:eastAsia="en-US"/>
        </w:rPr>
        <w:t xml:space="preserve"> </w:t>
      </w:r>
      <w:r w:rsidRPr="008F0593">
        <w:rPr>
          <w:rFonts w:ascii="Times New Roman" w:hAnsi="Times New Roman" w:cs="Times New Roman"/>
          <w:sz w:val="20"/>
          <w:szCs w:val="20"/>
        </w:rPr>
        <w:t xml:space="preserve"> </w:t>
      </w:r>
      <w:r w:rsidRPr="008F0593" w:rsidR="006315C9">
        <w:rPr>
          <w:rFonts w:ascii="Times New Roman" w:eastAsia="Calibri" w:hAnsi="Times New Roman" w:cs="Times New Roman"/>
          <w:sz w:val="20"/>
          <w:szCs w:val="20"/>
          <w:lang w:eastAsia="en-US"/>
        </w:rPr>
        <w:t>Шаповал А.И</w:t>
      </w:r>
      <w:r w:rsidRPr="008F0593">
        <w:rPr>
          <w:rFonts w:ascii="Times New Roman" w:eastAsia="Calibri" w:hAnsi="Times New Roman" w:cs="Times New Roman"/>
          <w:sz w:val="20"/>
          <w:szCs w:val="20"/>
          <w:lang w:eastAsia="en-US"/>
        </w:rPr>
        <w:t xml:space="preserve">. отказался от прохождения такого освидетельствования, после чего сотрудники ГИБДД предложили </w:t>
      </w:r>
      <w:r w:rsidRPr="008F0593" w:rsidR="006315C9">
        <w:rPr>
          <w:rFonts w:ascii="Times New Roman" w:eastAsia="Calibri" w:hAnsi="Times New Roman" w:cs="Times New Roman"/>
          <w:sz w:val="20"/>
          <w:szCs w:val="20"/>
          <w:lang w:eastAsia="en-US"/>
        </w:rPr>
        <w:t>Шаповалу А.И.</w:t>
      </w:r>
      <w:r w:rsidRPr="008F0593">
        <w:rPr>
          <w:rFonts w:ascii="Times New Roman" w:eastAsia="Calibri" w:hAnsi="Times New Roman" w:cs="Times New Roman"/>
          <w:sz w:val="20"/>
          <w:szCs w:val="20"/>
          <w:lang w:eastAsia="en-US"/>
        </w:rPr>
        <w:t xml:space="preserve"> проехать в медицинское учреждение для прохождения медицинского освидетельствования на состояние опьянения, будучи с его согласия доставленным в </w:t>
      </w:r>
      <w:r w:rsidRPr="008F0593">
        <w:rPr>
          <w:rFonts w:ascii="Times New Roman" w:eastAsia="Calibri" w:hAnsi="Times New Roman" w:cs="Times New Roman"/>
          <w:sz w:val="20"/>
          <w:szCs w:val="20"/>
          <w:lang w:eastAsia="en-US"/>
        </w:rPr>
        <w:t>&lt;данные изъяты&gt;</w:t>
      </w:r>
      <w:r w:rsidRPr="008F0593">
        <w:rPr>
          <w:rFonts w:ascii="Times New Roman" w:eastAsia="Calibri" w:hAnsi="Times New Roman" w:cs="Times New Roman"/>
          <w:sz w:val="20"/>
          <w:szCs w:val="20"/>
          <w:lang w:eastAsia="en-US"/>
        </w:rPr>
        <w:t xml:space="preserve">, </w:t>
      </w:r>
      <w:r w:rsidRPr="008F0593" w:rsidR="006315C9">
        <w:rPr>
          <w:rFonts w:ascii="Times New Roman" w:eastAsia="Calibri" w:hAnsi="Times New Roman" w:cs="Times New Roman"/>
          <w:sz w:val="20"/>
          <w:szCs w:val="20"/>
          <w:lang w:eastAsia="en-US"/>
        </w:rPr>
        <w:t>Шаповал А.И.</w:t>
      </w:r>
      <w:r w:rsidRPr="008F0593">
        <w:rPr>
          <w:rFonts w:ascii="Times New Roman" w:eastAsia="Calibri" w:hAnsi="Times New Roman" w:cs="Times New Roman"/>
          <w:sz w:val="20"/>
          <w:szCs w:val="20"/>
          <w:lang w:eastAsia="en-US"/>
        </w:rPr>
        <w:t xml:space="preserve"> </w:t>
      </w:r>
      <w:r w:rsidRPr="008F0593">
        <w:rPr>
          <w:rFonts w:ascii="Times New Roman" w:eastAsia="Calibri" w:hAnsi="Times New Roman" w:cs="Times New Roman"/>
          <w:sz w:val="20"/>
          <w:szCs w:val="20"/>
          <w:lang w:eastAsia="en-US"/>
        </w:rPr>
        <w:t>&lt;данные изъяты&gt;</w:t>
      </w:r>
      <w:r w:rsidRPr="008F0593">
        <w:rPr>
          <w:rFonts w:ascii="Times New Roman" w:eastAsia="Calibri" w:hAnsi="Times New Roman" w:cs="Times New Roman"/>
          <w:sz w:val="20"/>
          <w:szCs w:val="20"/>
          <w:lang w:eastAsia="en-US"/>
        </w:rPr>
        <w:t>. отказался выполнить законное требование уполномоченного должностного лица пройти ос</w:t>
      </w:r>
      <w:r w:rsidRPr="008F0593" w:rsidR="006315C9">
        <w:rPr>
          <w:rFonts w:ascii="Times New Roman" w:eastAsia="Calibri" w:hAnsi="Times New Roman" w:cs="Times New Roman"/>
          <w:sz w:val="20"/>
          <w:szCs w:val="20"/>
          <w:lang w:eastAsia="en-US"/>
        </w:rPr>
        <w:t xml:space="preserve">видетельствование на состояние </w:t>
      </w:r>
      <w:r w:rsidRPr="008F0593">
        <w:rPr>
          <w:rFonts w:ascii="Times New Roman" w:eastAsia="Calibri" w:hAnsi="Times New Roman" w:cs="Times New Roman"/>
          <w:sz w:val="20"/>
          <w:szCs w:val="20"/>
          <w:lang w:eastAsia="en-US"/>
        </w:rPr>
        <w:t>опьянения в медицинском учреждении, чем нарушил п</w:t>
      </w:r>
      <w:r w:rsidRPr="008F0593">
        <w:rPr>
          <w:rFonts w:ascii="Times New Roman" w:eastAsia="Calibri" w:hAnsi="Times New Roman" w:cs="Times New Roman"/>
          <w:sz w:val="20"/>
          <w:szCs w:val="20"/>
          <w:lang w:eastAsia="en-US"/>
        </w:rPr>
        <w:t>.</w:t>
      </w:r>
      <w:r w:rsidRPr="008F0593" w:rsidR="006315C9">
        <w:rPr>
          <w:rFonts w:ascii="Times New Roman" w:eastAsia="Calibri" w:hAnsi="Times New Roman" w:cs="Times New Roman"/>
          <w:sz w:val="20"/>
          <w:szCs w:val="20"/>
          <w:lang w:eastAsia="en-US"/>
        </w:rPr>
        <w:t xml:space="preserve"> </w:t>
      </w:r>
      <w:r w:rsidRPr="008F0593">
        <w:rPr>
          <w:rFonts w:ascii="Times New Roman" w:eastAsia="Calibri" w:hAnsi="Times New Roman" w:cs="Times New Roman"/>
          <w:sz w:val="20"/>
          <w:szCs w:val="20"/>
          <w:lang w:eastAsia="en-US"/>
        </w:rPr>
        <w:t>2.3.2 ПДД РФ.</w:t>
      </w:r>
    </w:p>
    <w:p w:rsidR="001515FC"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В судебном заседании </w:t>
      </w:r>
      <w:r w:rsidRPr="008F0593" w:rsidR="006315C9">
        <w:rPr>
          <w:rFonts w:ascii="Times New Roman" w:hAnsi="Times New Roman" w:cs="Times New Roman"/>
          <w:color w:val="000000" w:themeColor="text1"/>
          <w:sz w:val="20"/>
          <w:szCs w:val="20"/>
        </w:rPr>
        <w:t>Шаповал А.И</w:t>
      </w:r>
      <w:r w:rsidRPr="008F0593">
        <w:rPr>
          <w:rFonts w:ascii="Times New Roman" w:hAnsi="Times New Roman" w:cs="Times New Roman"/>
          <w:color w:val="000000" w:themeColor="text1"/>
          <w:sz w:val="20"/>
          <w:szCs w:val="20"/>
        </w:rPr>
        <w:t>. вину в совершении административного правонарушения</w:t>
      </w:r>
      <w:r w:rsidRPr="008F0593" w:rsidR="006315C9">
        <w:rPr>
          <w:rFonts w:ascii="Times New Roman" w:hAnsi="Times New Roman" w:cs="Times New Roman"/>
          <w:color w:val="000000" w:themeColor="text1"/>
          <w:sz w:val="20"/>
          <w:szCs w:val="20"/>
        </w:rPr>
        <w:t xml:space="preserve"> </w:t>
      </w:r>
      <w:r w:rsidRPr="008F0593">
        <w:rPr>
          <w:rFonts w:ascii="Times New Roman" w:hAnsi="Times New Roman" w:cs="Times New Roman"/>
          <w:color w:val="000000" w:themeColor="text1"/>
          <w:sz w:val="20"/>
          <w:szCs w:val="20"/>
        </w:rPr>
        <w:t xml:space="preserve">признал, пояснив, что приехав в медицинское учреждение на </w:t>
      </w:r>
      <w:r w:rsidRPr="008F0593" w:rsidR="008F0593">
        <w:rPr>
          <w:rFonts w:ascii="Times New Roman" w:hAnsi="Times New Roman" w:cs="Times New Roman"/>
          <w:color w:val="000000" w:themeColor="text1"/>
          <w:sz w:val="20"/>
          <w:szCs w:val="20"/>
        </w:rPr>
        <w:t>&lt;данные изъяты&gt;</w:t>
      </w:r>
      <w:r w:rsidRPr="008F0593" w:rsidR="006315C9">
        <w:rPr>
          <w:rFonts w:ascii="Times New Roman" w:hAnsi="Times New Roman" w:cs="Times New Roman"/>
          <w:color w:val="000000" w:themeColor="text1"/>
          <w:sz w:val="20"/>
          <w:szCs w:val="20"/>
        </w:rPr>
        <w:t xml:space="preserve">, </w:t>
      </w:r>
      <w:r w:rsidRPr="008F0593">
        <w:rPr>
          <w:rFonts w:ascii="Times New Roman" w:hAnsi="Times New Roman" w:cs="Times New Roman"/>
          <w:color w:val="000000" w:themeColor="text1"/>
          <w:sz w:val="20"/>
          <w:szCs w:val="20"/>
        </w:rPr>
        <w:t>он отказалс</w:t>
      </w:r>
      <w:r w:rsidRPr="008F0593" w:rsidR="006315C9">
        <w:rPr>
          <w:rFonts w:ascii="Times New Roman" w:hAnsi="Times New Roman" w:cs="Times New Roman"/>
          <w:color w:val="000000" w:themeColor="text1"/>
          <w:sz w:val="20"/>
          <w:szCs w:val="20"/>
        </w:rPr>
        <w:t>я проходить освидетельствование,</w:t>
      </w:r>
      <w:r w:rsidRPr="008F0593" w:rsidR="00CD387B">
        <w:rPr>
          <w:rFonts w:ascii="Times New Roman" w:hAnsi="Times New Roman" w:cs="Times New Roman"/>
          <w:color w:val="000000" w:themeColor="text1"/>
          <w:sz w:val="20"/>
          <w:szCs w:val="20"/>
        </w:rPr>
        <w:t xml:space="preserve"> поскольку </w:t>
      </w:r>
      <w:r w:rsidRPr="008F0593" w:rsidR="00CD387B">
        <w:rPr>
          <w:rFonts w:ascii="Times New Roman" w:hAnsi="Times New Roman" w:cs="Times New Roman"/>
          <w:color w:val="000000" w:themeColor="text1"/>
          <w:sz w:val="20"/>
          <w:szCs w:val="20"/>
        </w:rPr>
        <w:t>понимал каков будет</w:t>
      </w:r>
      <w:r w:rsidRPr="008F0593" w:rsidR="00CD387B">
        <w:rPr>
          <w:rFonts w:ascii="Times New Roman" w:hAnsi="Times New Roman" w:cs="Times New Roman"/>
          <w:color w:val="000000" w:themeColor="text1"/>
          <w:sz w:val="20"/>
          <w:szCs w:val="20"/>
        </w:rPr>
        <w:t xml:space="preserve"> результат, так как выпил вина. П</w:t>
      </w:r>
      <w:r w:rsidRPr="008F0593">
        <w:rPr>
          <w:rFonts w:ascii="Times New Roman" w:hAnsi="Times New Roman" w:cs="Times New Roman"/>
          <w:color w:val="000000" w:themeColor="text1"/>
          <w:sz w:val="20"/>
          <w:szCs w:val="20"/>
        </w:rPr>
        <w:t>рава управления транспортными средствами не имеет.</w:t>
      </w:r>
    </w:p>
    <w:p w:rsidR="001515FC" w:rsidRPr="008F0593" w:rsidP="001515FC">
      <w:pPr>
        <w:spacing w:after="0" w:line="240" w:lineRule="auto"/>
        <w:ind w:firstLine="709"/>
        <w:jc w:val="both"/>
        <w:rPr>
          <w:rFonts w:ascii="Times New Roman" w:eastAsia="Calibri" w:hAnsi="Times New Roman" w:cs="Times New Roman"/>
          <w:bCs/>
          <w:sz w:val="20"/>
          <w:szCs w:val="20"/>
          <w:lang w:eastAsia="en-US"/>
        </w:rPr>
      </w:pPr>
      <w:r w:rsidRPr="008F0593">
        <w:rPr>
          <w:rFonts w:ascii="Times New Roman" w:hAnsi="Times New Roman" w:cs="Times New Roman"/>
          <w:sz w:val="20"/>
          <w:szCs w:val="20"/>
        </w:rPr>
        <w:t xml:space="preserve">Выслушав </w:t>
      </w:r>
      <w:r w:rsidRPr="008F0593" w:rsidR="006315C9">
        <w:rPr>
          <w:rFonts w:ascii="Times New Roman" w:hAnsi="Times New Roman" w:cs="Times New Roman"/>
          <w:sz w:val="20"/>
          <w:szCs w:val="20"/>
        </w:rPr>
        <w:t>Шаповала А.И.</w:t>
      </w:r>
      <w:r w:rsidRPr="008F0593" w:rsidR="006315C9">
        <w:rPr>
          <w:rFonts w:ascii="Times New Roman" w:hAnsi="Times New Roman" w:cs="Times New Roman"/>
          <w:color w:val="000000" w:themeColor="text1"/>
          <w:sz w:val="20"/>
          <w:szCs w:val="20"/>
        </w:rPr>
        <w:t xml:space="preserve">, </w:t>
      </w:r>
      <w:r w:rsidRPr="008F0593">
        <w:rPr>
          <w:rFonts w:ascii="Times New Roman" w:hAnsi="Times New Roman" w:cs="Times New Roman"/>
          <w:sz w:val="20"/>
          <w:szCs w:val="20"/>
        </w:rPr>
        <w:t>исследовав письменные материалы дела об административном правонарушении и приобщенную к делу видеозапись, прихожу к следующему.</w:t>
      </w:r>
    </w:p>
    <w:p w:rsidR="001515FC" w:rsidRPr="008F0593" w:rsidP="001515FC">
      <w:pPr>
        <w:autoSpaceDE w:val="0"/>
        <w:autoSpaceDN w:val="0"/>
        <w:adjustRightInd w:val="0"/>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 xml:space="preserve">Согласно п. 2.3.2 Правил дорожного движения РФ </w:t>
      </w:r>
      <w:r w:rsidRPr="008F0593">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8F0593">
        <w:rPr>
          <w:rFonts w:ascii="Times New Roman" w:hAnsi="Times New Roman" w:cs="Times New Roman"/>
          <w:sz w:val="20"/>
          <w:szCs w:val="20"/>
          <w:shd w:val="clear" w:color="auto" w:fill="FFFFFF"/>
        </w:rPr>
        <w:t>контроля за</w:t>
      </w:r>
      <w:r w:rsidRPr="008F0593">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r w:rsidRPr="008F0593">
        <w:rPr>
          <w:rFonts w:ascii="Times New Roman" w:hAnsi="Times New Roman" w:cs="Times New Roman"/>
          <w:sz w:val="20"/>
          <w:szCs w:val="20"/>
        </w:rPr>
        <w:tab/>
      </w:r>
    </w:p>
    <w:p w:rsidR="001515FC" w:rsidRPr="008F0593" w:rsidP="001515FC">
      <w:pPr>
        <w:autoSpaceDE w:val="0"/>
        <w:autoSpaceDN w:val="0"/>
        <w:adjustRightInd w:val="0"/>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В соответствии с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w:t>
      </w:r>
      <w:r w:rsidRPr="008F0593">
        <w:rPr>
          <w:rFonts w:ascii="Times New Roman" w:hAnsi="Times New Roman" w:cs="Times New Roman"/>
          <w:sz w:val="20"/>
          <w:szCs w:val="20"/>
        </w:rPr>
        <w:t xml:space="preserve"> или наложение административного штрафа на лиц, в отношении которых в соответствии Кодексом Российской Федерации об административных правонарушениях не может применяться административный арест, в размере тридцати тысяч рублей.</w:t>
      </w:r>
    </w:p>
    <w:p w:rsidR="001515FC" w:rsidRPr="008F0593" w:rsidP="001515FC">
      <w:pPr>
        <w:autoSpaceDE w:val="0"/>
        <w:autoSpaceDN w:val="0"/>
        <w:adjustRightInd w:val="0"/>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Согласно пунктам 8,11, 13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w:t>
      </w:r>
      <w:r w:rsidRPr="008F0593">
        <w:rPr>
          <w:rFonts w:ascii="Times New Roman" w:hAnsi="Times New Roman" w:cs="Times New Roman"/>
          <w:sz w:val="20"/>
          <w:szCs w:val="20"/>
        </w:rPr>
        <w:t xml:space="preserve"> соответствующего </w:t>
      </w:r>
      <w:r w:rsidRPr="008F0593">
        <w:rPr>
          <w:rFonts w:ascii="Times New Roman" w:hAnsi="Times New Roman" w:cs="Times New Roman"/>
          <w:sz w:val="20"/>
          <w:szCs w:val="20"/>
        </w:rPr>
        <w:t>удостоверения</w:t>
      </w:r>
      <w:r w:rsidRPr="008F0593">
        <w:rPr>
          <w:rFonts w:ascii="Times New Roman" w:hAnsi="Times New Roman" w:cs="Times New Roman"/>
          <w:sz w:val="20"/>
          <w:szCs w:val="20"/>
        </w:rPr>
        <w:t xml:space="preserve">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w:t>
      </w:r>
      <w:hyperlink r:id="rId5" w:history="1">
        <w:r w:rsidRPr="008F0593">
          <w:rPr>
            <w:rFonts w:ascii="Times New Roman" w:hAnsi="Times New Roman" w:cs="Times New Roman"/>
            <w:sz w:val="20"/>
            <w:szCs w:val="20"/>
          </w:rPr>
          <w:t>часть 1 статьи 28</w:t>
        </w:r>
      </w:hyperlink>
      <w:r w:rsidRPr="008F0593">
        <w:rPr>
          <w:rFonts w:ascii="Times New Roman" w:hAnsi="Times New Roman" w:cs="Times New Roman"/>
          <w:sz w:val="20"/>
          <w:szCs w:val="20"/>
        </w:rPr>
        <w:t xml:space="preserve"> Федерального закона от 10 декабря 1995 года </w:t>
      </w:r>
      <w:r w:rsidRPr="008F0593" w:rsidR="006315C9">
        <w:rPr>
          <w:rFonts w:ascii="Times New Roman" w:hAnsi="Times New Roman" w:cs="Times New Roman"/>
          <w:sz w:val="20"/>
          <w:szCs w:val="20"/>
        </w:rPr>
        <w:t>№</w:t>
      </w:r>
      <w:r w:rsidRPr="008F0593">
        <w:rPr>
          <w:rFonts w:ascii="Times New Roman" w:hAnsi="Times New Roman" w:cs="Times New Roman"/>
          <w:sz w:val="20"/>
          <w:szCs w:val="20"/>
        </w:rPr>
        <w:t xml:space="preserve"> 196-ФЗ </w:t>
      </w:r>
      <w:r w:rsidRPr="008F0593" w:rsidR="006315C9">
        <w:rPr>
          <w:rFonts w:ascii="Times New Roman" w:hAnsi="Times New Roman" w:cs="Times New Roman"/>
          <w:sz w:val="20"/>
          <w:szCs w:val="20"/>
        </w:rPr>
        <w:t>«</w:t>
      </w:r>
      <w:r w:rsidRPr="008F0593">
        <w:rPr>
          <w:rFonts w:ascii="Times New Roman" w:hAnsi="Times New Roman" w:cs="Times New Roman"/>
          <w:sz w:val="20"/>
          <w:szCs w:val="20"/>
        </w:rPr>
        <w:t>О без</w:t>
      </w:r>
      <w:r w:rsidRPr="008F0593" w:rsidR="006315C9">
        <w:rPr>
          <w:rFonts w:ascii="Times New Roman" w:hAnsi="Times New Roman" w:cs="Times New Roman"/>
          <w:sz w:val="20"/>
          <w:szCs w:val="20"/>
        </w:rPr>
        <w:t>опасности дорожного движения»</w:t>
      </w:r>
      <w:r w:rsidRPr="008F0593">
        <w:rPr>
          <w:rFonts w:ascii="Times New Roman" w:hAnsi="Times New Roman" w:cs="Times New Roman"/>
          <w:sz w:val="20"/>
          <w:szCs w:val="20"/>
        </w:rPr>
        <w:t>).</w:t>
      </w:r>
    </w:p>
    <w:p w:rsidR="001515FC" w:rsidRPr="008F0593" w:rsidP="001515FC">
      <w:pPr>
        <w:autoSpaceDE w:val="0"/>
        <w:autoSpaceDN w:val="0"/>
        <w:adjustRightInd w:val="0"/>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sidRPr="008F0593">
          <w:rPr>
            <w:rStyle w:val="Hyperlink"/>
            <w:rFonts w:ascii="Times New Roman" w:hAnsi="Times New Roman" w:cs="Times New Roman"/>
            <w:color w:val="auto"/>
            <w:sz w:val="20"/>
            <w:szCs w:val="20"/>
            <w:u w:val="none"/>
          </w:rPr>
          <w:t>статье 12.8</w:t>
        </w:r>
      </w:hyperlink>
      <w:r w:rsidRPr="008F0593">
        <w:rPr>
          <w:rFonts w:ascii="Times New Roman" w:hAnsi="Times New Roman" w:cs="Times New Roman"/>
          <w:sz w:val="20"/>
          <w:szCs w:val="20"/>
        </w:rPr>
        <w:t xml:space="preserve"> </w:t>
      </w:r>
      <w:r w:rsidRPr="008F0593">
        <w:rPr>
          <w:rFonts w:ascii="Times New Roman" w:hAnsi="Times New Roman" w:cs="Times New Roman"/>
          <w:color w:val="000000" w:themeColor="text1"/>
          <w:sz w:val="20"/>
          <w:szCs w:val="20"/>
        </w:rPr>
        <w:t xml:space="preserve">Кодекса Российской Федерации об административных </w:t>
      </w:r>
      <w:r w:rsidRPr="008F0593">
        <w:rPr>
          <w:rFonts w:ascii="Times New Roman" w:hAnsi="Times New Roman" w:cs="Times New Roman"/>
          <w:color w:val="000000" w:themeColor="text1"/>
          <w:sz w:val="20"/>
          <w:szCs w:val="20"/>
        </w:rPr>
        <w:t>правонарушениях</w:t>
      </w:r>
      <w:r w:rsidRPr="008F0593">
        <w:rPr>
          <w:rFonts w:ascii="Times New Roman" w:hAnsi="Times New Roman" w:cs="Times New Roman"/>
          <w:sz w:val="20"/>
          <w:szCs w:val="20"/>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sidRPr="008F0593">
          <w:rPr>
            <w:rStyle w:val="Hyperlink"/>
            <w:rFonts w:ascii="Times New Roman" w:hAnsi="Times New Roman" w:cs="Times New Roman"/>
            <w:color w:val="auto"/>
            <w:sz w:val="20"/>
            <w:szCs w:val="20"/>
            <w:u w:val="none"/>
          </w:rPr>
          <w:t>статье 12.26</w:t>
        </w:r>
      </w:hyperlink>
      <w:r w:rsidRPr="008F0593">
        <w:rPr>
          <w:rFonts w:ascii="Times New Roman" w:hAnsi="Times New Roman" w:cs="Times New Roman"/>
          <w:sz w:val="20"/>
          <w:szCs w:val="20"/>
        </w:rPr>
        <w:t xml:space="preserve"> данного кодекса.</w:t>
      </w:r>
    </w:p>
    <w:p w:rsidR="001515FC" w:rsidRPr="008F0593" w:rsidP="001515FC">
      <w:pPr>
        <w:autoSpaceDE w:val="0"/>
        <w:autoSpaceDN w:val="0"/>
        <w:adjustRightInd w:val="0"/>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8F0593">
          <w:rPr>
            <w:rStyle w:val="Hyperlink"/>
            <w:rFonts w:ascii="Times New Roman" w:hAnsi="Times New Roman" w:cs="Times New Roman"/>
            <w:color w:val="auto"/>
            <w:sz w:val="20"/>
            <w:szCs w:val="20"/>
            <w:u w:val="none"/>
          </w:rPr>
          <w:t>статьей 12.26</w:t>
        </w:r>
      </w:hyperlink>
      <w:r w:rsidRPr="008F0593">
        <w:rPr>
          <w:rFonts w:ascii="Times New Roman" w:hAnsi="Times New Roman" w:cs="Times New Roman"/>
          <w:sz w:val="20"/>
          <w:szCs w:val="20"/>
        </w:rPr>
        <w:t xml:space="preserve"> </w:t>
      </w:r>
      <w:r w:rsidRPr="008F0593">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8F0593">
        <w:rPr>
          <w:rFonts w:ascii="Times New Roman" w:hAnsi="Times New Roman" w:cs="Times New Roman"/>
          <w:sz w:val="20"/>
          <w:szCs w:val="20"/>
        </w:rPr>
        <w:t>,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8F0593">
        <w:rPr>
          <w:rFonts w:ascii="Times New Roman" w:hAnsi="Times New Roman" w:cs="Times New Roman"/>
          <w:sz w:val="20"/>
          <w:szCs w:val="20"/>
        </w:rPr>
        <w:t xml:space="preserve">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515FC" w:rsidRPr="008F0593" w:rsidP="001515F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sz w:val="20"/>
          <w:szCs w:val="20"/>
        </w:rPr>
        <w:t xml:space="preserve">В случае,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8" w:history="1">
        <w:r w:rsidRPr="008F0593">
          <w:rPr>
            <w:rFonts w:ascii="Times New Roman" w:hAnsi="Times New Roman" w:cs="Times New Roman"/>
            <w:sz w:val="20"/>
            <w:szCs w:val="20"/>
          </w:rPr>
          <w:t>частью 1 статьи 12.8</w:t>
        </w:r>
      </w:hyperlink>
      <w:r w:rsidRPr="008F0593">
        <w:rPr>
          <w:rFonts w:ascii="Times New Roman" w:hAnsi="Times New Roman" w:cs="Times New Roman"/>
          <w:sz w:val="20"/>
          <w:szCs w:val="20"/>
        </w:rPr>
        <w:t xml:space="preserve"> или </w:t>
      </w:r>
      <w:hyperlink r:id="rId9" w:history="1">
        <w:r w:rsidRPr="008F0593">
          <w:rPr>
            <w:rFonts w:ascii="Times New Roman" w:hAnsi="Times New Roman" w:cs="Times New Roman"/>
            <w:sz w:val="20"/>
            <w:szCs w:val="20"/>
          </w:rPr>
          <w:t>частью 1 статьи 12.26</w:t>
        </w:r>
      </w:hyperlink>
      <w:r w:rsidRPr="008F0593">
        <w:rPr>
          <w:rFonts w:ascii="Times New Roman" w:hAnsi="Times New Roman" w:cs="Times New Roman"/>
          <w:sz w:val="20"/>
          <w:szCs w:val="20"/>
        </w:rPr>
        <w:t xml:space="preserve"> </w:t>
      </w:r>
      <w:r w:rsidRPr="008F0593">
        <w:rPr>
          <w:rFonts w:ascii="Times New Roman" w:hAnsi="Times New Roman" w:cs="Times New Roman"/>
          <w:color w:val="000000" w:themeColor="text1"/>
          <w:sz w:val="20"/>
          <w:szCs w:val="20"/>
        </w:rPr>
        <w:t>Кодекса Российской Федерации об административных правонарушениях</w:t>
      </w:r>
      <w:r w:rsidRPr="008F0593">
        <w:rPr>
          <w:rFonts w:ascii="Times New Roman" w:hAnsi="Times New Roman" w:cs="Times New Roman"/>
          <w:sz w:val="20"/>
          <w:szCs w:val="20"/>
        </w:rPr>
        <w:t xml:space="preserve">, административного правонарушения (например, за оставление в нарушение </w:t>
      </w:r>
      <w:hyperlink r:id="rId10" w:history="1">
        <w:r w:rsidRPr="008F0593">
          <w:rPr>
            <w:rFonts w:ascii="Times New Roman" w:hAnsi="Times New Roman" w:cs="Times New Roman"/>
            <w:sz w:val="20"/>
            <w:szCs w:val="20"/>
          </w:rPr>
          <w:t>ПДД</w:t>
        </w:r>
      </w:hyperlink>
      <w:r w:rsidRPr="008F0593">
        <w:rPr>
          <w:rFonts w:ascii="Times New Roman" w:hAnsi="Times New Roman" w:cs="Times New Roman"/>
          <w:sz w:val="20"/>
          <w:szCs w:val="20"/>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w:t>
      </w:r>
      <w:r w:rsidRPr="008F0593">
        <w:rPr>
          <w:rFonts w:ascii="Times New Roman" w:hAnsi="Times New Roman" w:cs="Times New Roman"/>
          <w:sz w:val="20"/>
          <w:szCs w:val="20"/>
        </w:rPr>
        <w:t xml:space="preserve"> лица о прохождении медицинского освидетельствования на состояние опьянения, его действия следует квалифицировать соответственно по </w:t>
      </w:r>
      <w:hyperlink r:id="rId11" w:history="1">
        <w:r w:rsidRPr="008F0593">
          <w:rPr>
            <w:rFonts w:ascii="Times New Roman" w:hAnsi="Times New Roman" w:cs="Times New Roman"/>
            <w:sz w:val="20"/>
            <w:szCs w:val="20"/>
          </w:rPr>
          <w:t>части 3 статьи 12.8</w:t>
        </w:r>
      </w:hyperlink>
      <w:r w:rsidRPr="008F0593">
        <w:rPr>
          <w:rFonts w:ascii="Times New Roman" w:hAnsi="Times New Roman" w:cs="Times New Roman"/>
          <w:sz w:val="20"/>
          <w:szCs w:val="20"/>
        </w:rPr>
        <w:t xml:space="preserve"> КоАП РФ либо </w:t>
      </w:r>
      <w:hyperlink r:id="rId12" w:history="1">
        <w:r w:rsidRPr="008F0593">
          <w:rPr>
            <w:rFonts w:ascii="Times New Roman" w:hAnsi="Times New Roman" w:cs="Times New Roman"/>
            <w:sz w:val="20"/>
            <w:szCs w:val="20"/>
          </w:rPr>
          <w:t>части 2 статьи 12.26</w:t>
        </w:r>
      </w:hyperlink>
      <w:r w:rsidRPr="008F0593">
        <w:rPr>
          <w:rFonts w:ascii="Times New Roman" w:hAnsi="Times New Roman" w:cs="Times New Roman"/>
          <w:sz w:val="20"/>
          <w:szCs w:val="20"/>
        </w:rPr>
        <w:t xml:space="preserve"> данного кодекса. Дополнительная квалификация действий лица по </w:t>
      </w:r>
      <w:hyperlink r:id="rId13" w:history="1">
        <w:r w:rsidRPr="008F0593">
          <w:rPr>
            <w:rFonts w:ascii="Times New Roman" w:hAnsi="Times New Roman" w:cs="Times New Roman"/>
            <w:sz w:val="20"/>
            <w:szCs w:val="20"/>
          </w:rPr>
          <w:t>части 1</w:t>
        </w:r>
      </w:hyperlink>
      <w:r w:rsidRPr="008F0593">
        <w:rPr>
          <w:rFonts w:ascii="Times New Roman" w:hAnsi="Times New Roman" w:cs="Times New Roman"/>
          <w:sz w:val="20"/>
          <w:szCs w:val="20"/>
        </w:rPr>
        <w:t xml:space="preserve"> либо по </w:t>
      </w:r>
      <w:hyperlink r:id="rId14" w:history="1">
        <w:r w:rsidRPr="008F0593">
          <w:rPr>
            <w:rFonts w:ascii="Times New Roman" w:hAnsi="Times New Roman" w:cs="Times New Roman"/>
            <w:sz w:val="20"/>
            <w:szCs w:val="20"/>
          </w:rPr>
          <w:t>части 2 статьи 12.7</w:t>
        </w:r>
      </w:hyperlink>
      <w:r w:rsidRPr="008F0593">
        <w:rPr>
          <w:rFonts w:ascii="Times New Roman" w:hAnsi="Times New Roman" w:cs="Times New Roman"/>
          <w:sz w:val="20"/>
          <w:szCs w:val="20"/>
        </w:rPr>
        <w:t xml:space="preserve"> </w:t>
      </w:r>
      <w:r w:rsidRPr="008F0593">
        <w:rPr>
          <w:rFonts w:ascii="Times New Roman" w:hAnsi="Times New Roman" w:cs="Times New Roman"/>
          <w:color w:val="000000" w:themeColor="text1"/>
          <w:sz w:val="20"/>
          <w:szCs w:val="20"/>
        </w:rPr>
        <w:t>Кодекса Российской Федерации об административных правонарушениях в указанном случае не требуется.</w:t>
      </w:r>
    </w:p>
    <w:p w:rsidR="001515FC" w:rsidRPr="008F0593" w:rsidP="001515F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FF0000"/>
          <w:sz w:val="20"/>
          <w:szCs w:val="20"/>
        </w:rPr>
        <w:t xml:space="preserve">Из справки ГИБДД усматривается, что водителю </w:t>
      </w:r>
      <w:r w:rsidRPr="008F0593" w:rsidR="006315C9">
        <w:rPr>
          <w:rFonts w:ascii="Times New Roman" w:hAnsi="Times New Roman" w:cs="Times New Roman"/>
          <w:color w:val="FF0000"/>
          <w:sz w:val="20"/>
          <w:szCs w:val="20"/>
        </w:rPr>
        <w:t xml:space="preserve">Шаповалу А.И. </w:t>
      </w:r>
      <w:r w:rsidRPr="008F0593">
        <w:rPr>
          <w:rFonts w:ascii="Times New Roman" w:hAnsi="Times New Roman" w:cs="Times New Roman"/>
          <w:color w:val="FF0000"/>
          <w:sz w:val="20"/>
          <w:szCs w:val="20"/>
        </w:rPr>
        <w:t>водительское удостоверение в РЭО ГИБДД Российской Федерации не выдавалось.</w:t>
      </w:r>
      <w:r w:rsidRPr="008F0593">
        <w:rPr>
          <w:rFonts w:ascii="Times New Roman" w:hAnsi="Times New Roman" w:cs="Times New Roman"/>
          <w:color w:val="000000" w:themeColor="text1"/>
          <w:sz w:val="20"/>
          <w:szCs w:val="20"/>
        </w:rPr>
        <w:tab/>
      </w:r>
    </w:p>
    <w:p w:rsidR="001515FC" w:rsidRPr="008F0593" w:rsidP="001515F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В соответствии с вышеуказанным постановление Пленума Верховного Суда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w:t>
      </w:r>
      <w:r w:rsidRPr="008F0593">
        <w:rPr>
          <w:rFonts w:ascii="Times New Roman" w:hAnsi="Times New Roman" w:cs="Times New Roman"/>
          <w:color w:val="000000" w:themeColor="text1"/>
          <w:sz w:val="20"/>
          <w:szCs w:val="20"/>
        </w:rPr>
        <w:t xml:space="preserve"> </w:t>
      </w:r>
      <w:r w:rsidRPr="008F0593">
        <w:rPr>
          <w:rFonts w:ascii="Times New Roman" w:hAnsi="Times New Roman" w:cs="Times New Roman"/>
          <w:color w:val="000000" w:themeColor="text1"/>
          <w:sz w:val="20"/>
          <w:szCs w:val="20"/>
        </w:rPr>
        <w:t>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F0593">
        <w:rPr>
          <w:rFonts w:ascii="Times New Roman" w:hAnsi="Times New Roman" w:cs="Times New Roman"/>
          <w:color w:val="000000" w:themeColor="text1"/>
          <w:sz w:val="20"/>
          <w:szCs w:val="20"/>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515FC" w:rsidRPr="008F0593" w:rsidP="001515F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8F0593">
        <w:rPr>
          <w:rFonts w:ascii="Times New Roman" w:hAnsi="Times New Roman" w:cs="Times New Roman"/>
          <w:color w:val="000000" w:themeColor="text1"/>
          <w:sz w:val="20"/>
          <w:szCs w:val="20"/>
        </w:rPr>
        <w:t>психоактивных</w:t>
      </w:r>
      <w:r w:rsidRPr="008F0593">
        <w:rPr>
          <w:rFonts w:ascii="Times New Roman" w:hAnsi="Times New Roman" w:cs="Times New Roman"/>
          <w:color w:val="000000" w:themeColor="text1"/>
          <w:sz w:val="20"/>
          <w:szCs w:val="20"/>
        </w:rPr>
        <w:t xml:space="preserve"> веществ в моче;</w:t>
      </w:r>
      <w:r w:rsidRPr="008F0593">
        <w:rPr>
          <w:rFonts w:ascii="Times New Roman" w:hAnsi="Times New Roman" w:cs="Times New Roman"/>
          <w:color w:val="000000" w:themeColor="text1"/>
          <w:sz w:val="20"/>
          <w:szCs w:val="20"/>
        </w:rPr>
        <w:t xml:space="preserve"> г) исследование уровня </w:t>
      </w:r>
      <w:r w:rsidRPr="008F0593">
        <w:rPr>
          <w:rFonts w:ascii="Times New Roman" w:hAnsi="Times New Roman" w:cs="Times New Roman"/>
          <w:color w:val="000000" w:themeColor="text1"/>
          <w:sz w:val="20"/>
          <w:szCs w:val="20"/>
        </w:rPr>
        <w:t>психоактивных</w:t>
      </w:r>
      <w:r w:rsidRPr="008F0593">
        <w:rPr>
          <w:rFonts w:ascii="Times New Roman" w:hAnsi="Times New Roman" w:cs="Times New Roman"/>
          <w:color w:val="000000" w:themeColor="text1"/>
          <w:sz w:val="20"/>
          <w:szCs w:val="20"/>
        </w:rPr>
        <w:t xml:space="preserve"> веществ в моче; д) исследование уровня </w:t>
      </w:r>
      <w:r w:rsidRPr="008F0593">
        <w:rPr>
          <w:rFonts w:ascii="Times New Roman" w:hAnsi="Times New Roman" w:cs="Times New Roman"/>
          <w:color w:val="000000" w:themeColor="text1"/>
          <w:sz w:val="20"/>
          <w:szCs w:val="20"/>
        </w:rPr>
        <w:t>психоактивных</w:t>
      </w:r>
      <w:r w:rsidRPr="008F0593">
        <w:rPr>
          <w:rFonts w:ascii="Times New Roman" w:hAnsi="Times New Roman" w:cs="Times New Roman"/>
          <w:color w:val="000000" w:themeColor="text1"/>
          <w:sz w:val="20"/>
          <w:szCs w:val="20"/>
        </w:rPr>
        <w:t xml:space="preserve"> веще</w:t>
      </w:r>
      <w:r w:rsidRPr="008F0593">
        <w:rPr>
          <w:rFonts w:ascii="Times New Roman" w:hAnsi="Times New Roman" w:cs="Times New Roman"/>
          <w:color w:val="000000" w:themeColor="text1"/>
          <w:sz w:val="20"/>
          <w:szCs w:val="20"/>
        </w:rPr>
        <w:t>ств в кр</w:t>
      </w:r>
      <w:r w:rsidRPr="008F0593">
        <w:rPr>
          <w:rFonts w:ascii="Times New Roman" w:hAnsi="Times New Roman" w:cs="Times New Roman"/>
          <w:color w:val="000000" w:themeColor="text1"/>
          <w:sz w:val="20"/>
          <w:szCs w:val="20"/>
        </w:rPr>
        <w:t>ови.</w:t>
      </w:r>
    </w:p>
    <w:p w:rsidR="001515FC" w:rsidRPr="008F0593" w:rsidP="001515F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w:t>
      </w:r>
      <w:r w:rsidRPr="008F0593" w:rsidR="006315C9">
        <w:rPr>
          <w:rFonts w:ascii="Times New Roman" w:hAnsi="Times New Roman" w:cs="Times New Roman"/>
          <w:color w:val="000000" w:themeColor="text1"/>
          <w:sz w:val="20"/>
          <w:szCs w:val="20"/>
        </w:rPr>
        <w:t>рого предусмотрена приложением №</w:t>
      </w:r>
      <w:r w:rsidRPr="008F0593">
        <w:rPr>
          <w:rFonts w:ascii="Times New Roman" w:hAnsi="Times New Roman" w:cs="Times New Roman"/>
          <w:color w:val="000000" w:themeColor="text1"/>
          <w:sz w:val="20"/>
          <w:szCs w:val="20"/>
        </w:rPr>
        <w:t xml:space="preserve"> 2 к настоящему приказу (далее - Акт).</w:t>
      </w:r>
    </w:p>
    <w:p w:rsidR="001515FC" w:rsidRPr="008F0593" w:rsidP="001515F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w:t>
      </w:r>
      <w:r w:rsidRPr="008F0593" w:rsidR="006315C9">
        <w:rPr>
          <w:rFonts w:ascii="Times New Roman" w:hAnsi="Times New Roman" w:cs="Times New Roman"/>
          <w:color w:val="000000" w:themeColor="text1"/>
          <w:sz w:val="20"/>
          <w:szCs w:val="20"/>
        </w:rPr>
        <w:t>я, предусмотренных приложением №</w:t>
      </w:r>
      <w:r w:rsidRPr="008F0593">
        <w:rPr>
          <w:rFonts w:ascii="Times New Roman" w:hAnsi="Times New Roman" w:cs="Times New Roman"/>
          <w:color w:val="000000" w:themeColor="text1"/>
          <w:sz w:val="20"/>
          <w:szCs w:val="20"/>
        </w:rPr>
        <w:t xml:space="preserve"> 2 к настоящему Порядку. 19. </w:t>
      </w:r>
      <w:r w:rsidRPr="008F0593">
        <w:rPr>
          <w:rFonts w:ascii="Times New Roman" w:hAnsi="Times New Roman" w:cs="Times New Roman"/>
          <w:color w:val="000000" w:themeColor="text1"/>
          <w:sz w:val="20"/>
          <w:szCs w:val="20"/>
        </w:rPr>
        <w:t xml:space="preserve">Медицинское заключение </w:t>
      </w:r>
      <w:r w:rsidRPr="008F0593" w:rsidR="006315C9">
        <w:rPr>
          <w:rFonts w:ascii="Times New Roman" w:hAnsi="Times New Roman" w:cs="Times New Roman"/>
          <w:color w:val="000000" w:themeColor="text1"/>
          <w:sz w:val="20"/>
          <w:szCs w:val="20"/>
        </w:rPr>
        <w:t>«</w:t>
      </w:r>
      <w:r w:rsidRPr="008F0593">
        <w:rPr>
          <w:rFonts w:ascii="Times New Roman" w:hAnsi="Times New Roman" w:cs="Times New Roman"/>
          <w:color w:val="000000" w:themeColor="text1"/>
          <w:sz w:val="20"/>
          <w:szCs w:val="20"/>
        </w:rPr>
        <w:t>от медицинског</w:t>
      </w:r>
      <w:r w:rsidRPr="008F0593" w:rsidR="006315C9">
        <w:rPr>
          <w:rFonts w:ascii="Times New Roman" w:hAnsi="Times New Roman" w:cs="Times New Roman"/>
          <w:color w:val="000000" w:themeColor="text1"/>
          <w:sz w:val="20"/>
          <w:szCs w:val="20"/>
        </w:rPr>
        <w:t>о освидетельствования отказался»</w:t>
      </w:r>
      <w:r w:rsidRPr="008F0593">
        <w:rPr>
          <w:rFonts w:ascii="Times New Roman" w:hAnsi="Times New Roman" w:cs="Times New Roman"/>
          <w:color w:val="000000" w:themeColor="text1"/>
          <w:sz w:val="20"/>
          <w:szCs w:val="20"/>
        </w:rPr>
        <w:t xml:space="preserve">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w:t>
      </w:r>
    </w:p>
    <w:p w:rsidR="001515FC" w:rsidRPr="008F0593" w:rsidP="001515FC">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В этих случаях медицинское освидетельствование и заполнение Акта прекращаются, в Журнале и в пункте 17 Акта делается запись </w:t>
      </w:r>
      <w:r w:rsidRPr="008F0593" w:rsidR="006315C9">
        <w:rPr>
          <w:rFonts w:ascii="Times New Roman" w:hAnsi="Times New Roman" w:cs="Times New Roman"/>
          <w:color w:val="000000" w:themeColor="text1"/>
          <w:sz w:val="20"/>
          <w:szCs w:val="20"/>
        </w:rPr>
        <w:t>«</w:t>
      </w:r>
      <w:r w:rsidRPr="008F0593">
        <w:rPr>
          <w:rFonts w:ascii="Times New Roman" w:hAnsi="Times New Roman" w:cs="Times New Roman"/>
          <w:color w:val="000000" w:themeColor="text1"/>
          <w:sz w:val="20"/>
          <w:szCs w:val="20"/>
        </w:rPr>
        <w:t>от медицинског</w:t>
      </w:r>
      <w:r w:rsidRPr="008F0593" w:rsidR="006315C9">
        <w:rPr>
          <w:rFonts w:ascii="Times New Roman" w:hAnsi="Times New Roman" w:cs="Times New Roman"/>
          <w:color w:val="000000" w:themeColor="text1"/>
          <w:sz w:val="20"/>
          <w:szCs w:val="20"/>
        </w:rPr>
        <w:t>о освидетельствования отказался»</w:t>
      </w:r>
      <w:r w:rsidRPr="008F0593">
        <w:rPr>
          <w:rFonts w:ascii="Times New Roman" w:hAnsi="Times New Roman" w:cs="Times New Roman"/>
          <w:color w:val="000000" w:themeColor="text1"/>
          <w:sz w:val="20"/>
          <w:szCs w:val="20"/>
        </w:rPr>
        <w:t>. Каких-либо нарушений пор</w:t>
      </w:r>
      <w:r w:rsidRPr="008F0593">
        <w:rPr>
          <w:rFonts w:ascii="Times New Roman" w:hAnsi="Times New Roman" w:cs="Times New Roman"/>
          <w:color w:val="000000" w:themeColor="text1"/>
          <w:sz w:val="20"/>
          <w:szCs w:val="20"/>
        </w:rPr>
        <w:t xml:space="preserve">ядка проведения освидетельствования, установленного приказом Министерства </w:t>
      </w:r>
      <w:r w:rsidRPr="008F0593">
        <w:rPr>
          <w:rFonts w:ascii="Times New Roman" w:hAnsi="Times New Roman" w:cs="Times New Roman"/>
          <w:color w:val="000000" w:themeColor="text1"/>
          <w:sz w:val="20"/>
          <w:szCs w:val="20"/>
        </w:rPr>
        <w:t xml:space="preserve">здравоохранения Российской Федерации от 18 декабря 2015 г. </w:t>
      </w:r>
      <w:r w:rsidRPr="008F0593" w:rsidR="006315C9">
        <w:rPr>
          <w:rFonts w:ascii="Times New Roman" w:hAnsi="Times New Roman" w:cs="Times New Roman"/>
          <w:color w:val="000000" w:themeColor="text1"/>
          <w:sz w:val="20"/>
          <w:szCs w:val="20"/>
        </w:rPr>
        <w:t>№</w:t>
      </w:r>
      <w:r w:rsidRPr="008F0593">
        <w:rPr>
          <w:rFonts w:ascii="Times New Roman" w:hAnsi="Times New Roman" w:cs="Times New Roman"/>
          <w:color w:val="000000" w:themeColor="text1"/>
          <w:sz w:val="20"/>
          <w:szCs w:val="20"/>
        </w:rPr>
        <w:t xml:space="preserve"> 933н</w:t>
      </w:r>
      <w:r w:rsidRPr="008F0593">
        <w:rPr>
          <w:rFonts w:ascii="Times New Roman" w:hAnsi="Times New Roman" w:cs="Times New Roman"/>
          <w:color w:val="000000" w:themeColor="text1"/>
          <w:sz w:val="20"/>
          <w:szCs w:val="20"/>
        </w:rPr>
        <w:t xml:space="preserve"> О</w:t>
      </w:r>
      <w:r w:rsidRPr="008F0593">
        <w:rPr>
          <w:rFonts w:ascii="Times New Roman" w:hAnsi="Times New Roman" w:cs="Times New Roman"/>
          <w:color w:val="000000" w:themeColor="text1"/>
          <w:sz w:val="20"/>
          <w:szCs w:val="20"/>
        </w:rPr>
        <w:t xml:space="preserve">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w:t>
      </w:r>
      <w:r w:rsidRPr="008F0593" w:rsidR="006315C9">
        <w:rPr>
          <w:rFonts w:ascii="Times New Roman" w:hAnsi="Times New Roman" w:cs="Times New Roman"/>
          <w:color w:val="000000" w:themeColor="text1"/>
          <w:sz w:val="20"/>
          <w:szCs w:val="20"/>
        </w:rPr>
        <w:t>цинского освидетельствования № 658</w:t>
      </w:r>
      <w:r w:rsidRPr="008F0593">
        <w:rPr>
          <w:rFonts w:ascii="Times New Roman" w:hAnsi="Times New Roman" w:cs="Times New Roman"/>
          <w:color w:val="000000" w:themeColor="text1"/>
          <w:sz w:val="20"/>
          <w:szCs w:val="20"/>
        </w:rPr>
        <w:t xml:space="preserve"> от </w:t>
      </w:r>
      <w:r w:rsidRPr="008F0593" w:rsidR="006315C9">
        <w:rPr>
          <w:rFonts w:ascii="Times New Roman" w:hAnsi="Times New Roman" w:cs="Times New Roman"/>
          <w:color w:val="000000" w:themeColor="text1"/>
          <w:sz w:val="20"/>
          <w:szCs w:val="20"/>
        </w:rPr>
        <w:t>12.06.2023</w:t>
      </w:r>
      <w:r w:rsidRPr="008F0593">
        <w:rPr>
          <w:rFonts w:ascii="Times New Roman" w:hAnsi="Times New Roman" w:cs="Times New Roman"/>
          <w:color w:val="000000" w:themeColor="text1"/>
          <w:sz w:val="20"/>
          <w:szCs w:val="20"/>
        </w:rPr>
        <w:t xml:space="preserve"> г. (л.д.</w:t>
      </w:r>
      <w:r w:rsidRPr="008F0593" w:rsidR="006315C9">
        <w:rPr>
          <w:rFonts w:ascii="Times New Roman" w:hAnsi="Times New Roman" w:cs="Times New Roman"/>
          <w:color w:val="000000" w:themeColor="text1"/>
          <w:sz w:val="20"/>
          <w:szCs w:val="20"/>
        </w:rPr>
        <w:t>4</w:t>
      </w:r>
      <w:r w:rsidRPr="008F0593">
        <w:rPr>
          <w:rFonts w:ascii="Times New Roman" w:hAnsi="Times New Roman" w:cs="Times New Roman"/>
          <w:color w:val="000000" w:themeColor="text1"/>
          <w:sz w:val="20"/>
          <w:szCs w:val="20"/>
        </w:rPr>
        <w:t>), установленной формы.</w:t>
      </w:r>
    </w:p>
    <w:p w:rsidR="001515FC"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Вина </w:t>
      </w:r>
      <w:r w:rsidRPr="008F0593" w:rsidR="006315C9">
        <w:rPr>
          <w:rFonts w:ascii="Times New Roman" w:hAnsi="Times New Roman" w:cs="Times New Roman"/>
          <w:color w:val="000000" w:themeColor="text1"/>
          <w:sz w:val="20"/>
          <w:szCs w:val="20"/>
        </w:rPr>
        <w:t>Шаповала А.И</w:t>
      </w:r>
      <w:r w:rsidRPr="008F0593">
        <w:rPr>
          <w:rFonts w:ascii="Times New Roman" w:hAnsi="Times New Roman" w:cs="Times New Roman"/>
          <w:color w:val="000000" w:themeColor="text1"/>
          <w:sz w:val="20"/>
          <w:szCs w:val="20"/>
        </w:rPr>
        <w:t>. в совершении указанного правонарушения подтверждается:</w:t>
      </w:r>
    </w:p>
    <w:p w:rsidR="001515FC"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протоколом об админи</w:t>
      </w:r>
      <w:r w:rsidRPr="008F0593" w:rsidR="00082DAB">
        <w:rPr>
          <w:rFonts w:ascii="Times New Roman" w:hAnsi="Times New Roman" w:cs="Times New Roman"/>
          <w:color w:val="000000" w:themeColor="text1"/>
          <w:sz w:val="20"/>
          <w:szCs w:val="20"/>
        </w:rPr>
        <w:t xml:space="preserve">стративном правонарушении </w:t>
      </w:r>
      <w:r w:rsidRPr="008F0593" w:rsidR="008F0593">
        <w:rPr>
          <w:rFonts w:ascii="Times New Roman" w:hAnsi="Times New Roman" w:cs="Times New Roman"/>
          <w:color w:val="000000" w:themeColor="text1"/>
          <w:sz w:val="20"/>
          <w:szCs w:val="20"/>
        </w:rPr>
        <w:t>&lt;данные изъяты&gt;</w:t>
      </w:r>
      <w:r w:rsidRPr="008F0593">
        <w:rPr>
          <w:rFonts w:ascii="Times New Roman" w:hAnsi="Times New Roman" w:cs="Times New Roman"/>
          <w:color w:val="000000" w:themeColor="text1"/>
          <w:sz w:val="20"/>
          <w:szCs w:val="20"/>
        </w:rPr>
        <w:t xml:space="preserve">, в котором изложены обстоятельства совершения последним правонарушения, обстоятельства отказа </w:t>
      </w:r>
      <w:r w:rsidRPr="008F0593" w:rsidR="006315C9">
        <w:rPr>
          <w:rFonts w:ascii="Times New Roman" w:hAnsi="Times New Roman" w:cs="Times New Roman"/>
          <w:color w:val="000000" w:themeColor="text1"/>
          <w:sz w:val="20"/>
          <w:szCs w:val="20"/>
        </w:rPr>
        <w:t>Шаповала А.И.</w:t>
      </w:r>
      <w:r w:rsidRPr="008F0593">
        <w:rPr>
          <w:rFonts w:ascii="Times New Roman" w:hAnsi="Times New Roman" w:cs="Times New Roman"/>
          <w:color w:val="000000" w:themeColor="text1"/>
          <w:sz w:val="20"/>
          <w:szCs w:val="20"/>
        </w:rPr>
        <w:t xml:space="preserve"> от прохождения медицинского освидетельствования на состояние опьянения (л.д.1);</w:t>
      </w:r>
    </w:p>
    <w:p w:rsidR="001515FC"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8F0593" w:rsidR="008F0593">
        <w:rPr>
          <w:rFonts w:ascii="Times New Roman" w:hAnsi="Times New Roman" w:cs="Times New Roman"/>
          <w:color w:val="000000" w:themeColor="text1"/>
          <w:sz w:val="20"/>
          <w:szCs w:val="20"/>
        </w:rPr>
        <w:t>&lt;данные изъяты&gt;</w:t>
      </w:r>
      <w:r w:rsidRPr="008F0593">
        <w:rPr>
          <w:rFonts w:ascii="Times New Roman" w:hAnsi="Times New Roman" w:cs="Times New Roman"/>
          <w:color w:val="000000" w:themeColor="text1"/>
          <w:sz w:val="20"/>
          <w:szCs w:val="20"/>
        </w:rPr>
        <w:t xml:space="preserve">, согласно которому </w:t>
      </w:r>
      <w:r w:rsidRPr="008F0593" w:rsidR="006315C9">
        <w:rPr>
          <w:rFonts w:ascii="Times New Roman" w:hAnsi="Times New Roman" w:cs="Times New Roman"/>
          <w:color w:val="000000" w:themeColor="text1"/>
          <w:sz w:val="20"/>
          <w:szCs w:val="20"/>
        </w:rPr>
        <w:t>Шаповал А.И.</w:t>
      </w:r>
      <w:r w:rsidRPr="008F0593">
        <w:rPr>
          <w:rFonts w:ascii="Times New Roman" w:hAnsi="Times New Roman" w:cs="Times New Roman"/>
          <w:color w:val="000000" w:themeColor="text1"/>
          <w:sz w:val="20"/>
          <w:szCs w:val="20"/>
        </w:rPr>
        <w:t xml:space="preserve"> был отстранен от управления транспортным средством -</w:t>
      </w:r>
      <w:r w:rsidRPr="008F0593">
        <w:rPr>
          <w:rFonts w:ascii="Times New Roman" w:eastAsia="Calibri" w:hAnsi="Times New Roman" w:cs="Times New Roman"/>
          <w:color w:val="000000" w:themeColor="text1"/>
          <w:sz w:val="20"/>
          <w:szCs w:val="20"/>
          <w:lang w:eastAsia="en-US"/>
        </w:rPr>
        <w:t xml:space="preserve"> </w:t>
      </w:r>
      <w:r w:rsidRPr="008F0593">
        <w:rPr>
          <w:rFonts w:ascii="Times New Roman" w:eastAsia="Calibri" w:hAnsi="Times New Roman" w:cs="Times New Roman"/>
          <w:color w:val="FF0000"/>
          <w:sz w:val="20"/>
          <w:szCs w:val="20"/>
          <w:lang w:eastAsia="en-US"/>
        </w:rPr>
        <w:t xml:space="preserve">автомобилем </w:t>
      </w:r>
      <w:r w:rsidRPr="008F0593" w:rsidR="006315C9">
        <w:rPr>
          <w:rFonts w:ascii="Times New Roman" w:eastAsia="Calibri" w:hAnsi="Times New Roman" w:cs="Times New Roman"/>
          <w:color w:val="FF0000"/>
          <w:sz w:val="20"/>
          <w:szCs w:val="20"/>
          <w:lang w:eastAsia="en-US"/>
        </w:rPr>
        <w:t>ВАЗ 21150</w:t>
      </w:r>
      <w:r w:rsidRPr="008F0593">
        <w:rPr>
          <w:rFonts w:ascii="Times New Roman" w:eastAsia="Calibri" w:hAnsi="Times New Roman" w:cs="Times New Roman"/>
          <w:color w:val="FF0000"/>
          <w:sz w:val="20"/>
          <w:szCs w:val="20"/>
          <w:lang w:eastAsia="en-US"/>
        </w:rPr>
        <w:t xml:space="preserve"> государственный регистрационный знак </w:t>
      </w:r>
      <w:r w:rsidRPr="008F0593" w:rsidR="008F0593">
        <w:rPr>
          <w:rFonts w:ascii="Times New Roman" w:eastAsia="Calibri" w:hAnsi="Times New Roman" w:cs="Times New Roman"/>
          <w:color w:val="FF0000"/>
          <w:sz w:val="20"/>
          <w:szCs w:val="20"/>
          <w:lang w:eastAsia="en-US"/>
        </w:rPr>
        <w:t>&lt;данные изъяты&gt;</w:t>
      </w:r>
      <w:r w:rsidRPr="008F0593">
        <w:rPr>
          <w:rFonts w:ascii="Times New Roman" w:eastAsia="Calibri" w:hAnsi="Times New Roman" w:cs="Times New Roman"/>
          <w:color w:val="FF0000"/>
          <w:sz w:val="20"/>
          <w:szCs w:val="20"/>
          <w:lang w:eastAsia="en-US"/>
        </w:rPr>
        <w:t xml:space="preserve"> </w:t>
      </w:r>
      <w:r w:rsidRPr="008F0593">
        <w:rPr>
          <w:rFonts w:ascii="Times New Roman" w:hAnsi="Times New Roman" w:cs="Times New Roman"/>
          <w:color w:val="000000" w:themeColor="text1"/>
          <w:sz w:val="20"/>
          <w:szCs w:val="20"/>
        </w:rPr>
        <w:t>(л.д.2);</w:t>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color w:val="000000" w:themeColor="text1"/>
          <w:sz w:val="20"/>
          <w:szCs w:val="20"/>
        </w:rPr>
        <w:t xml:space="preserve">- протоколом о направлении </w:t>
      </w:r>
      <w:r w:rsidRPr="008F0593" w:rsidR="004336FD">
        <w:rPr>
          <w:rFonts w:ascii="Times New Roman" w:hAnsi="Times New Roman" w:cs="Times New Roman"/>
          <w:color w:val="000000" w:themeColor="text1"/>
          <w:sz w:val="20"/>
          <w:szCs w:val="20"/>
        </w:rPr>
        <w:t>Шаповала А.И</w:t>
      </w:r>
      <w:r w:rsidRPr="008F0593">
        <w:rPr>
          <w:rFonts w:ascii="Times New Roman" w:hAnsi="Times New Roman" w:cs="Times New Roman"/>
          <w:color w:val="000000" w:themeColor="text1"/>
          <w:sz w:val="20"/>
          <w:szCs w:val="20"/>
        </w:rPr>
        <w:t xml:space="preserve">. на медицинское </w:t>
      </w:r>
      <w:r w:rsidRPr="008F0593">
        <w:rPr>
          <w:rFonts w:ascii="Times New Roman" w:hAnsi="Times New Roman" w:cs="Times New Roman"/>
          <w:color w:val="000000" w:themeColor="text1"/>
          <w:sz w:val="20"/>
          <w:szCs w:val="20"/>
        </w:rPr>
        <w:t>освидетельствование</w:t>
      </w:r>
      <w:r w:rsidRPr="008F0593">
        <w:rPr>
          <w:rFonts w:ascii="Times New Roman" w:hAnsi="Times New Roman" w:cs="Times New Roman"/>
          <w:color w:val="000000" w:themeColor="text1"/>
          <w:sz w:val="20"/>
          <w:szCs w:val="20"/>
        </w:rPr>
        <w:t xml:space="preserve"> на состояние опьянения </w:t>
      </w:r>
      <w:r w:rsidRPr="008F0593" w:rsidR="008F0593">
        <w:rPr>
          <w:rFonts w:ascii="Times New Roman" w:hAnsi="Times New Roman" w:cs="Times New Roman"/>
          <w:color w:val="000000" w:themeColor="text1"/>
          <w:sz w:val="20"/>
          <w:szCs w:val="20"/>
        </w:rPr>
        <w:t xml:space="preserve">&lt;данные изъяты&gt;  </w:t>
      </w:r>
      <w:r w:rsidRPr="008F0593">
        <w:rPr>
          <w:rFonts w:ascii="Times New Roman" w:hAnsi="Times New Roman" w:cs="Times New Roman"/>
          <w:color w:val="000000" w:themeColor="text1"/>
          <w:sz w:val="20"/>
          <w:szCs w:val="20"/>
        </w:rPr>
        <w:t>(л.д.3);</w:t>
      </w:r>
      <w:r w:rsidRPr="008F0593">
        <w:rPr>
          <w:rFonts w:ascii="Times New Roman" w:hAnsi="Times New Roman" w:cs="Times New Roman"/>
          <w:sz w:val="20"/>
          <w:szCs w:val="20"/>
        </w:rPr>
        <w:t xml:space="preserve"> </w:t>
      </w:r>
    </w:p>
    <w:p w:rsidR="001515FC"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 актом медицинского освидетельствования на состояние опьянения </w:t>
      </w:r>
      <w:r w:rsidRPr="008F0593" w:rsidR="008F0593">
        <w:rPr>
          <w:rFonts w:ascii="Times New Roman" w:hAnsi="Times New Roman" w:cs="Times New Roman"/>
          <w:color w:val="000000" w:themeColor="text1"/>
          <w:sz w:val="20"/>
          <w:szCs w:val="20"/>
        </w:rPr>
        <w:t>&lt;данные изъяты&gt;</w:t>
      </w:r>
      <w:r w:rsidRPr="008F0593">
        <w:rPr>
          <w:rFonts w:ascii="Times New Roman" w:hAnsi="Times New Roman" w:cs="Times New Roman"/>
          <w:color w:val="000000" w:themeColor="text1"/>
          <w:sz w:val="20"/>
          <w:szCs w:val="20"/>
        </w:rPr>
        <w:t xml:space="preserve">, согласно которому </w:t>
      </w:r>
      <w:r w:rsidRPr="008F0593" w:rsidR="004336FD">
        <w:rPr>
          <w:rFonts w:ascii="Times New Roman" w:hAnsi="Times New Roman" w:cs="Times New Roman"/>
          <w:color w:val="000000" w:themeColor="text1"/>
          <w:sz w:val="20"/>
          <w:szCs w:val="20"/>
        </w:rPr>
        <w:t>Шаповалу А.И</w:t>
      </w:r>
      <w:r w:rsidRPr="008F0593">
        <w:rPr>
          <w:rFonts w:ascii="Times New Roman" w:hAnsi="Times New Roman" w:cs="Times New Roman"/>
          <w:color w:val="000000" w:themeColor="text1"/>
          <w:sz w:val="20"/>
          <w:szCs w:val="20"/>
        </w:rPr>
        <w:t>. отказался от прохождения освидетельствования (л.д.</w:t>
      </w:r>
      <w:r w:rsidRPr="008F0593" w:rsidR="004336FD">
        <w:rPr>
          <w:rFonts w:ascii="Times New Roman" w:hAnsi="Times New Roman" w:cs="Times New Roman"/>
          <w:color w:val="000000" w:themeColor="text1"/>
          <w:sz w:val="20"/>
          <w:szCs w:val="20"/>
        </w:rPr>
        <w:t>4</w:t>
      </w:r>
      <w:r w:rsidRPr="008F0593">
        <w:rPr>
          <w:rFonts w:ascii="Times New Roman" w:hAnsi="Times New Roman" w:cs="Times New Roman"/>
          <w:color w:val="000000" w:themeColor="text1"/>
          <w:sz w:val="20"/>
          <w:szCs w:val="20"/>
        </w:rPr>
        <w:t>);</w:t>
      </w:r>
    </w:p>
    <w:p w:rsidR="004336FD"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 справкой начальника ОГИБДД ОМВД России по Бахчисарайскому району </w:t>
      </w:r>
      <w:r w:rsidRPr="008F0593">
        <w:rPr>
          <w:rFonts w:ascii="Times New Roman" w:hAnsi="Times New Roman" w:cs="Times New Roman"/>
          <w:color w:val="000000" w:themeColor="text1"/>
          <w:sz w:val="20"/>
          <w:szCs w:val="20"/>
        </w:rPr>
        <w:t>от</w:t>
      </w:r>
      <w:r w:rsidRPr="008F0593">
        <w:rPr>
          <w:rFonts w:ascii="Times New Roman" w:hAnsi="Times New Roman" w:cs="Times New Roman"/>
          <w:color w:val="000000" w:themeColor="text1"/>
          <w:sz w:val="20"/>
          <w:szCs w:val="20"/>
        </w:rPr>
        <w:t xml:space="preserve"> </w:t>
      </w:r>
      <w:r w:rsidRPr="008F0593" w:rsidR="008F0593">
        <w:rPr>
          <w:rFonts w:ascii="Times New Roman" w:hAnsi="Times New Roman" w:cs="Times New Roman"/>
          <w:color w:val="000000" w:themeColor="text1"/>
          <w:sz w:val="20"/>
          <w:szCs w:val="20"/>
        </w:rPr>
        <w:t>&lt;</w:t>
      </w:r>
      <w:r w:rsidRPr="008F0593" w:rsidR="008F0593">
        <w:rPr>
          <w:rFonts w:ascii="Times New Roman" w:hAnsi="Times New Roman" w:cs="Times New Roman"/>
          <w:color w:val="000000" w:themeColor="text1"/>
          <w:sz w:val="20"/>
          <w:szCs w:val="20"/>
        </w:rPr>
        <w:t>данные</w:t>
      </w:r>
      <w:r w:rsidRPr="008F0593" w:rsidR="008F0593">
        <w:rPr>
          <w:rFonts w:ascii="Times New Roman" w:hAnsi="Times New Roman" w:cs="Times New Roman"/>
          <w:color w:val="000000" w:themeColor="text1"/>
          <w:sz w:val="20"/>
          <w:szCs w:val="20"/>
        </w:rPr>
        <w:t xml:space="preserve"> изъяты&gt;</w:t>
      </w:r>
      <w:r w:rsidRPr="008F0593">
        <w:rPr>
          <w:rFonts w:ascii="Times New Roman" w:hAnsi="Times New Roman" w:cs="Times New Roman"/>
          <w:color w:val="000000" w:themeColor="text1"/>
          <w:sz w:val="20"/>
          <w:szCs w:val="20"/>
        </w:rPr>
        <w:t>, согласно которой Шаповалу А.И. водительское удостоверение в РЭО ГИБДД Российской Федерации не выдавалось (л.д.9);</w:t>
      </w:r>
    </w:p>
    <w:p w:rsidR="004336FD"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 справкой начальника ОГИБДД ОМВД России по Бахчисарайскому району </w:t>
      </w:r>
      <w:r w:rsidRPr="008F0593">
        <w:rPr>
          <w:rFonts w:ascii="Times New Roman" w:hAnsi="Times New Roman" w:cs="Times New Roman"/>
          <w:color w:val="000000" w:themeColor="text1"/>
          <w:sz w:val="20"/>
          <w:szCs w:val="20"/>
        </w:rPr>
        <w:t>от</w:t>
      </w:r>
      <w:r w:rsidRPr="008F0593">
        <w:rPr>
          <w:rFonts w:ascii="Times New Roman" w:hAnsi="Times New Roman" w:cs="Times New Roman"/>
          <w:color w:val="000000" w:themeColor="text1"/>
          <w:sz w:val="20"/>
          <w:szCs w:val="20"/>
        </w:rPr>
        <w:t xml:space="preserve"> </w:t>
      </w:r>
      <w:r w:rsidRPr="008F0593" w:rsidR="008F0593">
        <w:rPr>
          <w:rFonts w:ascii="Times New Roman" w:hAnsi="Times New Roman" w:cs="Times New Roman"/>
          <w:color w:val="000000" w:themeColor="text1"/>
          <w:sz w:val="20"/>
          <w:szCs w:val="20"/>
        </w:rPr>
        <w:t>&lt;</w:t>
      </w:r>
      <w:r w:rsidRPr="008F0593" w:rsidR="008F0593">
        <w:rPr>
          <w:rFonts w:ascii="Times New Roman" w:hAnsi="Times New Roman" w:cs="Times New Roman"/>
          <w:color w:val="000000" w:themeColor="text1"/>
          <w:sz w:val="20"/>
          <w:szCs w:val="20"/>
        </w:rPr>
        <w:t>данные</w:t>
      </w:r>
      <w:r w:rsidRPr="008F0593" w:rsidR="008F0593">
        <w:rPr>
          <w:rFonts w:ascii="Times New Roman" w:hAnsi="Times New Roman" w:cs="Times New Roman"/>
          <w:color w:val="000000" w:themeColor="text1"/>
          <w:sz w:val="20"/>
          <w:szCs w:val="20"/>
        </w:rPr>
        <w:t xml:space="preserve"> изъяты&gt;</w:t>
      </w:r>
      <w:r w:rsidRPr="008F0593">
        <w:rPr>
          <w:rFonts w:ascii="Times New Roman" w:hAnsi="Times New Roman" w:cs="Times New Roman"/>
          <w:color w:val="000000" w:themeColor="text1"/>
          <w:sz w:val="20"/>
          <w:szCs w:val="20"/>
        </w:rPr>
        <w:t>, согласно которой Шаповал А.И. ранее не подвергался наказанию по статьям 12.8, 12.26 КоАП РФ, ч. 3 ст. 12.27 КоАП РФ, а также по частям 2, 4, 6 ст. 264, ст. 264.1 УК РФ (л.д.10);</w:t>
      </w:r>
    </w:p>
    <w:p w:rsidR="004336FD"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 протоколом об административном задержании </w:t>
      </w:r>
      <w:r w:rsidRPr="008F0593" w:rsidR="008F0593">
        <w:rPr>
          <w:rFonts w:ascii="Times New Roman" w:hAnsi="Times New Roman" w:cs="Times New Roman"/>
          <w:color w:val="000000" w:themeColor="text1"/>
          <w:sz w:val="20"/>
          <w:szCs w:val="20"/>
        </w:rPr>
        <w:t>&lt;данные изъяты&gt;</w:t>
      </w:r>
      <w:r w:rsidRPr="008F0593">
        <w:rPr>
          <w:rFonts w:ascii="Times New Roman" w:hAnsi="Times New Roman" w:cs="Times New Roman"/>
          <w:color w:val="000000" w:themeColor="text1"/>
          <w:sz w:val="20"/>
          <w:szCs w:val="20"/>
        </w:rPr>
        <w:t xml:space="preserve"> (л.д.14);</w:t>
      </w:r>
    </w:p>
    <w:p w:rsidR="001515FC" w:rsidRPr="008F0593" w:rsidP="001515FC">
      <w:pPr>
        <w:spacing w:after="0" w:line="240" w:lineRule="auto"/>
        <w:ind w:firstLine="709"/>
        <w:jc w:val="both"/>
        <w:rPr>
          <w:rFonts w:ascii="Times New Roman" w:hAnsi="Times New Roman" w:cs="Times New Roman"/>
          <w:color w:val="000000" w:themeColor="text1"/>
          <w:sz w:val="20"/>
          <w:szCs w:val="20"/>
        </w:rPr>
      </w:pPr>
      <w:r w:rsidRPr="008F0593">
        <w:rPr>
          <w:rFonts w:ascii="Times New Roman" w:hAnsi="Times New Roman" w:cs="Times New Roman"/>
          <w:color w:val="000000" w:themeColor="text1"/>
          <w:sz w:val="20"/>
          <w:szCs w:val="20"/>
        </w:rPr>
        <w:t xml:space="preserve">- объяснениями </w:t>
      </w:r>
      <w:r w:rsidRPr="008F0593" w:rsidR="004336FD">
        <w:rPr>
          <w:rFonts w:ascii="Times New Roman" w:hAnsi="Times New Roman" w:cs="Times New Roman"/>
          <w:color w:val="000000" w:themeColor="text1"/>
          <w:sz w:val="20"/>
          <w:szCs w:val="20"/>
        </w:rPr>
        <w:t>Шаповала А.И</w:t>
      </w:r>
      <w:r w:rsidRPr="008F0593">
        <w:rPr>
          <w:rFonts w:ascii="Times New Roman" w:hAnsi="Times New Roman" w:cs="Times New Roman"/>
          <w:color w:val="000000" w:themeColor="text1"/>
          <w:sz w:val="20"/>
          <w:szCs w:val="20"/>
        </w:rPr>
        <w:t>., данными в суде; и другими материалами.</w:t>
      </w:r>
    </w:p>
    <w:p w:rsidR="001515FC" w:rsidRPr="008F0593" w:rsidP="001515FC">
      <w:pPr>
        <w:spacing w:after="0" w:line="240" w:lineRule="auto"/>
        <w:ind w:firstLine="709"/>
        <w:jc w:val="both"/>
        <w:rPr>
          <w:rFonts w:ascii="Times New Roman" w:eastAsia="Times New Roman" w:hAnsi="Times New Roman" w:cs="Times New Roman"/>
          <w:sz w:val="20"/>
          <w:szCs w:val="20"/>
          <w:shd w:val="clear" w:color="auto" w:fill="FFFFFF"/>
        </w:rPr>
      </w:pPr>
      <w:r w:rsidRPr="008F0593">
        <w:rPr>
          <w:rFonts w:ascii="Times New Roman" w:hAnsi="Times New Roman" w:cs="Times New Roman"/>
          <w:color w:val="000000" w:themeColor="text1"/>
          <w:sz w:val="20"/>
          <w:szCs w:val="20"/>
        </w:rPr>
        <w:t xml:space="preserve">Анализируя представленные доказательства в совокупности, прихожу к выводу о наличии в действиях </w:t>
      </w:r>
      <w:r w:rsidRPr="008F0593" w:rsidR="004336FD">
        <w:rPr>
          <w:rFonts w:ascii="Times New Roman" w:eastAsia="Times New Roman" w:hAnsi="Times New Roman" w:cs="Times New Roman"/>
          <w:color w:val="000000" w:themeColor="text1"/>
          <w:sz w:val="20"/>
          <w:szCs w:val="20"/>
          <w:shd w:val="clear" w:color="auto" w:fill="FFFFFF"/>
        </w:rPr>
        <w:t>Шаповала А.И</w:t>
      </w:r>
      <w:r w:rsidRPr="008F0593">
        <w:rPr>
          <w:rFonts w:ascii="Times New Roman" w:eastAsia="Times New Roman" w:hAnsi="Times New Roman" w:cs="Times New Roman"/>
          <w:color w:val="000000" w:themeColor="text1"/>
          <w:sz w:val="20"/>
          <w:szCs w:val="20"/>
          <w:shd w:val="clear" w:color="auto" w:fill="FFFFFF"/>
        </w:rPr>
        <w:t xml:space="preserve">. </w:t>
      </w:r>
      <w:r w:rsidRPr="008F0593">
        <w:rPr>
          <w:rFonts w:ascii="Times New Roman" w:hAnsi="Times New Roman" w:cs="Times New Roman"/>
          <w:color w:val="000000" w:themeColor="text1"/>
          <w:sz w:val="20"/>
          <w:szCs w:val="20"/>
        </w:rPr>
        <w:t xml:space="preserve">состава административного правонарушения, предусмотренного частью 2 статьи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w:t>
      </w:r>
      <w:r w:rsidRPr="008F0593" w:rsidR="004336FD">
        <w:rPr>
          <w:rFonts w:ascii="Times New Roman" w:hAnsi="Times New Roman" w:cs="Times New Roman"/>
          <w:sz w:val="20"/>
          <w:szCs w:val="20"/>
        </w:rPr>
        <w:t>транспортными средствами</w:t>
      </w:r>
      <w:r w:rsidRPr="008F0593">
        <w:rPr>
          <w:rFonts w:ascii="Times New Roman" w:hAnsi="Times New Roman" w:cs="Times New Roman"/>
          <w:sz w:val="20"/>
          <w:szCs w:val="20"/>
        </w:rPr>
        <w:t>,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8F0593">
        <w:rPr>
          <w:rFonts w:ascii="Times New Roman" w:hAnsi="Times New Roman" w:cs="Times New Roman"/>
          <w:sz w:val="20"/>
          <w:szCs w:val="20"/>
        </w:rPr>
        <w:t xml:space="preserve"> наказуемого деяния. Вина в совершении </w:t>
      </w:r>
      <w:r w:rsidRPr="008F0593" w:rsidR="004336FD">
        <w:rPr>
          <w:rFonts w:ascii="Times New Roman" w:eastAsia="Times New Roman" w:hAnsi="Times New Roman" w:cs="Times New Roman"/>
          <w:sz w:val="20"/>
          <w:szCs w:val="20"/>
          <w:shd w:val="clear" w:color="auto" w:fill="FFFFFF"/>
        </w:rPr>
        <w:t>Шаповалом А.И.</w:t>
      </w:r>
      <w:r w:rsidRPr="008F0593">
        <w:rPr>
          <w:rFonts w:ascii="Times New Roman" w:eastAsia="Times New Roman" w:hAnsi="Times New Roman" w:cs="Times New Roman"/>
          <w:sz w:val="20"/>
          <w:szCs w:val="20"/>
          <w:shd w:val="clear" w:color="auto" w:fill="FFFFFF"/>
        </w:rPr>
        <w:t xml:space="preserve"> </w:t>
      </w:r>
      <w:r w:rsidRPr="008F0593">
        <w:rPr>
          <w:rFonts w:ascii="Times New Roman" w:hAnsi="Times New Roman" w:cs="Times New Roman"/>
          <w:sz w:val="20"/>
          <w:szCs w:val="20"/>
        </w:rPr>
        <w:t xml:space="preserve">данного административного правонарушения доказана. </w:t>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Срок давности привлечения к административной ответственности, предусмотренный ст. 4.5 Кодекса Российской Федерации об административных правонарушениях не истек.</w:t>
      </w:r>
    </w:p>
    <w:p w:rsidR="001515FC" w:rsidRPr="008F0593" w:rsidP="001515FC">
      <w:pPr>
        <w:spacing w:after="0" w:line="240" w:lineRule="auto"/>
        <w:ind w:firstLine="709"/>
        <w:jc w:val="both"/>
        <w:rPr>
          <w:rFonts w:ascii="Times New Roman" w:eastAsia="Times New Roman" w:hAnsi="Times New Roman" w:cs="Times New Roman"/>
          <w:sz w:val="20"/>
          <w:szCs w:val="20"/>
          <w:shd w:val="clear" w:color="auto" w:fill="FFFFFF"/>
        </w:rPr>
      </w:pPr>
      <w:r w:rsidRPr="008F0593">
        <w:rPr>
          <w:rFonts w:ascii="Times New Roman" w:hAnsi="Times New Roman" w:cs="Times New Roman"/>
          <w:sz w:val="20"/>
          <w:szCs w:val="20"/>
        </w:rPr>
        <w:t>Оснований для прекращения производства по делу не имеется.</w:t>
      </w:r>
    </w:p>
    <w:p w:rsidR="001515FC" w:rsidRPr="008F0593" w:rsidP="001515FC">
      <w:pPr>
        <w:autoSpaceDE w:val="0"/>
        <w:autoSpaceDN w:val="0"/>
        <w:adjustRightInd w:val="0"/>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515FC" w:rsidRPr="008F0593" w:rsidP="001515FC">
      <w:pPr>
        <w:autoSpaceDE w:val="0"/>
        <w:autoSpaceDN w:val="0"/>
        <w:adjustRightInd w:val="0"/>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Обстоятельств</w:t>
      </w:r>
      <w:r w:rsidRPr="008F0593" w:rsidR="004336FD">
        <w:rPr>
          <w:rFonts w:ascii="Times New Roman" w:hAnsi="Times New Roman" w:cs="Times New Roman"/>
          <w:sz w:val="20"/>
          <w:szCs w:val="20"/>
        </w:rPr>
        <w:t>ами</w:t>
      </w:r>
      <w:r w:rsidRPr="008F0593">
        <w:rPr>
          <w:rFonts w:ascii="Times New Roman" w:hAnsi="Times New Roman" w:cs="Times New Roman"/>
          <w:sz w:val="20"/>
          <w:szCs w:val="20"/>
        </w:rPr>
        <w:t xml:space="preserve">, </w:t>
      </w:r>
      <w:r w:rsidRPr="008F0593" w:rsidR="004336FD">
        <w:rPr>
          <w:rFonts w:ascii="Times New Roman" w:hAnsi="Times New Roman" w:cs="Times New Roman"/>
          <w:sz w:val="20"/>
          <w:szCs w:val="20"/>
        </w:rPr>
        <w:t>смягчающими</w:t>
      </w:r>
      <w:r w:rsidRPr="008F0593">
        <w:rPr>
          <w:rFonts w:ascii="Times New Roman" w:hAnsi="Times New Roman" w:cs="Times New Roman"/>
          <w:sz w:val="20"/>
          <w:szCs w:val="20"/>
        </w:rPr>
        <w:t xml:space="preserve"> административную ответственность</w:t>
      </w:r>
      <w:r w:rsidRPr="008F0593" w:rsidR="004336FD">
        <w:rPr>
          <w:rFonts w:ascii="Times New Roman" w:hAnsi="Times New Roman" w:cs="Times New Roman"/>
          <w:sz w:val="20"/>
          <w:szCs w:val="20"/>
        </w:rPr>
        <w:t xml:space="preserve"> </w:t>
      </w:r>
      <w:r w:rsidRPr="008F0593" w:rsidR="00082DAB">
        <w:rPr>
          <w:rFonts w:ascii="Times New Roman" w:hAnsi="Times New Roman" w:cs="Times New Roman"/>
          <w:sz w:val="20"/>
          <w:szCs w:val="20"/>
        </w:rPr>
        <w:t xml:space="preserve">Шаповалу А.И., </w:t>
      </w:r>
      <w:r w:rsidRPr="008F0593" w:rsidR="004336FD">
        <w:rPr>
          <w:rFonts w:ascii="Times New Roman" w:hAnsi="Times New Roman" w:cs="Times New Roman"/>
          <w:sz w:val="20"/>
          <w:szCs w:val="20"/>
        </w:rPr>
        <w:t xml:space="preserve">судья признает – признание вины и раскаяние в </w:t>
      </w:r>
      <w:r w:rsidRPr="008F0593" w:rsidR="004336FD">
        <w:rPr>
          <w:rFonts w:ascii="Times New Roman" w:hAnsi="Times New Roman" w:cs="Times New Roman"/>
          <w:sz w:val="20"/>
          <w:szCs w:val="20"/>
        </w:rPr>
        <w:t>содеянном</w:t>
      </w:r>
      <w:r w:rsidRPr="008F0593" w:rsidR="004336FD">
        <w:rPr>
          <w:rFonts w:ascii="Times New Roman" w:hAnsi="Times New Roman" w:cs="Times New Roman"/>
          <w:sz w:val="20"/>
          <w:szCs w:val="20"/>
        </w:rPr>
        <w:t>. Отягчающих, обстоятельств,</w:t>
      </w:r>
      <w:r w:rsidRPr="008F0593">
        <w:rPr>
          <w:rFonts w:ascii="Times New Roman" w:hAnsi="Times New Roman" w:cs="Times New Roman"/>
          <w:sz w:val="20"/>
          <w:szCs w:val="20"/>
        </w:rPr>
        <w:t xml:space="preserve"> не установлено.</w:t>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 xml:space="preserve">С учетом конкретных обстоятельств настоящего дела, прихожу к выводу о необходимости назначения </w:t>
      </w:r>
      <w:r w:rsidRPr="008F0593" w:rsidR="004336FD">
        <w:rPr>
          <w:rFonts w:ascii="Times New Roman" w:hAnsi="Times New Roman" w:cs="Times New Roman"/>
          <w:sz w:val="20"/>
          <w:szCs w:val="20"/>
        </w:rPr>
        <w:t>Шаповалу А.И.</w:t>
      </w:r>
      <w:r w:rsidRPr="008F0593">
        <w:rPr>
          <w:rFonts w:ascii="Times New Roman" w:hAnsi="Times New Roman" w:cs="Times New Roman"/>
          <w:sz w:val="20"/>
          <w:szCs w:val="20"/>
        </w:rPr>
        <w:t xml:space="preserve"> административного наказания в границах санкции, предусмотренной частью 2 статьи 12.26 Кодекса Российской Федерации об административных правонарушениях.</w:t>
      </w:r>
      <w:r w:rsidRPr="008F0593">
        <w:rPr>
          <w:rFonts w:ascii="Times New Roman" w:hAnsi="Times New Roman" w:cs="Times New Roman"/>
          <w:sz w:val="20"/>
          <w:szCs w:val="20"/>
        </w:rPr>
        <w:tab/>
      </w:r>
    </w:p>
    <w:p w:rsidR="001515FC" w:rsidRPr="008F0593" w:rsidP="001515FC">
      <w:pPr>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rPr>
        <w:t>Обстоятельств, препятствующих назначению административного наказания в виде административного ареста, предусмотренных частью 2 статьи 3.9 Кодекса Российской Федерации об административных правонарушениях не установлено.</w:t>
      </w:r>
    </w:p>
    <w:p w:rsidR="001515FC" w:rsidRPr="008F0593" w:rsidP="001515FC">
      <w:pPr>
        <w:spacing w:before="120" w:after="0" w:line="240" w:lineRule="auto"/>
        <w:ind w:firstLine="709"/>
        <w:jc w:val="both"/>
        <w:rPr>
          <w:rFonts w:ascii="Times New Roman" w:eastAsia="Times New Roman" w:hAnsi="Times New Roman" w:cs="Times New Roman"/>
          <w:sz w:val="20"/>
          <w:szCs w:val="20"/>
        </w:rPr>
      </w:pPr>
      <w:r w:rsidRPr="008F0593">
        <w:rPr>
          <w:rFonts w:ascii="Times New Roman" w:eastAsia="Times New Roman" w:hAnsi="Times New Roman" w:cs="Times New Roman"/>
          <w:sz w:val="20"/>
          <w:szCs w:val="20"/>
        </w:rPr>
        <w:t xml:space="preserve">На основании изложенного и руководствуясь ст. 23.1, ст. 29.10, ст. 29.11, ст. 32.8 Кодекса Российской Федерации об административных правонарушениях, </w:t>
      </w:r>
    </w:p>
    <w:p w:rsidR="001515FC" w:rsidRPr="008F0593" w:rsidP="001515FC">
      <w:pPr>
        <w:shd w:val="clear" w:color="auto" w:fill="FFFFFF"/>
        <w:spacing w:before="200" w:line="240" w:lineRule="auto"/>
        <w:ind w:firstLine="709"/>
        <w:jc w:val="center"/>
        <w:rPr>
          <w:rFonts w:ascii="Times New Roman" w:eastAsia="Times New Roman" w:hAnsi="Times New Roman" w:cs="Times New Roman"/>
          <w:sz w:val="20"/>
          <w:szCs w:val="20"/>
        </w:rPr>
      </w:pPr>
      <w:r w:rsidRPr="008F0593">
        <w:rPr>
          <w:rFonts w:ascii="Times New Roman" w:eastAsia="Times New Roman" w:hAnsi="Times New Roman" w:cs="Times New Roman"/>
          <w:sz w:val="20"/>
          <w:szCs w:val="20"/>
        </w:rPr>
        <w:t>п</w:t>
      </w:r>
      <w:r w:rsidRPr="008F0593">
        <w:rPr>
          <w:rFonts w:ascii="Times New Roman" w:eastAsia="Times New Roman" w:hAnsi="Times New Roman" w:cs="Times New Roman"/>
          <w:sz w:val="20"/>
          <w:szCs w:val="20"/>
        </w:rPr>
        <w:t xml:space="preserve"> о с т а н о в и л:</w:t>
      </w:r>
    </w:p>
    <w:p w:rsidR="001515FC" w:rsidRPr="008F0593" w:rsidP="001515FC">
      <w:pPr>
        <w:shd w:val="clear" w:color="auto" w:fill="FFFFFF"/>
        <w:spacing w:after="0" w:line="240" w:lineRule="auto"/>
        <w:ind w:firstLine="709"/>
        <w:jc w:val="both"/>
        <w:rPr>
          <w:rFonts w:ascii="Times New Roman" w:eastAsia="Times New Roman" w:hAnsi="Times New Roman" w:cs="Times New Roman"/>
          <w:sz w:val="20"/>
          <w:szCs w:val="20"/>
        </w:rPr>
      </w:pPr>
      <w:r w:rsidRPr="008F0593">
        <w:rPr>
          <w:rFonts w:ascii="Times New Roman" w:hAnsi="Times New Roman" w:cs="Times New Roman"/>
          <w:b/>
          <w:sz w:val="20"/>
          <w:szCs w:val="20"/>
        </w:rPr>
        <w:t>Шаповала Алексея Ивановича</w:t>
      </w:r>
      <w:r w:rsidRPr="008F0593">
        <w:rPr>
          <w:rFonts w:ascii="Times New Roman" w:hAnsi="Times New Roman" w:cs="Times New Roman"/>
          <w:b/>
          <w:sz w:val="20"/>
          <w:szCs w:val="20"/>
        </w:rPr>
        <w:t xml:space="preserve"> </w:t>
      </w:r>
      <w:r w:rsidRPr="008F0593">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частью 2 статьи 12.26 Кодекса Российской Федерации об административных правонарушениях и назначить ему наказание в виде административного ареста сроком на десять суток.</w:t>
      </w:r>
    </w:p>
    <w:p w:rsidR="001515FC" w:rsidRPr="008F0593" w:rsidP="001515FC">
      <w:pPr>
        <w:shd w:val="clear" w:color="auto" w:fill="FFFFFF"/>
        <w:spacing w:after="0" w:line="240" w:lineRule="auto"/>
        <w:ind w:firstLine="709"/>
        <w:jc w:val="both"/>
        <w:rPr>
          <w:rFonts w:ascii="Times New Roman" w:eastAsia="Times New Roman" w:hAnsi="Times New Roman" w:cs="Times New Roman"/>
          <w:color w:val="FF0000"/>
          <w:sz w:val="20"/>
          <w:szCs w:val="20"/>
        </w:rPr>
      </w:pPr>
      <w:r w:rsidRPr="008F0593">
        <w:rPr>
          <w:rFonts w:ascii="Times New Roman" w:eastAsia="Times New Roman" w:hAnsi="Times New Roman" w:cs="Times New Roman"/>
          <w:color w:val="FF0000"/>
          <w:sz w:val="20"/>
          <w:szCs w:val="20"/>
        </w:rPr>
        <w:t xml:space="preserve">Срок административного ареста </w:t>
      </w:r>
      <w:r w:rsidRPr="008F0593">
        <w:rPr>
          <w:rFonts w:ascii="Times New Roman" w:eastAsia="Times New Roman" w:hAnsi="Times New Roman" w:cs="Times New Roman"/>
          <w:color w:val="FF0000"/>
          <w:sz w:val="20"/>
          <w:szCs w:val="20"/>
        </w:rPr>
        <w:t>исчислять с момента задержания</w:t>
      </w:r>
      <w:r w:rsidRPr="008F0593">
        <w:rPr>
          <w:rFonts w:ascii="Times New Roman" w:eastAsia="Times New Roman" w:hAnsi="Times New Roman" w:cs="Times New Roman"/>
          <w:color w:val="FF0000"/>
          <w:sz w:val="20"/>
          <w:szCs w:val="20"/>
        </w:rPr>
        <w:t xml:space="preserve"> с </w:t>
      </w:r>
      <w:r w:rsidRPr="008F0593" w:rsidR="008F0593">
        <w:rPr>
          <w:rFonts w:ascii="Times New Roman" w:eastAsia="Times New Roman" w:hAnsi="Times New Roman" w:cs="Times New Roman"/>
          <w:color w:val="FF0000"/>
          <w:sz w:val="20"/>
          <w:szCs w:val="20"/>
        </w:rPr>
        <w:t>&lt;данные изъяты&gt;</w:t>
      </w:r>
      <w:r w:rsidRPr="008F0593">
        <w:rPr>
          <w:rFonts w:ascii="Times New Roman" w:eastAsia="Times New Roman" w:hAnsi="Times New Roman" w:cs="Times New Roman"/>
          <w:color w:val="FF0000"/>
          <w:sz w:val="20"/>
          <w:szCs w:val="20"/>
        </w:rPr>
        <w:t xml:space="preserve"> (протокол об административном задержании серии </w:t>
      </w:r>
      <w:r w:rsidRPr="008F0593" w:rsidR="008F0593">
        <w:rPr>
          <w:rFonts w:ascii="Times New Roman" w:eastAsia="Times New Roman" w:hAnsi="Times New Roman" w:cs="Times New Roman"/>
          <w:color w:val="FF0000"/>
          <w:sz w:val="20"/>
          <w:szCs w:val="20"/>
        </w:rPr>
        <w:t>&lt;данные изъяты&gt;</w:t>
      </w:r>
      <w:r w:rsidRPr="008F0593">
        <w:rPr>
          <w:rFonts w:ascii="Times New Roman" w:eastAsia="Times New Roman" w:hAnsi="Times New Roman" w:cs="Times New Roman"/>
          <w:color w:val="FF0000"/>
          <w:sz w:val="20"/>
          <w:szCs w:val="20"/>
        </w:rPr>
        <w:t>).</w:t>
      </w:r>
    </w:p>
    <w:p w:rsidR="001515FC" w:rsidRPr="008F0593" w:rsidP="001515FC">
      <w:pPr>
        <w:shd w:val="clear" w:color="auto" w:fill="FFFFFF"/>
        <w:spacing w:after="0" w:line="240" w:lineRule="auto"/>
        <w:ind w:firstLine="709"/>
        <w:jc w:val="both"/>
        <w:rPr>
          <w:rFonts w:ascii="Times New Roman" w:eastAsia="Times New Roman" w:hAnsi="Times New Roman" w:cs="Times New Roman"/>
          <w:sz w:val="20"/>
          <w:szCs w:val="20"/>
        </w:rPr>
      </w:pPr>
      <w:r w:rsidRPr="008F0593">
        <w:rPr>
          <w:rFonts w:ascii="Times New Roman" w:eastAsia="Times New Roman" w:hAnsi="Times New Roman" w:cs="Times New Roman"/>
          <w:sz w:val="20"/>
          <w:szCs w:val="20"/>
        </w:rPr>
        <w:t>Постановление подлежит немедленному исполнению.</w:t>
      </w:r>
    </w:p>
    <w:p w:rsidR="001515FC" w:rsidRPr="008F0593" w:rsidP="001515FC">
      <w:pPr>
        <w:shd w:val="clear" w:color="auto" w:fill="FFFFFF"/>
        <w:spacing w:after="0" w:line="240" w:lineRule="auto"/>
        <w:ind w:firstLine="709"/>
        <w:jc w:val="both"/>
        <w:rPr>
          <w:rFonts w:ascii="Times New Roman" w:hAnsi="Times New Roman" w:cs="Times New Roman"/>
          <w:sz w:val="20"/>
          <w:szCs w:val="20"/>
        </w:rPr>
      </w:pPr>
      <w:r w:rsidRPr="008F0593">
        <w:rPr>
          <w:rFonts w:ascii="Times New Roman" w:hAnsi="Times New Roman" w:cs="Times New Roman"/>
          <w:sz w:val="20"/>
          <w:szCs w:val="20"/>
          <w:shd w:val="clear" w:color="auto" w:fill="FFFFFF"/>
        </w:rPr>
        <w:t xml:space="preserve">Постановление может быть обжаловано </w:t>
      </w:r>
      <w:r w:rsidRPr="008F0593">
        <w:rPr>
          <w:rFonts w:ascii="Times New Roman" w:hAnsi="Times New Roman" w:cs="Times New Roman"/>
          <w:sz w:val="20"/>
          <w:szCs w:val="20"/>
        </w:rPr>
        <w:t xml:space="preserve">в Киевский районный суд </w:t>
      </w:r>
      <w:r w:rsidRPr="008F0593" w:rsidR="00405C4C">
        <w:rPr>
          <w:rFonts w:ascii="Times New Roman" w:hAnsi="Times New Roman" w:cs="Times New Roman"/>
          <w:sz w:val="20"/>
          <w:szCs w:val="20"/>
        </w:rPr>
        <w:t>г. </w:t>
      </w:r>
      <w:r w:rsidRPr="008F0593">
        <w:rPr>
          <w:rFonts w:ascii="Times New Roman" w:hAnsi="Times New Roman" w:cs="Times New Roman"/>
          <w:sz w:val="20"/>
          <w:szCs w:val="20"/>
        </w:rPr>
        <w:t xml:space="preserve">Симферополя через судебный участок № 11 Киевского судебного района </w:t>
      </w:r>
      <w:r w:rsidRPr="008F0593" w:rsidR="00405C4C">
        <w:rPr>
          <w:rFonts w:ascii="Times New Roman" w:hAnsi="Times New Roman" w:cs="Times New Roman"/>
          <w:sz w:val="20"/>
          <w:szCs w:val="20"/>
        </w:rPr>
        <w:t>г. </w:t>
      </w:r>
      <w:r w:rsidRPr="008F0593">
        <w:rPr>
          <w:rFonts w:ascii="Times New Roman" w:hAnsi="Times New Roman" w:cs="Times New Roman"/>
          <w:sz w:val="20"/>
          <w:szCs w:val="20"/>
        </w:rPr>
        <w:t>Симферопол</w:t>
      </w:r>
      <w:r w:rsidRPr="008F0593" w:rsidR="00405C4C">
        <w:rPr>
          <w:rFonts w:ascii="Times New Roman" w:hAnsi="Times New Roman" w:cs="Times New Roman"/>
          <w:sz w:val="20"/>
          <w:szCs w:val="20"/>
        </w:rPr>
        <w:t>я</w:t>
      </w:r>
      <w:r w:rsidRPr="008F0593">
        <w:rPr>
          <w:rFonts w:ascii="Times New Roman" w:hAnsi="Times New Roman" w:cs="Times New Roman"/>
          <w:sz w:val="20"/>
          <w:szCs w:val="20"/>
        </w:rPr>
        <w:t xml:space="preserve"> в течение 10 суток со дня вручения или получения копии постановления.</w:t>
      </w:r>
    </w:p>
    <w:p w:rsidR="001515FC" w:rsidRPr="008F0593" w:rsidP="001515FC">
      <w:pPr>
        <w:shd w:val="clear" w:color="auto" w:fill="FFFFFF"/>
        <w:spacing w:after="0" w:line="240" w:lineRule="auto"/>
        <w:ind w:firstLine="709"/>
        <w:jc w:val="both"/>
        <w:rPr>
          <w:rFonts w:ascii="Times New Roman" w:hAnsi="Times New Roman" w:cs="Times New Roman"/>
          <w:sz w:val="20"/>
          <w:szCs w:val="20"/>
        </w:rPr>
      </w:pPr>
    </w:p>
    <w:p w:rsidR="001515FC" w:rsidRPr="008F0593" w:rsidP="008F0593">
      <w:pPr>
        <w:spacing w:after="0" w:line="240" w:lineRule="auto"/>
        <w:ind w:firstLine="567"/>
        <w:jc w:val="both"/>
        <w:rPr>
          <w:rFonts w:ascii="Times New Roman" w:hAnsi="Times New Roman" w:cs="Times New Roman"/>
          <w:sz w:val="20"/>
          <w:szCs w:val="20"/>
        </w:rPr>
      </w:pPr>
      <w:r w:rsidRPr="008F0593">
        <w:rPr>
          <w:rFonts w:ascii="Times New Roman" w:eastAsia="Times New Roman" w:hAnsi="Times New Roman" w:cs="Times New Roman"/>
          <w:color w:val="000000"/>
          <w:sz w:val="20"/>
          <w:szCs w:val="20"/>
        </w:rPr>
        <w:t xml:space="preserve">Мировой судья                                                                              </w:t>
      </w:r>
      <w:r w:rsidRPr="008F0593">
        <w:rPr>
          <w:rFonts w:ascii="Times New Roman" w:eastAsia="Times New Roman" w:hAnsi="Times New Roman" w:cs="Times New Roman"/>
          <w:color w:val="000000"/>
          <w:sz w:val="20"/>
          <w:szCs w:val="20"/>
        </w:rPr>
        <w:t>Трошина</w:t>
      </w:r>
      <w:r w:rsidRPr="008F0593">
        <w:rPr>
          <w:rFonts w:ascii="Times New Roman" w:eastAsia="Times New Roman" w:hAnsi="Times New Roman" w:cs="Times New Roman"/>
          <w:color w:val="000000"/>
          <w:sz w:val="20"/>
          <w:szCs w:val="20"/>
        </w:rPr>
        <w:t xml:space="preserve"> М.В.</w:t>
      </w:r>
      <w:r w:rsidRPr="008F0593" w:rsidR="008F0593">
        <w:rPr>
          <w:rFonts w:ascii="Times New Roman" w:hAnsi="Times New Roman" w:cs="Times New Roman"/>
          <w:sz w:val="20"/>
          <w:szCs w:val="20"/>
        </w:rPr>
        <w:t xml:space="preserve"> </w:t>
      </w:r>
    </w:p>
    <w:p w:rsidR="00796F49" w:rsidRPr="008F0593" w:rsidP="001515FC">
      <w:pPr>
        <w:rPr>
          <w:sz w:val="20"/>
          <w:szCs w:val="20"/>
        </w:rPr>
      </w:pPr>
    </w:p>
    <w:sectPr w:rsidSect="008F0593">
      <w:pgSz w:w="11906" w:h="16838"/>
      <w:pgMar w:top="709" w:right="141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644181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D22"/>
    <w:rsid w:val="000337DB"/>
    <w:rsid w:val="00072D3F"/>
    <w:rsid w:val="00074473"/>
    <w:rsid w:val="00082DAB"/>
    <w:rsid w:val="00093D26"/>
    <w:rsid w:val="000C6695"/>
    <w:rsid w:val="001112F8"/>
    <w:rsid w:val="001402A4"/>
    <w:rsid w:val="001515FC"/>
    <w:rsid w:val="0015454A"/>
    <w:rsid w:val="001620E8"/>
    <w:rsid w:val="00162E8A"/>
    <w:rsid w:val="00174836"/>
    <w:rsid w:val="00183B4D"/>
    <w:rsid w:val="001A271E"/>
    <w:rsid w:val="001F4694"/>
    <w:rsid w:val="002160E5"/>
    <w:rsid w:val="002526A6"/>
    <w:rsid w:val="00263500"/>
    <w:rsid w:val="00274350"/>
    <w:rsid w:val="00282CA2"/>
    <w:rsid w:val="002B15A9"/>
    <w:rsid w:val="002B445C"/>
    <w:rsid w:val="002D0C5D"/>
    <w:rsid w:val="002E13B4"/>
    <w:rsid w:val="002E7104"/>
    <w:rsid w:val="002F0DBF"/>
    <w:rsid w:val="002F541F"/>
    <w:rsid w:val="0030731D"/>
    <w:rsid w:val="00317DDD"/>
    <w:rsid w:val="00326314"/>
    <w:rsid w:val="00333741"/>
    <w:rsid w:val="003416AE"/>
    <w:rsid w:val="003428D4"/>
    <w:rsid w:val="003503C3"/>
    <w:rsid w:val="00364FFE"/>
    <w:rsid w:val="00381C6C"/>
    <w:rsid w:val="0038443D"/>
    <w:rsid w:val="00385DC7"/>
    <w:rsid w:val="00393769"/>
    <w:rsid w:val="003A2619"/>
    <w:rsid w:val="003A7CE1"/>
    <w:rsid w:val="003B3445"/>
    <w:rsid w:val="003C2136"/>
    <w:rsid w:val="003C47DE"/>
    <w:rsid w:val="003E680C"/>
    <w:rsid w:val="003E6870"/>
    <w:rsid w:val="003F46A4"/>
    <w:rsid w:val="00405C4C"/>
    <w:rsid w:val="00415C4F"/>
    <w:rsid w:val="004336FD"/>
    <w:rsid w:val="00452AC8"/>
    <w:rsid w:val="00455059"/>
    <w:rsid w:val="00483CE6"/>
    <w:rsid w:val="00486C8D"/>
    <w:rsid w:val="004A6BC8"/>
    <w:rsid w:val="004C54E2"/>
    <w:rsid w:val="004E5064"/>
    <w:rsid w:val="004E6DB3"/>
    <w:rsid w:val="00502B85"/>
    <w:rsid w:val="00507884"/>
    <w:rsid w:val="005101A7"/>
    <w:rsid w:val="0052007C"/>
    <w:rsid w:val="00520A65"/>
    <w:rsid w:val="00544EC8"/>
    <w:rsid w:val="00545E3A"/>
    <w:rsid w:val="00554D36"/>
    <w:rsid w:val="00562962"/>
    <w:rsid w:val="005801F6"/>
    <w:rsid w:val="005872BF"/>
    <w:rsid w:val="005C2377"/>
    <w:rsid w:val="005C34E5"/>
    <w:rsid w:val="00616C12"/>
    <w:rsid w:val="00617587"/>
    <w:rsid w:val="00623332"/>
    <w:rsid w:val="006242B8"/>
    <w:rsid w:val="006315C9"/>
    <w:rsid w:val="00637F4D"/>
    <w:rsid w:val="00651266"/>
    <w:rsid w:val="00654A45"/>
    <w:rsid w:val="00691510"/>
    <w:rsid w:val="006A2D57"/>
    <w:rsid w:val="006D4E77"/>
    <w:rsid w:val="006E1D29"/>
    <w:rsid w:val="006E5D3F"/>
    <w:rsid w:val="006E6DF9"/>
    <w:rsid w:val="006F7763"/>
    <w:rsid w:val="00716A65"/>
    <w:rsid w:val="0072678C"/>
    <w:rsid w:val="0072761A"/>
    <w:rsid w:val="00737C71"/>
    <w:rsid w:val="00760B1A"/>
    <w:rsid w:val="00782BC7"/>
    <w:rsid w:val="007842BF"/>
    <w:rsid w:val="00787588"/>
    <w:rsid w:val="00794413"/>
    <w:rsid w:val="00796F49"/>
    <w:rsid w:val="007D0870"/>
    <w:rsid w:val="007D7E73"/>
    <w:rsid w:val="007E2D51"/>
    <w:rsid w:val="007E2E71"/>
    <w:rsid w:val="007F1001"/>
    <w:rsid w:val="007F3248"/>
    <w:rsid w:val="00825621"/>
    <w:rsid w:val="00846146"/>
    <w:rsid w:val="00880E72"/>
    <w:rsid w:val="00891C96"/>
    <w:rsid w:val="008A3687"/>
    <w:rsid w:val="008C5ECC"/>
    <w:rsid w:val="008D74A6"/>
    <w:rsid w:val="008E65D8"/>
    <w:rsid w:val="008F0593"/>
    <w:rsid w:val="009116F6"/>
    <w:rsid w:val="00915E79"/>
    <w:rsid w:val="00917A3B"/>
    <w:rsid w:val="00924DE5"/>
    <w:rsid w:val="00937714"/>
    <w:rsid w:val="009472E0"/>
    <w:rsid w:val="0094747A"/>
    <w:rsid w:val="00961045"/>
    <w:rsid w:val="009611AB"/>
    <w:rsid w:val="009803CE"/>
    <w:rsid w:val="009858FE"/>
    <w:rsid w:val="009972D3"/>
    <w:rsid w:val="009B2D79"/>
    <w:rsid w:val="009C0C3C"/>
    <w:rsid w:val="009D3DB6"/>
    <w:rsid w:val="009D40DC"/>
    <w:rsid w:val="00A1106D"/>
    <w:rsid w:val="00A31E95"/>
    <w:rsid w:val="00A355DA"/>
    <w:rsid w:val="00A35994"/>
    <w:rsid w:val="00A54417"/>
    <w:rsid w:val="00A57169"/>
    <w:rsid w:val="00A72A75"/>
    <w:rsid w:val="00A90D86"/>
    <w:rsid w:val="00A972AC"/>
    <w:rsid w:val="00AB3602"/>
    <w:rsid w:val="00AC1EFC"/>
    <w:rsid w:val="00AC5471"/>
    <w:rsid w:val="00AC56CB"/>
    <w:rsid w:val="00AE6086"/>
    <w:rsid w:val="00AF19AD"/>
    <w:rsid w:val="00AF552E"/>
    <w:rsid w:val="00B05089"/>
    <w:rsid w:val="00B11ED5"/>
    <w:rsid w:val="00B124D8"/>
    <w:rsid w:val="00B475AA"/>
    <w:rsid w:val="00B7521A"/>
    <w:rsid w:val="00B86102"/>
    <w:rsid w:val="00B97B07"/>
    <w:rsid w:val="00BA2EC4"/>
    <w:rsid w:val="00BB50FB"/>
    <w:rsid w:val="00BE2E24"/>
    <w:rsid w:val="00C12F17"/>
    <w:rsid w:val="00C15E1D"/>
    <w:rsid w:val="00C27524"/>
    <w:rsid w:val="00C27EC0"/>
    <w:rsid w:val="00C5400F"/>
    <w:rsid w:val="00C7063B"/>
    <w:rsid w:val="00C73CAC"/>
    <w:rsid w:val="00C82269"/>
    <w:rsid w:val="00C9238F"/>
    <w:rsid w:val="00C95EB9"/>
    <w:rsid w:val="00C96217"/>
    <w:rsid w:val="00CA1A08"/>
    <w:rsid w:val="00CC11D9"/>
    <w:rsid w:val="00CD387B"/>
    <w:rsid w:val="00CD4882"/>
    <w:rsid w:val="00CE136D"/>
    <w:rsid w:val="00CE3A45"/>
    <w:rsid w:val="00D030C8"/>
    <w:rsid w:val="00D21B4B"/>
    <w:rsid w:val="00D24FF3"/>
    <w:rsid w:val="00D40B18"/>
    <w:rsid w:val="00D4278A"/>
    <w:rsid w:val="00D45118"/>
    <w:rsid w:val="00D55872"/>
    <w:rsid w:val="00D939FC"/>
    <w:rsid w:val="00D9622D"/>
    <w:rsid w:val="00DC1925"/>
    <w:rsid w:val="00DC5DEB"/>
    <w:rsid w:val="00DC69FC"/>
    <w:rsid w:val="00DE3818"/>
    <w:rsid w:val="00DE461A"/>
    <w:rsid w:val="00E60B12"/>
    <w:rsid w:val="00E6193F"/>
    <w:rsid w:val="00E61DBF"/>
    <w:rsid w:val="00E631A0"/>
    <w:rsid w:val="00E7313F"/>
    <w:rsid w:val="00E776D7"/>
    <w:rsid w:val="00E93BCB"/>
    <w:rsid w:val="00E940D6"/>
    <w:rsid w:val="00EA710C"/>
    <w:rsid w:val="00EA739F"/>
    <w:rsid w:val="00EB6B38"/>
    <w:rsid w:val="00ED2FDD"/>
    <w:rsid w:val="00ED757D"/>
    <w:rsid w:val="00EE6287"/>
    <w:rsid w:val="00EF4378"/>
    <w:rsid w:val="00F0126D"/>
    <w:rsid w:val="00F05772"/>
    <w:rsid w:val="00F10EEB"/>
    <w:rsid w:val="00F111A2"/>
    <w:rsid w:val="00F20262"/>
    <w:rsid w:val="00F36371"/>
    <w:rsid w:val="00F46E69"/>
    <w:rsid w:val="00F50F3C"/>
    <w:rsid w:val="00F66900"/>
    <w:rsid w:val="00F74292"/>
    <w:rsid w:val="00F96826"/>
    <w:rsid w:val="00FA1F99"/>
    <w:rsid w:val="00FB09F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NoSpacing">
    <w:name w:val="No Spacing"/>
    <w:uiPriority w:val="1"/>
    <w:qFormat/>
    <w:rsid w:val="004A6BC8"/>
    <w:pPr>
      <w:spacing w:after="0" w:line="240" w:lineRule="auto"/>
    </w:pPr>
    <w:rPr>
      <w:rFonts w:ascii="Calibri" w:eastAsia="Calibri" w:hAnsi="Calibri" w:cs="Times New Roman"/>
      <w:lang w:eastAsia="en-US"/>
    </w:rPr>
  </w:style>
  <w:style w:type="character" w:customStyle="1" w:styleId="snippetequal">
    <w:name w:val="snippet_equal"/>
    <w:basedOn w:val="DefaultParagraphFont"/>
    <w:rsid w:val="00F96826"/>
  </w:style>
  <w:style w:type="paragraph" w:styleId="ListBullet">
    <w:name w:val="List Bullet"/>
    <w:basedOn w:val="Normal"/>
    <w:uiPriority w:val="99"/>
    <w:unhideWhenUsed/>
    <w:rsid w:val="001515F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06594A8779E47B65C1309EB86F019AA4B40F4CEC0E2E3607B16659F0B0D0C14112DCA5A437E11473F7D170189FEFC512B6BBBF556AEDD18t2W8J" TargetMode="External" /><Relationship Id="rId11" Type="http://schemas.openxmlformats.org/officeDocument/2006/relationships/hyperlink" Target="consultantplus://offline/ref=E06594A8779E47B65C1309EB86F019AA4B42F8CCC6E8E3607B16659F0B0D0C14112DCA5D477B104D6E270705C0AAF04E2B77A4F548AEtDWDJ" TargetMode="External" /><Relationship Id="rId12" Type="http://schemas.openxmlformats.org/officeDocument/2006/relationships/hyperlink" Target="consultantplus://offline/ref=E06594A8779E47B65C1309EB86F019AA4B42F8CCC6E8E3607B16659F0B0D0C14112DCA5D477B154D6E270705C0AAF04E2B77A4F548AEtDWDJ" TargetMode="External" /><Relationship Id="rId13" Type="http://schemas.openxmlformats.org/officeDocument/2006/relationships/hyperlink" Target="consultantplus://offline/ref=E06594A8779E47B65C1309EB86F019AA4B42F8CCC6E8E3607B16659F0B0D0C14112DCA5A437E18433A7D170189FEFC512B6BBBF556AEDD18t2W8J" TargetMode="External" /><Relationship Id="rId14" Type="http://schemas.openxmlformats.org/officeDocument/2006/relationships/hyperlink" Target="consultantplus://offline/ref=E06594A8779E47B65C1309EB86F019AA4B42F8CCC6E8E3607B16659F0B0D0C14112DCA5F4178164D6E270705C0AAF04E2B77A4F548AEtDWDJ"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06594A8779E47B65C1309EB86F019AA4B45FACDC0E5E3607B16659F0B0D0C14112DCA5A447A1A126B32165DCCAAEF51286BB8F74AtAWCJ" TargetMode="External" /><Relationship Id="rId6" Type="http://schemas.openxmlformats.org/officeDocument/2006/relationships/hyperlink" Target="consultantplus://offline/ref=F3FD474FE43C8EC95D7B53D6DD3D10D21FFE333117663EF5A02D6994F02BD594319F954FFA5200677EC581C3EDA87B2A1AF567C50C4Ah6Y9K" TargetMode="External" /><Relationship Id="rId7" Type="http://schemas.openxmlformats.org/officeDocument/2006/relationships/hyperlink" Target="consultantplus://offline/ref=F3FD474FE43C8EC95D7B53D6DD3D10D21FFE333117663EF5A02D6994F02BD594319F954FFB5409677EC581C3EDA87B2A1AF567C50C4Ah6Y9K" TargetMode="External" /><Relationship Id="rId8" Type="http://schemas.openxmlformats.org/officeDocument/2006/relationships/hyperlink" Target="consultantplus://offline/ref=E06594A8779E47B65C1309EB86F019AA4B42F8CCC6E8E3607B16659F0B0D0C14112DCA5D477B114D6E270705C0AAF04E2B77A4F548AEtDWDJ" TargetMode="External" /><Relationship Id="rId9" Type="http://schemas.openxmlformats.org/officeDocument/2006/relationships/hyperlink" Target="consultantplus://offline/ref=E06594A8779E47B65C1309EB86F019AA4B42F8CCC6E8E3607B16659F0B0D0C14112DCA5D477B124D6E270705C0AAF04E2B77A4F548AEtDW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B0DB-15D1-4F3D-812E-6806A8B4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