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B36949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Дело №5-11-</w:t>
      </w:r>
      <w:r w:rsidRPr="00B36949" w:rsidR="00FF3234">
        <w:rPr>
          <w:rFonts w:ascii="Times New Roman" w:hAnsi="Times New Roman" w:cs="Times New Roman"/>
          <w:sz w:val="20"/>
          <w:szCs w:val="20"/>
        </w:rPr>
        <w:t>417</w:t>
      </w:r>
      <w:r w:rsidRPr="00B36949" w:rsidR="00E3611F">
        <w:rPr>
          <w:rFonts w:ascii="Times New Roman" w:hAnsi="Times New Roman" w:cs="Times New Roman"/>
          <w:sz w:val="20"/>
          <w:szCs w:val="20"/>
        </w:rPr>
        <w:t>/20</w:t>
      </w:r>
      <w:r w:rsidRPr="00B36949" w:rsidR="0054013A">
        <w:rPr>
          <w:rFonts w:ascii="Times New Roman" w:hAnsi="Times New Roman" w:cs="Times New Roman"/>
          <w:sz w:val="20"/>
          <w:szCs w:val="20"/>
        </w:rPr>
        <w:t>20</w:t>
      </w:r>
    </w:p>
    <w:p w:rsidR="00ED757D" w:rsidRPr="00B36949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(05-0</w:t>
      </w:r>
      <w:r w:rsidRPr="00B36949" w:rsidR="00FF3234">
        <w:rPr>
          <w:rFonts w:ascii="Times New Roman" w:hAnsi="Times New Roman" w:cs="Times New Roman"/>
          <w:sz w:val="20"/>
          <w:szCs w:val="20"/>
        </w:rPr>
        <w:t>417</w:t>
      </w:r>
      <w:r w:rsidRPr="00B36949">
        <w:rPr>
          <w:rFonts w:ascii="Times New Roman" w:hAnsi="Times New Roman" w:cs="Times New Roman"/>
          <w:sz w:val="20"/>
          <w:szCs w:val="20"/>
        </w:rPr>
        <w:t>/11/20</w:t>
      </w:r>
      <w:r w:rsidRPr="00B36949" w:rsidR="0054013A">
        <w:rPr>
          <w:rFonts w:ascii="Times New Roman" w:hAnsi="Times New Roman" w:cs="Times New Roman"/>
          <w:sz w:val="20"/>
          <w:szCs w:val="20"/>
        </w:rPr>
        <w:t>20</w:t>
      </w:r>
      <w:r w:rsidRPr="00B36949">
        <w:rPr>
          <w:rFonts w:ascii="Times New Roman" w:hAnsi="Times New Roman" w:cs="Times New Roman"/>
          <w:sz w:val="20"/>
          <w:szCs w:val="20"/>
        </w:rPr>
        <w:t>)</w:t>
      </w:r>
    </w:p>
    <w:p w:rsidR="00ED757D" w:rsidRPr="00B36949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B36949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П</w:t>
      </w:r>
      <w:r w:rsidRPr="00B36949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D757D" w:rsidRPr="00B36949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B36949" w:rsidP="00ED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01 октября </w:t>
      </w:r>
      <w:r w:rsidRPr="00B36949" w:rsidR="0054013A">
        <w:rPr>
          <w:rFonts w:ascii="Times New Roman" w:hAnsi="Times New Roman" w:cs="Times New Roman"/>
          <w:sz w:val="20"/>
          <w:szCs w:val="20"/>
        </w:rPr>
        <w:t xml:space="preserve"> 2020 </w:t>
      </w:r>
      <w:r w:rsidRPr="00B36949">
        <w:rPr>
          <w:rFonts w:ascii="Times New Roman" w:hAnsi="Times New Roman" w:cs="Times New Roman"/>
          <w:sz w:val="20"/>
          <w:szCs w:val="20"/>
        </w:rPr>
        <w:t>года</w:t>
      </w:r>
      <w:r w:rsidRPr="00B36949">
        <w:rPr>
          <w:rFonts w:ascii="Times New Roman" w:hAnsi="Times New Roman" w:cs="Times New Roman"/>
          <w:sz w:val="20"/>
          <w:szCs w:val="20"/>
        </w:rPr>
        <w:tab/>
      </w:r>
      <w:r w:rsidRPr="00B36949">
        <w:rPr>
          <w:rFonts w:ascii="Times New Roman" w:hAnsi="Times New Roman" w:cs="Times New Roman"/>
          <w:sz w:val="20"/>
          <w:szCs w:val="20"/>
        </w:rPr>
        <w:tab/>
      </w:r>
      <w:r w:rsidRPr="00B36949">
        <w:rPr>
          <w:rFonts w:ascii="Times New Roman" w:hAnsi="Times New Roman" w:cs="Times New Roman"/>
          <w:sz w:val="20"/>
          <w:szCs w:val="20"/>
        </w:rPr>
        <w:tab/>
      </w:r>
      <w:r w:rsidRPr="00B36949">
        <w:rPr>
          <w:rFonts w:ascii="Times New Roman" w:hAnsi="Times New Roman" w:cs="Times New Roman"/>
          <w:sz w:val="20"/>
          <w:szCs w:val="20"/>
        </w:rPr>
        <w:tab/>
      </w:r>
      <w:r w:rsidRPr="00B36949">
        <w:rPr>
          <w:rFonts w:ascii="Times New Roman" w:hAnsi="Times New Roman" w:cs="Times New Roman"/>
          <w:sz w:val="20"/>
          <w:szCs w:val="20"/>
        </w:rPr>
        <w:tab/>
      </w:r>
      <w:r w:rsidRPr="00B36949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ED757D" w:rsidRPr="00B36949" w:rsidP="00ED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6011" w:rsidRPr="00B36949" w:rsidP="002A7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        Исполняющий обязанности мирового судьи </w:t>
      </w:r>
      <w:r w:rsidRPr="00B36949" w:rsidR="003F09A1">
        <w:rPr>
          <w:rFonts w:ascii="Times New Roman" w:hAnsi="Times New Roman" w:cs="Times New Roman"/>
          <w:color w:val="000000"/>
          <w:sz w:val="20"/>
          <w:szCs w:val="20"/>
        </w:rPr>
        <w:t>судебного участка № 1</w:t>
      </w:r>
      <w:r w:rsidRPr="00B36949" w:rsidR="0044152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 xml:space="preserve">–мировой судья судебного участка № 13 </w:t>
      </w:r>
      <w:r w:rsidRPr="00B36949" w:rsidR="003F09A1">
        <w:rPr>
          <w:rFonts w:ascii="Times New Roman" w:hAnsi="Times New Roman" w:cs="Times New Roman"/>
          <w:color w:val="000000"/>
          <w:sz w:val="20"/>
          <w:szCs w:val="20"/>
        </w:rPr>
        <w:t>Киевского судебного района г. Симферополь</w:t>
      </w:r>
      <w:r w:rsidRPr="00B36949" w:rsidR="002350D9">
        <w:rPr>
          <w:rFonts w:ascii="Times New Roman" w:hAnsi="Times New Roman" w:cs="Times New Roman"/>
          <w:color w:val="000000"/>
          <w:sz w:val="20"/>
          <w:szCs w:val="20"/>
        </w:rPr>
        <w:t xml:space="preserve"> (Киевский район городского округа Симферополь</w:t>
      </w:r>
      <w:r w:rsidRPr="00B36949" w:rsidR="002350D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>лёпова Е.Ю.</w:t>
      </w:r>
      <w:r w:rsidRPr="00B36949" w:rsidR="003F09A1">
        <w:rPr>
          <w:rFonts w:ascii="Times New Roman" w:hAnsi="Times New Roman" w:cs="Times New Roman"/>
          <w:sz w:val="20"/>
          <w:szCs w:val="20"/>
        </w:rPr>
        <w:t>,</w:t>
      </w:r>
      <w:r w:rsidRPr="00B36949">
        <w:rPr>
          <w:rFonts w:ascii="Times New Roman" w:hAnsi="Times New Roman" w:cs="Times New Roman"/>
          <w:sz w:val="20"/>
          <w:szCs w:val="20"/>
        </w:rPr>
        <w:t xml:space="preserve"> рассмотр</w:t>
      </w:r>
      <w:r w:rsidRPr="00B36949" w:rsidR="002350D9">
        <w:rPr>
          <w:rFonts w:ascii="Times New Roman" w:hAnsi="Times New Roman" w:cs="Times New Roman"/>
          <w:sz w:val="20"/>
          <w:szCs w:val="20"/>
        </w:rPr>
        <w:t>ев в зале суда в г. Симферополе</w:t>
      </w:r>
      <w:r w:rsidRPr="00B36949">
        <w:rPr>
          <w:rFonts w:ascii="Times New Roman" w:hAnsi="Times New Roman" w:cs="Times New Roman"/>
          <w:sz w:val="20"/>
          <w:szCs w:val="20"/>
        </w:rPr>
        <w:t>(ул. Киевская, 55/2) дело об административном правонарушении</w:t>
      </w:r>
      <w:r w:rsidRPr="00B36949" w:rsidR="009F1F4C">
        <w:rPr>
          <w:rFonts w:ascii="Times New Roman" w:hAnsi="Times New Roman" w:cs="Times New Roman"/>
          <w:sz w:val="20"/>
          <w:szCs w:val="20"/>
        </w:rPr>
        <w:t xml:space="preserve"> предусмотренном ч.2 ст.12.26 Кодекса РФ об административных правонарушениях</w:t>
      </w:r>
      <w:r w:rsidRPr="00B36949">
        <w:rPr>
          <w:rFonts w:ascii="Times New Roman" w:hAnsi="Times New Roman" w:cs="Times New Roman"/>
          <w:sz w:val="20"/>
          <w:szCs w:val="20"/>
        </w:rPr>
        <w:t xml:space="preserve"> в отношении:</w:t>
      </w:r>
    </w:p>
    <w:p w:rsidR="009F1F4C" w:rsidRPr="00B36949" w:rsidP="005401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Митягина Александра Викторовича</w:t>
      </w:r>
      <w:r w:rsidRPr="00B36949" w:rsidR="00ED757D">
        <w:rPr>
          <w:rFonts w:ascii="Times New Roman" w:hAnsi="Times New Roman" w:cs="Times New Roman"/>
          <w:sz w:val="20"/>
          <w:szCs w:val="20"/>
        </w:rPr>
        <w:t xml:space="preserve">,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ED757D" w:rsidRPr="00B36949" w:rsidP="002A76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B36949">
        <w:rPr>
          <w:rFonts w:ascii="Times New Roman" w:hAnsi="Times New Roman" w:cs="Times New Roman"/>
          <w:sz w:val="20"/>
          <w:szCs w:val="20"/>
        </w:rPr>
        <w:t>л</w:t>
      </w:r>
      <w:r w:rsidRPr="00B36949">
        <w:rPr>
          <w:rFonts w:ascii="Times New Roman" w:hAnsi="Times New Roman" w:cs="Times New Roman"/>
          <w:sz w:val="20"/>
          <w:szCs w:val="20"/>
        </w:rPr>
        <w:t>:</w:t>
      </w:r>
    </w:p>
    <w:p w:rsidR="00721761" w:rsidRPr="00B36949" w:rsidP="007F4089">
      <w:pPr>
        <w:spacing w:after="0" w:line="240" w:lineRule="auto"/>
        <w:ind w:firstLine="794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6949">
        <w:rPr>
          <w:rFonts w:ascii="Times New Roman" w:hAnsi="Times New Roman" w:cs="Times New Roman"/>
          <w:color w:val="000000" w:themeColor="text1"/>
          <w:sz w:val="20"/>
          <w:szCs w:val="20"/>
        </w:rPr>
        <w:t>Митягин А.В.</w:t>
      </w:r>
      <w:r w:rsidRPr="00B36949" w:rsidR="002B44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2B44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36949" w:rsidR="0054013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134F5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</w:t>
      </w:r>
      <w:r w:rsidRPr="00B36949" w:rsidR="006F20C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не имея прав</w:t>
      </w:r>
      <w:r w:rsidRPr="00B36949" w:rsidR="00A32E2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</w:t>
      </w:r>
      <w:r w:rsidRPr="00B36949" w:rsidR="006F20C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управления транспортным средством,</w:t>
      </w:r>
      <w:r w:rsidRPr="00B36949" w:rsidR="009F1F4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B36949" w:rsidR="00155B8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управлял</w:t>
      </w:r>
      <w:r w:rsidRPr="00B36949" w:rsidR="009F1F4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B36949" w:rsidR="00155B8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транспортным средством</w:t>
      </w:r>
      <w:r w:rsidRPr="00B36949" w:rsidR="0039784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39784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</w:t>
      </w:r>
      <w:r w:rsidRPr="00B36949" w:rsidR="0039784B">
        <w:rPr>
          <w:rFonts w:ascii="Times New Roman" w:eastAsia="Calibri" w:hAnsi="Times New Roman" w:cs="Times New Roman"/>
          <w:sz w:val="20"/>
          <w:szCs w:val="20"/>
          <w:lang w:eastAsia="en-US"/>
        </w:rPr>
        <w:t>государственный регистрационный</w:t>
      </w:r>
      <w:r w:rsidRPr="00B36949" w:rsidR="009F1F4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36949" w:rsidR="0039784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знак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2B5E85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B36949" w:rsidR="0039784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принадлеж</w:t>
      </w:r>
      <w:r w:rsidRPr="00B36949" w:rsidR="002B5E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ащем ему на праве собственности</w:t>
      </w:r>
      <w:r w:rsidRPr="00B36949" w:rsidR="001D7EB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B36949" w:rsidR="00155B8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</w:t>
      </w:r>
      <w:r w:rsidRPr="00B36949" w:rsidR="00155B8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признаками опьянения (</w:t>
      </w:r>
      <w:r w:rsidRPr="00B36949" w:rsidR="0054013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запах алкоголя изо рта, нарушение речи, </w:t>
      </w:r>
      <w:r w:rsidRPr="00B36949" w:rsidR="002B5E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резкое изменение окраски кожных покровов лица</w:t>
      </w:r>
      <w:r w:rsidRPr="00B36949" w:rsidR="00F61F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), б</w:t>
      </w:r>
      <w:r w:rsidRPr="00B36949" w:rsidR="009232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удучи остановленным</w:t>
      </w:r>
      <w:r w:rsidRPr="00B36949" w:rsidR="00507FD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сотрудниками ГИБДД</w:t>
      </w:r>
      <w:r w:rsidRPr="00B36949" w:rsidR="00155B8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не выполнилзаконное требование уполномоченного долж</w:t>
      </w:r>
      <w:r w:rsidRPr="00B36949" w:rsidR="00507FD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ностного лица</w:t>
      </w:r>
      <w:r w:rsidRPr="00B36949" w:rsidR="00155B8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о прохождении освидетельствования</w:t>
      </w:r>
      <w:r w:rsidRPr="00B36949" w:rsidR="00507FD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на состояние алкогольного опьянения</w:t>
      </w:r>
      <w:r w:rsidRPr="00B36949" w:rsidR="00155B8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на месте</w:t>
      </w:r>
      <w:r w:rsidRPr="00B36949" w:rsidR="00507FD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остановки транспортного средства</w:t>
      </w:r>
      <w:r w:rsidRPr="00B3694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</w:t>
      </w:r>
      <w:r w:rsidRPr="00B36949" w:rsidR="009F1F4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B36949" w:rsidR="00540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 его согласия был доставлен в медицинское учреждение на </w:t>
      </w:r>
      <w:r w:rsidRPr="00B36949">
        <w:rPr>
          <w:rFonts w:ascii="Times New Roman" w:eastAsia="Calibri" w:hAnsi="Times New Roman" w:cs="Times New Roman"/>
          <w:sz w:val="20"/>
          <w:szCs w:val="20"/>
          <w:lang w:eastAsia="en-US"/>
        </w:rPr>
        <w:t>медицинско</w:t>
      </w:r>
      <w:r w:rsidRPr="00B36949" w:rsidR="008C48C6">
        <w:rPr>
          <w:rFonts w:ascii="Times New Roman" w:eastAsia="Calibri" w:hAnsi="Times New Roman" w:cs="Times New Roman"/>
          <w:sz w:val="20"/>
          <w:szCs w:val="20"/>
          <w:lang w:eastAsia="en-US"/>
        </w:rPr>
        <w:t>е освидетельствование</w:t>
      </w:r>
      <w:r w:rsidRPr="00B36949" w:rsidR="001D7EBE">
        <w:rPr>
          <w:rFonts w:ascii="Times New Roman" w:hAnsi="Times New Roman" w:cs="Times New Roman"/>
          <w:sz w:val="20"/>
          <w:szCs w:val="20"/>
        </w:rPr>
        <w:t>на состояние опьянения</w:t>
      </w:r>
      <w:r w:rsidRPr="00B36949" w:rsidR="001D7EB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</w:t>
      </w:r>
      <w:r w:rsidRPr="00B36949">
        <w:rPr>
          <w:rFonts w:ascii="Times New Roman" w:eastAsia="Calibri" w:hAnsi="Times New Roman" w:cs="Times New Roman"/>
          <w:sz w:val="20"/>
          <w:szCs w:val="20"/>
          <w:lang w:eastAsia="en-US"/>
        </w:rPr>
        <w:t>ГБУЗ «Крымский научно-практический центр наркологии»</w:t>
      </w:r>
      <w:r w:rsidRPr="00B36949" w:rsidR="00540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где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540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отказался от медицинского освидетельствования</w:t>
      </w:r>
      <w:r w:rsidRPr="00B369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чем нарушил  п.2.3.2 ПДД РФ.  </w:t>
      </w:r>
    </w:p>
    <w:p w:rsidR="00475F1E" w:rsidRPr="00B36949" w:rsidP="007F408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B36949" w:rsidR="00115463">
        <w:rPr>
          <w:rFonts w:ascii="Times New Roman" w:hAnsi="Times New Roman" w:cs="Times New Roman"/>
          <w:color w:val="000000" w:themeColor="text1"/>
          <w:sz w:val="20"/>
          <w:szCs w:val="20"/>
        </w:rPr>
        <w:t>Митягин А.В.</w:t>
      </w:r>
      <w:r w:rsidRPr="00B36949">
        <w:rPr>
          <w:rFonts w:ascii="Times New Roman" w:hAnsi="Times New Roman" w:cs="Times New Roman"/>
          <w:sz w:val="20"/>
          <w:szCs w:val="20"/>
        </w:rPr>
        <w:t xml:space="preserve"> вину в совершении административного право</w:t>
      </w:r>
      <w:r w:rsidRPr="00B36949" w:rsidR="00115463">
        <w:rPr>
          <w:rFonts w:ascii="Times New Roman" w:hAnsi="Times New Roman" w:cs="Times New Roman"/>
          <w:sz w:val="20"/>
          <w:szCs w:val="20"/>
        </w:rPr>
        <w:t xml:space="preserve">нарушения признал, </w:t>
      </w:r>
      <w:r w:rsidRPr="00B36949" w:rsidR="003E5276">
        <w:rPr>
          <w:rFonts w:ascii="Times New Roman" w:hAnsi="Times New Roman" w:cs="Times New Roman"/>
          <w:sz w:val="20"/>
          <w:szCs w:val="20"/>
        </w:rPr>
        <w:t xml:space="preserve">просил в сложившейся ситуации не применять в отношении него административный арест, поскольку недавно перенес респираторное заболевание, осточные проявления которого явно прослеживались в состоянии здоровья Митягина А.В. в судебном заседании. Кроме того указал, что имеет на иждивении малолетнего ребенка и ухаживает за престарелыми родителями и при ситуации связанной с распространением новой коронавирусной инфекции </w:t>
      </w:r>
      <w:r w:rsidRPr="00B36949" w:rsidR="003E5276"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Pr="00B36949" w:rsidR="00301016">
        <w:rPr>
          <w:rFonts w:ascii="Times New Roman" w:hAnsi="Times New Roman" w:cs="Times New Roman"/>
          <w:sz w:val="20"/>
          <w:szCs w:val="20"/>
        </w:rPr>
        <w:t>-19</w:t>
      </w:r>
      <w:r w:rsidRPr="00B36949">
        <w:rPr>
          <w:rFonts w:ascii="Times New Roman" w:hAnsi="Times New Roman" w:cs="Times New Roman"/>
          <w:sz w:val="20"/>
          <w:szCs w:val="20"/>
        </w:rPr>
        <w:t xml:space="preserve"> просит применить в отношении него в качестве наказания штраф. </w:t>
      </w:r>
    </w:p>
    <w:p w:rsidR="00562962" w:rsidRPr="00B36949" w:rsidP="007F408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В</w:t>
      </w:r>
      <w:r w:rsidRPr="00B36949" w:rsidR="00CA1A08">
        <w:rPr>
          <w:rFonts w:ascii="Times New Roman" w:hAnsi="Times New Roman" w:cs="Times New Roman"/>
          <w:sz w:val="20"/>
          <w:szCs w:val="20"/>
        </w:rPr>
        <w:t>ыслушав</w:t>
      </w:r>
      <w:r w:rsidRPr="00B36949">
        <w:rPr>
          <w:rFonts w:ascii="Times New Roman" w:hAnsi="Times New Roman" w:cs="Times New Roman"/>
          <w:sz w:val="20"/>
          <w:szCs w:val="20"/>
        </w:rPr>
        <w:t xml:space="preserve"> </w:t>
      </w:r>
      <w:r w:rsidRPr="00B36949" w:rsidR="00115463">
        <w:rPr>
          <w:rFonts w:ascii="Times New Roman" w:hAnsi="Times New Roman" w:cs="Times New Roman"/>
          <w:color w:val="000000" w:themeColor="text1"/>
          <w:sz w:val="20"/>
          <w:szCs w:val="20"/>
        </w:rPr>
        <w:t>Митягина  А.В.</w:t>
      </w:r>
      <w:r w:rsidRPr="00B36949" w:rsidR="00CA1A08">
        <w:rPr>
          <w:rFonts w:ascii="Times New Roman" w:hAnsi="Times New Roman" w:cs="Times New Roman"/>
          <w:sz w:val="20"/>
          <w:szCs w:val="20"/>
        </w:rPr>
        <w:t xml:space="preserve"> и</w:t>
      </w:r>
      <w:r w:rsidRPr="00B36949" w:rsidR="003416AE">
        <w:rPr>
          <w:rFonts w:ascii="Times New Roman" w:hAnsi="Times New Roman" w:cs="Times New Roman"/>
          <w:sz w:val="20"/>
          <w:szCs w:val="20"/>
        </w:rPr>
        <w:t>сследовав письменные материалы дела об административном правонарушении, прихожу</w:t>
      </w:r>
      <w:r w:rsidRPr="00B36949">
        <w:rPr>
          <w:rFonts w:ascii="Times New Roman" w:hAnsi="Times New Roman" w:cs="Times New Roman"/>
          <w:sz w:val="20"/>
          <w:szCs w:val="20"/>
        </w:rPr>
        <w:t xml:space="preserve"> к следующему.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Согласно п.п. 2.1.1. п. </w:t>
      </w:r>
      <w:r w:rsidRPr="00B36949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2.1. </w:t>
      </w:r>
      <w:r w:rsidRPr="00B36949">
        <w:rPr>
          <w:rFonts w:ascii="Times New Roman" w:hAnsi="Times New Roman" w:cs="Times New Roman"/>
          <w:sz w:val="20"/>
          <w:szCs w:val="20"/>
        </w:rPr>
        <w:t>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 в</w:t>
      </w:r>
      <w:r w:rsidRPr="00B36949">
        <w:rPr>
          <w:rStyle w:val="blk"/>
          <w:rFonts w:ascii="Times New Roman" w:hAnsi="Times New Roman" w:cs="Times New Roman"/>
          <w:color w:val="000000"/>
          <w:sz w:val="20"/>
          <w:szCs w:val="20"/>
        </w:rPr>
        <w:t>одитель механического транспортного средства обязан</w:t>
      </w:r>
      <w:r w:rsidRPr="00B36949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иметь при себе и по требованию сотрудников полиции передавать им, для проверки водительское удостоверение или временное разрешение на право управления транспортным средством соответствующей категории или подкатегории.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4" w:history="1">
        <w:r w:rsidRPr="00B36949">
          <w:rPr>
            <w:rFonts w:ascii="Times New Roman" w:hAnsi="Times New Roman" w:cs="Times New Roman"/>
            <w:sz w:val="20"/>
            <w:szCs w:val="20"/>
          </w:rPr>
          <w:t>пункту 2.3.2</w:t>
        </w:r>
      </w:hyperlink>
      <w:r w:rsidRPr="00B36949">
        <w:rPr>
          <w:rFonts w:ascii="Times New Roman" w:hAnsi="Times New Roman" w:cs="Times New Roman"/>
          <w:sz w:val="20"/>
          <w:szCs w:val="20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B36949" w:rsidR="004E7911">
          <w:rPr>
            <w:rFonts w:ascii="Times New Roman" w:hAnsi="Times New Roman" w:cs="Times New Roman"/>
            <w:sz w:val="20"/>
            <w:szCs w:val="20"/>
          </w:rPr>
          <w:t>Пунктом 9</w:t>
        </w:r>
      </w:hyperlink>
      <w:r w:rsidRPr="00B36949" w:rsidR="004E7911">
        <w:rPr>
          <w:rFonts w:ascii="Times New Roman" w:hAnsi="Times New Roman" w:cs="Times New Roman"/>
          <w:sz w:val="20"/>
          <w:szCs w:val="20"/>
        </w:rPr>
        <w:t xml:space="preserve">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предусмотрено, что основанием для привлечения к административной ответственности по </w:t>
      </w:r>
      <w:hyperlink r:id="rId6" w:history="1">
        <w:r w:rsidRPr="00B36949" w:rsidR="004E7911">
          <w:rPr>
            <w:rFonts w:ascii="Times New Roman" w:hAnsi="Times New Roman" w:cs="Times New Roman"/>
            <w:sz w:val="20"/>
            <w:szCs w:val="20"/>
          </w:rPr>
          <w:t>статье 12.26</w:t>
        </w:r>
      </w:hyperlink>
      <w:r w:rsidRPr="00B36949" w:rsidR="004E7911">
        <w:rPr>
          <w:rFonts w:ascii="Times New Roman" w:hAnsi="Times New Roman" w:cs="Times New Roman"/>
          <w:sz w:val="20"/>
          <w:szCs w:val="20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</w:t>
      </w:r>
      <w:r w:rsidRPr="00B36949" w:rsidR="004E7911">
        <w:rPr>
          <w:rFonts w:ascii="Times New Roman" w:hAnsi="Times New Roman" w:cs="Times New Roman"/>
          <w:sz w:val="20"/>
          <w:szCs w:val="20"/>
        </w:rPr>
        <w:t xml:space="preserve">, </w:t>
      </w:r>
      <w:r w:rsidRPr="00B36949" w:rsidR="004E7911">
        <w:rPr>
          <w:rFonts w:ascii="Times New Roman" w:hAnsi="Times New Roman" w:cs="Times New Roman"/>
          <w:sz w:val="20"/>
          <w:szCs w:val="20"/>
        </w:rPr>
        <w:t>заявленный</w:t>
      </w:r>
      <w:r w:rsidRPr="00B36949" w:rsidR="004E7911">
        <w:rPr>
          <w:rFonts w:ascii="Times New Roman" w:hAnsi="Times New Roman" w:cs="Times New Roman"/>
          <w:sz w:val="20"/>
          <w:szCs w:val="20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В соответствии с ч. 2 </w:t>
      </w:r>
      <w:hyperlink r:id="rId7" w:history="1">
        <w:r w:rsidRPr="00B36949">
          <w:rPr>
            <w:rFonts w:ascii="Times New Roman" w:hAnsi="Times New Roman" w:cs="Times New Roman"/>
            <w:sz w:val="20"/>
            <w:szCs w:val="20"/>
          </w:rPr>
          <w:t>ст. 27.12 КоАП РФ</w:t>
        </w:r>
      </w:hyperlink>
      <w:r w:rsidRPr="00B36949">
        <w:rPr>
          <w:rFonts w:ascii="Times New Roman" w:hAnsi="Times New Roman" w:cs="Times New Roman"/>
          <w:sz w:val="20"/>
          <w:szCs w:val="20"/>
        </w:rPr>
        <w:t>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B36949">
        <w:rPr>
          <w:rFonts w:ascii="Times New Roman" w:hAnsi="Times New Roman" w:cs="Times New Roman"/>
          <w:sz w:val="20"/>
          <w:szCs w:val="20"/>
        </w:rPr>
        <w:t>Постановлением Правительства РФ от 23 января 2015 года №37  утверждены Правила н</w:t>
      </w:r>
      <w:r w:rsidRPr="00B3694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</w:t>
      </w:r>
      <w:r w:rsidRPr="00B3694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</w:t>
      </w:r>
      <w:r w:rsidRPr="00B36949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 </w:t>
      </w:r>
      <w:hyperlink r:id="rId8" w:anchor="block_271201" w:history="1">
        <w:r w:rsidRPr="00B36949">
          <w:rPr>
            <w:rStyle w:val="Hyperlink"/>
            <w:rFonts w:ascii="Times New Roman" w:hAnsi="Times New Roman" w:cs="Times New Roman"/>
            <w:bCs/>
            <w:sz w:val="20"/>
            <w:szCs w:val="20"/>
            <w:u w:val="none"/>
          </w:rPr>
          <w:t>частях 1</w:t>
        </w:r>
      </w:hyperlink>
      <w:r w:rsidRPr="00B36949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 </w:t>
      </w:r>
      <w:r w:rsidRPr="00B3694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и</w:t>
      </w:r>
      <w:r w:rsidRPr="00B36949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 </w:t>
      </w:r>
      <w:hyperlink r:id="rId8" w:anchor="block_27120011" w:history="1">
        <w:r w:rsidRPr="00B36949">
          <w:rPr>
            <w:rStyle w:val="Hyperlink"/>
            <w:rFonts w:ascii="Times New Roman" w:hAnsi="Times New Roman" w:cs="Times New Roman"/>
            <w:bCs/>
            <w:sz w:val="20"/>
            <w:szCs w:val="20"/>
            <w:u w:val="none"/>
          </w:rPr>
          <w:t>1.1 статьи 27.12</w:t>
        </w:r>
      </w:hyperlink>
      <w:r w:rsidRPr="00B36949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 </w:t>
      </w:r>
      <w:r w:rsidRPr="00B3694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правонарушениях), в отношении которых имеются достаточные основания полагать</w:t>
      </w:r>
      <w:r w:rsidRPr="00B3694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 что они находятся в состоянии опьянения.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медицинскому освидетельствованию на состояние</w:t>
      </w:r>
      <w:r w:rsidRPr="00B36949">
        <w:rPr>
          <w:rFonts w:ascii="Times New Roman" w:hAnsi="Times New Roman" w:cs="Times New Roman"/>
          <w:sz w:val="20"/>
          <w:szCs w:val="20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</w:t>
      </w:r>
      <w:hyperlink r:id="rId9" w:anchor="dst100018" w:history="1">
        <w:r w:rsidRPr="00B36949">
          <w:rPr>
            <w:rFonts w:ascii="Times New Roman" w:hAnsi="Times New Roman" w:cs="Times New Roman"/>
            <w:sz w:val="20"/>
            <w:szCs w:val="20"/>
          </w:rPr>
          <w:t>критериями</w:t>
        </w:r>
      </w:hyperlink>
      <w:r w:rsidRPr="00B36949">
        <w:rPr>
          <w:rFonts w:ascii="Times New Roman" w:hAnsi="Times New Roman" w:cs="Times New Roman"/>
          <w:sz w:val="20"/>
          <w:szCs w:val="20"/>
        </w:rPr>
        <w:t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 </w:t>
      </w:r>
      <w:hyperlink r:id="rId10" w:anchor="dst104200" w:history="1">
        <w:r w:rsidRPr="00B36949">
          <w:rPr>
            <w:rFonts w:ascii="Times New Roman" w:hAnsi="Times New Roman" w:cs="Times New Roman"/>
            <w:sz w:val="20"/>
            <w:szCs w:val="20"/>
          </w:rPr>
          <w:t>частях 1</w:t>
        </w:r>
      </w:hyperlink>
      <w:r w:rsidRPr="00B36949">
        <w:rPr>
          <w:rFonts w:ascii="Times New Roman" w:hAnsi="Times New Roman" w:cs="Times New Roman"/>
          <w:sz w:val="20"/>
          <w:szCs w:val="20"/>
        </w:rPr>
        <w:t> и </w:t>
      </w:r>
      <w:hyperlink r:id="rId10" w:anchor="dst4366" w:history="1">
        <w:r w:rsidRPr="00B36949">
          <w:rPr>
            <w:rFonts w:ascii="Times New Roman" w:hAnsi="Times New Roman" w:cs="Times New Roman"/>
            <w:sz w:val="20"/>
            <w:szCs w:val="20"/>
          </w:rPr>
          <w:t>1.1 статьи 27.12</w:t>
        </w:r>
      </w:hyperlink>
      <w:r w:rsidRPr="00B36949">
        <w:rPr>
          <w:rFonts w:ascii="Times New Roman" w:hAnsi="Times New Roman" w:cs="Times New Roman"/>
          <w:sz w:val="20"/>
          <w:szCs w:val="20"/>
        </w:rPr>
        <w:t> Кодекса Российской Федерации об административных правонарушениях</w:t>
      </w:r>
      <w:r w:rsidRPr="00B36949">
        <w:rPr>
          <w:rFonts w:ascii="Times New Roman" w:hAnsi="Times New Roman" w:cs="Times New Roman"/>
          <w:sz w:val="20"/>
          <w:szCs w:val="20"/>
        </w:rPr>
        <w:t>), находится в состоянии опьянения и подлежит направлению на медицинское освидетельствование, являются: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а) запах алкоголя изо рта;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б) неустойчивость позы и шаткость походки;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в) нарушение речи;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г) резкое изменение окраски кожных покровов лица.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В связи с наличием достаточных оснований полагать, что водитель транспортного средства находится в состоянии опьянения  – запах алкоголя изо рта, неустойчивость позы, нарушение речи, резкое изменение окраски кожных покровов лица, </w:t>
      </w:r>
      <w:r w:rsidRPr="00B36949">
        <w:rPr>
          <w:rFonts w:ascii="Times New Roman" w:hAnsi="Times New Roman" w:cs="Times New Roman"/>
          <w:color w:val="000000" w:themeColor="text1"/>
          <w:sz w:val="20"/>
          <w:szCs w:val="20"/>
        </w:rPr>
        <w:t>Митягин А.В.</w:t>
      </w:r>
      <w:r w:rsidRPr="00B36949">
        <w:rPr>
          <w:rFonts w:ascii="Times New Roman" w:hAnsi="Times New Roman" w:cs="Times New Roman"/>
          <w:sz w:val="20"/>
          <w:szCs w:val="20"/>
        </w:rPr>
        <w:t xml:space="preserve"> был отстранен от управления транспортным средством при осуществлении видеозаписи, о чем составлен протокол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>
        <w:rPr>
          <w:rFonts w:ascii="Times New Roman" w:hAnsi="Times New Roman" w:cs="Times New Roman"/>
          <w:sz w:val="20"/>
          <w:szCs w:val="20"/>
        </w:rPr>
        <w:t>, ему было предложено пройти медицинское освидетельствование на состояние опьянения на месте остановки транспортного средства</w:t>
      </w:r>
      <w:r w:rsidRPr="00B36949">
        <w:rPr>
          <w:rFonts w:ascii="Times New Roman" w:hAnsi="Times New Roman" w:cs="Times New Roman"/>
          <w:sz w:val="20"/>
          <w:szCs w:val="20"/>
        </w:rPr>
        <w:t xml:space="preserve">, пройти </w:t>
      </w:r>
      <w:r w:rsidRPr="00B36949">
        <w:rPr>
          <w:rFonts w:ascii="Times New Roman" w:hAnsi="Times New Roman" w:cs="Times New Roman"/>
          <w:sz w:val="20"/>
          <w:szCs w:val="20"/>
        </w:rPr>
        <w:t>которое</w:t>
      </w:r>
      <w:r w:rsidRPr="00B36949">
        <w:rPr>
          <w:rFonts w:ascii="Times New Roman" w:hAnsi="Times New Roman" w:cs="Times New Roman"/>
          <w:sz w:val="20"/>
          <w:szCs w:val="20"/>
        </w:rPr>
        <w:t xml:space="preserve"> он отказался.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В связи с отказом </w:t>
      </w:r>
      <w:r w:rsidRPr="00B36949">
        <w:rPr>
          <w:rFonts w:ascii="Times New Roman" w:hAnsi="Times New Roman" w:cs="Times New Roman"/>
          <w:sz w:val="20"/>
          <w:szCs w:val="20"/>
        </w:rPr>
        <w:t xml:space="preserve">пройти освидетельствование на месте транспортного средства </w:t>
      </w:r>
      <w:r w:rsidRPr="00B36949">
        <w:rPr>
          <w:rFonts w:ascii="Times New Roman" w:hAnsi="Times New Roman" w:cs="Times New Roman"/>
          <w:color w:val="000000" w:themeColor="text1"/>
          <w:sz w:val="20"/>
          <w:szCs w:val="20"/>
        </w:rPr>
        <w:t>Митягин А.В.</w:t>
      </w:r>
      <w:r w:rsidRPr="00B36949">
        <w:rPr>
          <w:rFonts w:ascii="Times New Roman" w:hAnsi="Times New Roman" w:cs="Times New Roman"/>
          <w:sz w:val="20"/>
          <w:szCs w:val="20"/>
        </w:rPr>
        <w:t xml:space="preserve"> было предложено</w:t>
      </w:r>
      <w:r w:rsidRPr="00B36949">
        <w:rPr>
          <w:rFonts w:ascii="Times New Roman" w:hAnsi="Times New Roman" w:cs="Times New Roman"/>
          <w:sz w:val="20"/>
          <w:szCs w:val="20"/>
        </w:rPr>
        <w:t xml:space="preserve"> пройти освидетельствование на состояние опьянения в специализированном медицинском учреждении</w:t>
      </w:r>
      <w:r w:rsidRPr="00B36949" w:rsidR="00217434">
        <w:rPr>
          <w:rFonts w:ascii="Times New Roman" w:hAnsi="Times New Roman" w:cs="Times New Roman"/>
          <w:sz w:val="20"/>
          <w:szCs w:val="20"/>
        </w:rPr>
        <w:t>, п</w:t>
      </w:r>
      <w:r w:rsidRPr="00B36949">
        <w:rPr>
          <w:rFonts w:ascii="Times New Roman" w:hAnsi="Times New Roman" w:cs="Times New Roman"/>
          <w:sz w:val="20"/>
          <w:szCs w:val="20"/>
        </w:rPr>
        <w:t>ройти которое он согласился</w:t>
      </w:r>
      <w:r w:rsidRPr="00B36949" w:rsidR="00217434">
        <w:rPr>
          <w:rFonts w:ascii="Times New Roman" w:hAnsi="Times New Roman" w:cs="Times New Roman"/>
          <w:sz w:val="20"/>
          <w:szCs w:val="20"/>
        </w:rPr>
        <w:t>, ч</w:t>
      </w:r>
      <w:r w:rsidRPr="00B36949">
        <w:rPr>
          <w:rFonts w:ascii="Times New Roman" w:hAnsi="Times New Roman" w:cs="Times New Roman"/>
          <w:sz w:val="20"/>
          <w:szCs w:val="20"/>
        </w:rPr>
        <w:t xml:space="preserve">то отражен в протоколе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>
        <w:rPr>
          <w:rFonts w:ascii="Times New Roman" w:hAnsi="Times New Roman" w:cs="Times New Roman"/>
          <w:sz w:val="20"/>
          <w:szCs w:val="20"/>
        </w:rPr>
        <w:t>.</w:t>
      </w:r>
    </w:p>
    <w:p w:rsidR="00217434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69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 его согласия был доставлен в медицинское учреждение на медицинское освидетельствование </w:t>
      </w:r>
      <w:r w:rsidRPr="00B36949">
        <w:rPr>
          <w:rFonts w:ascii="Times New Roman" w:hAnsi="Times New Roman" w:cs="Times New Roman"/>
          <w:sz w:val="20"/>
          <w:szCs w:val="20"/>
        </w:rPr>
        <w:t>на состояние опьянения</w:t>
      </w:r>
      <w:r w:rsidRPr="00B369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ГБУЗ «Крымский научно-практический центр наркологии», где 30.09.2020г. в 23:35 отказался от медицинского освидетельствования, что подтверждается Актом медицинского освидетельствования на состояние опьянения (алкогольного, наркотического или иного токсического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В ходе проверки </w:t>
      </w:r>
      <w:r w:rsidRPr="00B36949" w:rsidR="00217434">
        <w:rPr>
          <w:rFonts w:ascii="Times New Roman" w:hAnsi="Times New Roman" w:cs="Times New Roman"/>
          <w:color w:val="000000" w:themeColor="text1"/>
          <w:sz w:val="20"/>
          <w:szCs w:val="20"/>
        </w:rPr>
        <w:t>Митягина А.В.</w:t>
      </w:r>
      <w:r w:rsidRPr="00B36949" w:rsidR="00217434">
        <w:rPr>
          <w:rFonts w:ascii="Times New Roman" w:hAnsi="Times New Roman" w:cs="Times New Roman"/>
          <w:sz w:val="20"/>
          <w:szCs w:val="20"/>
        </w:rPr>
        <w:t xml:space="preserve"> </w:t>
      </w:r>
      <w:r w:rsidRPr="00B36949">
        <w:rPr>
          <w:rFonts w:ascii="Times New Roman" w:hAnsi="Times New Roman" w:cs="Times New Roman"/>
          <w:sz w:val="20"/>
          <w:szCs w:val="20"/>
        </w:rPr>
        <w:t xml:space="preserve"> на наличие водительского удостоверения было установлено, что </w:t>
      </w:r>
      <w:r w:rsidRPr="00B36949" w:rsidR="00217434">
        <w:rPr>
          <w:rFonts w:ascii="Times New Roman" w:hAnsi="Times New Roman" w:cs="Times New Roman"/>
          <w:color w:val="000000" w:themeColor="text1"/>
          <w:sz w:val="20"/>
          <w:szCs w:val="20"/>
        </w:rPr>
        <w:t>Митягин А.В.</w:t>
      </w:r>
      <w:r w:rsidRPr="00B36949" w:rsidR="00217434">
        <w:rPr>
          <w:rFonts w:ascii="Times New Roman" w:hAnsi="Times New Roman" w:cs="Times New Roman"/>
          <w:sz w:val="20"/>
          <w:szCs w:val="20"/>
        </w:rPr>
        <w:t xml:space="preserve"> </w:t>
      </w:r>
      <w:r w:rsidRPr="00B36949">
        <w:rPr>
          <w:rFonts w:ascii="Times New Roman" w:hAnsi="Times New Roman" w:cs="Times New Roman"/>
          <w:sz w:val="20"/>
          <w:szCs w:val="20"/>
        </w:rPr>
        <w:t xml:space="preserve"> водительского удостоверения не получал, соответственно не имеет права управления транспортными средствами, что подтверждается распечаткой из модуля Запросы ФИС ГИБДД М по ранее проведенным технологическим операциям (л.д. 4).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В связи с тем, что </w:t>
      </w:r>
      <w:r w:rsidRPr="00B36949" w:rsidR="00217434">
        <w:rPr>
          <w:rFonts w:ascii="Times New Roman" w:hAnsi="Times New Roman" w:cs="Times New Roman"/>
          <w:color w:val="000000" w:themeColor="text1"/>
          <w:sz w:val="20"/>
          <w:szCs w:val="20"/>
        </w:rPr>
        <w:t>Митягин А.В.</w:t>
      </w:r>
      <w:r w:rsidRPr="00B36949" w:rsidR="00217434">
        <w:rPr>
          <w:rFonts w:ascii="Times New Roman" w:hAnsi="Times New Roman" w:cs="Times New Roman"/>
          <w:sz w:val="20"/>
          <w:szCs w:val="20"/>
        </w:rPr>
        <w:t xml:space="preserve"> </w:t>
      </w:r>
      <w:r w:rsidRPr="00B36949">
        <w:rPr>
          <w:rFonts w:ascii="Times New Roman" w:hAnsi="Times New Roman" w:cs="Times New Roman"/>
          <w:sz w:val="20"/>
          <w:szCs w:val="20"/>
        </w:rPr>
        <w:t xml:space="preserve"> </w:t>
      </w:r>
      <w:r w:rsidRPr="00B369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 имеющи</w:t>
      </w:r>
      <w:r w:rsidRPr="00B36949" w:rsidR="0021743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й</w:t>
      </w:r>
      <w:r w:rsidRPr="00B369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права управления транспортными средствами не выполнено законное требование уполномоченного должностного лица, а именно сотрудника ДПС ГИБДД о прохождении медицинского освидетельствования на состояние опьянения, если такие действия (бездействие) не содержат уголовно наказуемого деяния в отношении </w:t>
      </w:r>
      <w:r w:rsidRPr="00B36949" w:rsidR="00301016">
        <w:rPr>
          <w:rFonts w:ascii="Times New Roman" w:hAnsi="Times New Roman" w:cs="Times New Roman"/>
          <w:color w:val="000000" w:themeColor="text1"/>
          <w:sz w:val="20"/>
          <w:szCs w:val="20"/>
        </w:rPr>
        <w:t>Митягин А.В.</w:t>
      </w:r>
      <w:r w:rsidRPr="00B36949" w:rsidR="00301016">
        <w:rPr>
          <w:rFonts w:ascii="Times New Roman" w:hAnsi="Times New Roman" w:cs="Times New Roman"/>
          <w:sz w:val="20"/>
          <w:szCs w:val="20"/>
        </w:rPr>
        <w:t xml:space="preserve">  </w:t>
      </w:r>
      <w:r w:rsidRPr="00B36949">
        <w:rPr>
          <w:rFonts w:ascii="Times New Roman" w:hAnsi="Times New Roman" w:cs="Times New Roman"/>
          <w:sz w:val="20"/>
          <w:szCs w:val="20"/>
        </w:rPr>
        <w:t xml:space="preserve"> составлен протокол об административном правонарушении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ч. 2 ст. 12.26 КоАП РФ.</w:t>
      </w:r>
    </w:p>
    <w:p w:rsidR="009F1F4C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Мировой судья приходит к выводу, что действия </w:t>
      </w:r>
      <w:r w:rsidRPr="00B36949" w:rsidR="00217434">
        <w:rPr>
          <w:rFonts w:ascii="Times New Roman" w:hAnsi="Times New Roman" w:cs="Times New Roman"/>
          <w:color w:val="000000" w:themeColor="text1"/>
          <w:sz w:val="20"/>
          <w:szCs w:val="20"/>
        </w:rPr>
        <w:t>Митягин А.В.</w:t>
      </w:r>
      <w:r w:rsidRPr="00B36949" w:rsidR="00217434">
        <w:rPr>
          <w:rFonts w:ascii="Times New Roman" w:hAnsi="Times New Roman" w:cs="Times New Roman"/>
          <w:sz w:val="20"/>
          <w:szCs w:val="20"/>
        </w:rPr>
        <w:t xml:space="preserve"> </w:t>
      </w:r>
      <w:r w:rsidRPr="00B36949">
        <w:rPr>
          <w:rFonts w:ascii="Times New Roman" w:hAnsi="Times New Roman" w:cs="Times New Roman"/>
          <w:sz w:val="20"/>
          <w:szCs w:val="20"/>
        </w:rPr>
        <w:t xml:space="preserve"> правильно квалифицированы по ч. 2 </w:t>
      </w:r>
      <w:hyperlink r:id="rId11" w:history="1">
        <w:r w:rsidRPr="00B36949">
          <w:rPr>
            <w:rFonts w:ascii="Times New Roman" w:hAnsi="Times New Roman" w:cs="Times New Roman"/>
            <w:sz w:val="20"/>
            <w:szCs w:val="20"/>
          </w:rPr>
          <w:t>ст. 12.26 КоАП РФ</w:t>
        </w:r>
      </w:hyperlink>
      <w:r w:rsidRPr="00B36949">
        <w:rPr>
          <w:rFonts w:ascii="Times New Roman" w:hAnsi="Times New Roman" w:cs="Times New Roman"/>
          <w:sz w:val="20"/>
          <w:szCs w:val="20"/>
        </w:rPr>
        <w:t>,  как н</w:t>
      </w:r>
      <w:r w:rsidRPr="00B36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416AE" w:rsidRPr="00B36949" w:rsidP="007F408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Вина</w:t>
      </w:r>
      <w:r w:rsidRPr="00B36949" w:rsidR="009F1F4C">
        <w:rPr>
          <w:rFonts w:ascii="Times New Roman" w:hAnsi="Times New Roman" w:cs="Times New Roman"/>
          <w:sz w:val="20"/>
          <w:szCs w:val="20"/>
        </w:rPr>
        <w:t xml:space="preserve"> </w:t>
      </w:r>
      <w:r w:rsidRPr="00B36949" w:rsidR="00115463">
        <w:rPr>
          <w:rFonts w:ascii="Times New Roman" w:hAnsi="Times New Roman" w:cs="Times New Roman"/>
          <w:color w:val="000000" w:themeColor="text1"/>
          <w:sz w:val="20"/>
          <w:szCs w:val="20"/>
        </w:rPr>
        <w:t>Митягина А.В.</w:t>
      </w:r>
      <w:r w:rsidRPr="00B36949">
        <w:rPr>
          <w:rFonts w:ascii="Times New Roman" w:hAnsi="Times New Roman" w:cs="Times New Roman"/>
          <w:sz w:val="20"/>
          <w:szCs w:val="20"/>
        </w:rPr>
        <w:t xml:space="preserve"> в совершении указанного правонарушения подтверждается:</w:t>
      </w:r>
    </w:p>
    <w:p w:rsidR="003416AE" w:rsidRPr="00B36949" w:rsidP="007F408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>
        <w:rPr>
          <w:rFonts w:ascii="Times New Roman" w:hAnsi="Times New Roman" w:cs="Times New Roman"/>
          <w:sz w:val="20"/>
          <w:szCs w:val="20"/>
        </w:rPr>
        <w:t>, в котором изложены обс</w:t>
      </w:r>
      <w:r w:rsidRPr="00B36949" w:rsidR="00CA1A08">
        <w:rPr>
          <w:rFonts w:ascii="Times New Roman" w:hAnsi="Times New Roman" w:cs="Times New Roman"/>
          <w:sz w:val="20"/>
          <w:szCs w:val="20"/>
        </w:rPr>
        <w:t>тоятельства совершения последн</w:t>
      </w:r>
      <w:r w:rsidRPr="00B36949" w:rsidR="00850B68">
        <w:rPr>
          <w:rFonts w:ascii="Times New Roman" w:hAnsi="Times New Roman" w:cs="Times New Roman"/>
          <w:sz w:val="20"/>
          <w:szCs w:val="20"/>
        </w:rPr>
        <w:t>им</w:t>
      </w:r>
      <w:r w:rsidRPr="00B36949">
        <w:rPr>
          <w:rFonts w:ascii="Times New Roman" w:hAnsi="Times New Roman" w:cs="Times New Roman"/>
          <w:sz w:val="20"/>
          <w:szCs w:val="20"/>
        </w:rPr>
        <w:t xml:space="preserve"> правонарушения</w:t>
      </w:r>
      <w:r w:rsidRPr="00B36949">
        <w:rPr>
          <w:rFonts w:ascii="Times New Roman" w:hAnsi="Times New Roman" w:cs="Times New Roman"/>
          <w:sz w:val="20"/>
          <w:szCs w:val="20"/>
        </w:rPr>
        <w:t>,</w:t>
      </w:r>
      <w:r w:rsidRPr="00B36949" w:rsidR="00BE2221">
        <w:rPr>
          <w:rFonts w:ascii="Times New Roman" w:hAnsi="Times New Roman" w:cs="Times New Roman"/>
          <w:sz w:val="20"/>
          <w:szCs w:val="20"/>
        </w:rPr>
        <w:t>у</w:t>
      </w:r>
      <w:r w:rsidRPr="00B36949" w:rsidR="00BE2221">
        <w:rPr>
          <w:rFonts w:ascii="Times New Roman" w:hAnsi="Times New Roman" w:cs="Times New Roman"/>
          <w:sz w:val="20"/>
          <w:szCs w:val="20"/>
        </w:rPr>
        <w:t>казаны признаки опьянения,</w:t>
      </w:r>
      <w:r w:rsidRPr="00B36949" w:rsidR="00CA1A08">
        <w:rPr>
          <w:rFonts w:ascii="Times New Roman" w:hAnsi="Times New Roman" w:cs="Times New Roman"/>
          <w:sz w:val="20"/>
          <w:szCs w:val="20"/>
        </w:rPr>
        <w:t xml:space="preserve"> обстоятельства</w:t>
      </w:r>
      <w:r w:rsidRPr="00B36949">
        <w:rPr>
          <w:rFonts w:ascii="Times New Roman" w:hAnsi="Times New Roman" w:cs="Times New Roman"/>
          <w:sz w:val="20"/>
          <w:szCs w:val="20"/>
        </w:rPr>
        <w:t xml:space="preserve"> отказа </w:t>
      </w:r>
      <w:r w:rsidRPr="00B36949" w:rsidR="00115463">
        <w:rPr>
          <w:rFonts w:ascii="Times New Roman" w:hAnsi="Times New Roman" w:cs="Times New Roman"/>
          <w:color w:val="000000" w:themeColor="text1"/>
          <w:sz w:val="20"/>
          <w:szCs w:val="20"/>
        </w:rPr>
        <w:t>Митя</w:t>
      </w:r>
      <w:r w:rsidRPr="00B36949" w:rsidR="00217434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Pr="00B36949" w:rsidR="00115463">
        <w:rPr>
          <w:rFonts w:ascii="Times New Roman" w:hAnsi="Times New Roman" w:cs="Times New Roman"/>
          <w:color w:val="000000" w:themeColor="text1"/>
          <w:sz w:val="20"/>
          <w:szCs w:val="20"/>
        </w:rPr>
        <w:t>иным А.В.</w:t>
      </w:r>
      <w:r w:rsidRPr="00B36949">
        <w:rPr>
          <w:rFonts w:ascii="Times New Roman" w:hAnsi="Times New Roman" w:cs="Times New Roman"/>
          <w:sz w:val="20"/>
          <w:szCs w:val="20"/>
        </w:rPr>
        <w:t>от прохождения освидетельствования на состояние опьянения в медицинском учреждении (л.д.</w:t>
      </w:r>
      <w:r w:rsidRPr="00B36949" w:rsidR="00E03071">
        <w:rPr>
          <w:rFonts w:ascii="Times New Roman" w:hAnsi="Times New Roman" w:cs="Times New Roman"/>
          <w:sz w:val="20"/>
          <w:szCs w:val="20"/>
        </w:rPr>
        <w:t>1</w:t>
      </w:r>
      <w:r w:rsidRPr="00B36949">
        <w:rPr>
          <w:rFonts w:ascii="Times New Roman" w:hAnsi="Times New Roman" w:cs="Times New Roman"/>
          <w:sz w:val="20"/>
          <w:szCs w:val="20"/>
        </w:rPr>
        <w:t>);</w:t>
      </w:r>
    </w:p>
    <w:p w:rsidR="003416AE" w:rsidRPr="00B36949" w:rsidP="007F408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B36949" w:rsidR="00115463">
        <w:rPr>
          <w:rFonts w:ascii="Times New Roman" w:hAnsi="Times New Roman" w:cs="Times New Roman"/>
          <w:color w:val="000000" w:themeColor="text1"/>
          <w:sz w:val="20"/>
          <w:szCs w:val="20"/>
        </w:rPr>
        <w:t>Митягин А.В.</w:t>
      </w:r>
      <w:r w:rsidRPr="00B36949" w:rsidR="00760B1A">
        <w:rPr>
          <w:rFonts w:ascii="Times New Roman" w:hAnsi="Times New Roman" w:cs="Times New Roman"/>
          <w:sz w:val="20"/>
          <w:szCs w:val="20"/>
        </w:rPr>
        <w:t xml:space="preserve">, </w:t>
      </w:r>
      <w:r w:rsidRPr="00B36949">
        <w:rPr>
          <w:rFonts w:ascii="Times New Roman" w:hAnsi="Times New Roman" w:cs="Times New Roman"/>
          <w:sz w:val="20"/>
          <w:szCs w:val="20"/>
        </w:rPr>
        <w:t>был отстранен от управления транспортным средством</w:t>
      </w:r>
      <w:r w:rsidRPr="00B36949" w:rsidR="00217434">
        <w:rPr>
          <w:rFonts w:ascii="Times New Roman" w:hAnsi="Times New Roman" w:cs="Times New Roman"/>
          <w:sz w:val="20"/>
          <w:szCs w:val="20"/>
        </w:rPr>
        <w:t xml:space="preserve">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11546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</w:t>
      </w:r>
      <w:r w:rsidRPr="00B36949" w:rsidR="001154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государственный регистрационный знак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B36949">
        <w:rPr>
          <w:rFonts w:ascii="Times New Roman" w:hAnsi="Times New Roman" w:cs="Times New Roman"/>
          <w:sz w:val="20"/>
          <w:szCs w:val="20"/>
        </w:rPr>
        <w:t xml:space="preserve"> </w:t>
      </w:r>
      <w:r w:rsidRPr="00B36949">
        <w:rPr>
          <w:rFonts w:ascii="Times New Roman" w:hAnsi="Times New Roman" w:cs="Times New Roman"/>
          <w:sz w:val="20"/>
          <w:szCs w:val="20"/>
        </w:rPr>
        <w:t>(л.д</w:t>
      </w:r>
      <w:r w:rsidRPr="00B36949" w:rsidR="00850B68">
        <w:rPr>
          <w:rFonts w:ascii="Times New Roman" w:hAnsi="Times New Roman" w:cs="Times New Roman"/>
          <w:sz w:val="20"/>
          <w:szCs w:val="20"/>
        </w:rPr>
        <w:t>.</w:t>
      </w:r>
      <w:r w:rsidRPr="00B36949" w:rsidR="006B066A">
        <w:rPr>
          <w:rFonts w:ascii="Times New Roman" w:hAnsi="Times New Roman" w:cs="Times New Roman"/>
          <w:sz w:val="20"/>
          <w:szCs w:val="20"/>
        </w:rPr>
        <w:t>7</w:t>
      </w:r>
      <w:r w:rsidRPr="00B36949">
        <w:rPr>
          <w:rFonts w:ascii="Times New Roman" w:hAnsi="Times New Roman" w:cs="Times New Roman"/>
          <w:sz w:val="20"/>
          <w:szCs w:val="20"/>
        </w:rPr>
        <w:t>);</w:t>
      </w:r>
    </w:p>
    <w:p w:rsidR="00A64A0F" w:rsidRPr="00B36949" w:rsidP="007F408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-протоколом о направлении на медицинское освидетельствование на состояние опьянения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B36949">
        <w:rPr>
          <w:rFonts w:ascii="Times New Roman" w:hAnsi="Times New Roman" w:cs="Times New Roman"/>
          <w:sz w:val="20"/>
          <w:szCs w:val="20"/>
        </w:rPr>
        <w:t xml:space="preserve"> </w:t>
      </w:r>
      <w:r w:rsidRPr="00B36949">
        <w:rPr>
          <w:rFonts w:ascii="Times New Roman" w:hAnsi="Times New Roman" w:cs="Times New Roman"/>
          <w:sz w:val="20"/>
          <w:szCs w:val="20"/>
        </w:rPr>
        <w:t>(</w:t>
      </w:r>
      <w:r w:rsidRPr="00B36949">
        <w:rPr>
          <w:rFonts w:ascii="Times New Roman" w:hAnsi="Times New Roman" w:cs="Times New Roman"/>
          <w:sz w:val="20"/>
          <w:szCs w:val="20"/>
        </w:rPr>
        <w:t>л.д</w:t>
      </w:r>
      <w:r w:rsidRPr="00B36949">
        <w:rPr>
          <w:rFonts w:ascii="Times New Roman" w:hAnsi="Times New Roman" w:cs="Times New Roman"/>
          <w:sz w:val="20"/>
          <w:szCs w:val="20"/>
        </w:rPr>
        <w:t xml:space="preserve">. </w:t>
      </w:r>
      <w:r w:rsidRPr="00B36949" w:rsidR="006B066A">
        <w:rPr>
          <w:rFonts w:ascii="Times New Roman" w:hAnsi="Times New Roman" w:cs="Times New Roman"/>
          <w:sz w:val="20"/>
          <w:szCs w:val="20"/>
        </w:rPr>
        <w:t>8</w:t>
      </w:r>
      <w:r w:rsidRPr="00B36949">
        <w:rPr>
          <w:rFonts w:ascii="Times New Roman" w:hAnsi="Times New Roman" w:cs="Times New Roman"/>
          <w:sz w:val="20"/>
          <w:szCs w:val="20"/>
        </w:rPr>
        <w:t>);</w:t>
      </w:r>
    </w:p>
    <w:p w:rsidR="00115463" w:rsidRPr="00B36949" w:rsidP="007F408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- исследованной судом видеозаписью, приобщенной к материалам дела;</w:t>
      </w:r>
      <w:r w:rsidRPr="00B36949" w:rsidR="00E03071">
        <w:rPr>
          <w:rFonts w:ascii="Times New Roman" w:hAnsi="Times New Roman" w:cs="Times New Roman"/>
          <w:sz w:val="20"/>
          <w:szCs w:val="20"/>
        </w:rPr>
        <w:tab/>
      </w:r>
    </w:p>
    <w:p w:rsidR="00115463" w:rsidRPr="00B36949" w:rsidP="007F408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- актом медицинского освидетельствования на состояние опьянения               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B36949">
        <w:rPr>
          <w:rFonts w:ascii="Times New Roman" w:hAnsi="Times New Roman" w:cs="Times New Roman"/>
          <w:sz w:val="20"/>
          <w:szCs w:val="20"/>
        </w:rPr>
        <w:t xml:space="preserve"> </w:t>
      </w:r>
      <w:r w:rsidRPr="00B36949">
        <w:rPr>
          <w:rFonts w:ascii="Times New Roman" w:hAnsi="Times New Roman" w:cs="Times New Roman"/>
          <w:sz w:val="20"/>
          <w:szCs w:val="20"/>
        </w:rPr>
        <w:t>(</w:t>
      </w:r>
      <w:r w:rsidRPr="00B36949">
        <w:rPr>
          <w:rFonts w:ascii="Times New Roman" w:hAnsi="Times New Roman" w:cs="Times New Roman"/>
          <w:sz w:val="20"/>
          <w:szCs w:val="20"/>
        </w:rPr>
        <w:t>л.д</w:t>
      </w:r>
      <w:r w:rsidRPr="00B36949">
        <w:rPr>
          <w:rFonts w:ascii="Times New Roman" w:hAnsi="Times New Roman" w:cs="Times New Roman"/>
          <w:sz w:val="20"/>
          <w:szCs w:val="20"/>
        </w:rPr>
        <w:t>. 9);</w:t>
      </w:r>
    </w:p>
    <w:p w:rsidR="00217434" w:rsidRPr="00B36949" w:rsidP="007F408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- протоколом о задержании транспортного средства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B36949">
        <w:rPr>
          <w:rFonts w:ascii="Times New Roman" w:hAnsi="Times New Roman" w:cs="Times New Roman"/>
          <w:sz w:val="20"/>
          <w:szCs w:val="20"/>
        </w:rPr>
        <w:t xml:space="preserve"> </w:t>
      </w:r>
      <w:r w:rsidRPr="00B36949">
        <w:rPr>
          <w:rFonts w:ascii="Times New Roman" w:hAnsi="Times New Roman" w:cs="Times New Roman"/>
          <w:sz w:val="20"/>
          <w:szCs w:val="20"/>
        </w:rPr>
        <w:t>(</w:t>
      </w:r>
      <w:r w:rsidRPr="00B36949">
        <w:rPr>
          <w:rFonts w:ascii="Times New Roman" w:hAnsi="Times New Roman" w:cs="Times New Roman"/>
          <w:sz w:val="20"/>
          <w:szCs w:val="20"/>
        </w:rPr>
        <w:t>л.д</w:t>
      </w:r>
      <w:r w:rsidRPr="00B36949">
        <w:rPr>
          <w:rFonts w:ascii="Times New Roman" w:hAnsi="Times New Roman" w:cs="Times New Roman"/>
          <w:sz w:val="20"/>
          <w:szCs w:val="20"/>
        </w:rPr>
        <w:t>. 10);</w:t>
      </w:r>
    </w:p>
    <w:p w:rsidR="00217434" w:rsidRPr="00B36949" w:rsidP="007F408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- протоколом о доставлении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B36949">
        <w:rPr>
          <w:rFonts w:ascii="Times New Roman" w:hAnsi="Times New Roman" w:cs="Times New Roman"/>
          <w:sz w:val="20"/>
          <w:szCs w:val="20"/>
        </w:rPr>
        <w:t xml:space="preserve"> </w:t>
      </w:r>
      <w:r w:rsidRPr="00B36949">
        <w:rPr>
          <w:rFonts w:ascii="Times New Roman" w:hAnsi="Times New Roman" w:cs="Times New Roman"/>
          <w:sz w:val="20"/>
          <w:szCs w:val="20"/>
        </w:rPr>
        <w:t>(</w:t>
      </w:r>
      <w:r w:rsidRPr="00B36949">
        <w:rPr>
          <w:rFonts w:ascii="Times New Roman" w:hAnsi="Times New Roman" w:cs="Times New Roman"/>
          <w:sz w:val="20"/>
          <w:szCs w:val="20"/>
        </w:rPr>
        <w:t>л.д</w:t>
      </w:r>
      <w:r w:rsidRPr="00B36949">
        <w:rPr>
          <w:rFonts w:ascii="Times New Roman" w:hAnsi="Times New Roman" w:cs="Times New Roman"/>
          <w:sz w:val="20"/>
          <w:szCs w:val="20"/>
        </w:rPr>
        <w:t>. 11);</w:t>
      </w:r>
    </w:p>
    <w:p w:rsidR="003416AE" w:rsidRPr="00B36949" w:rsidP="007F408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- </w:t>
      </w:r>
      <w:r w:rsidRPr="00B36949" w:rsidR="00217434">
        <w:rPr>
          <w:rFonts w:ascii="Times New Roman" w:hAnsi="Times New Roman" w:cs="Times New Roman"/>
          <w:sz w:val="20"/>
          <w:szCs w:val="20"/>
        </w:rPr>
        <w:t xml:space="preserve">письменными </w:t>
      </w:r>
      <w:r w:rsidRPr="00B36949" w:rsidR="0077091F">
        <w:rPr>
          <w:rFonts w:ascii="Times New Roman" w:hAnsi="Times New Roman" w:cs="Times New Roman"/>
          <w:sz w:val="20"/>
          <w:szCs w:val="20"/>
        </w:rPr>
        <w:t xml:space="preserve">объяснениями </w:t>
      </w:r>
      <w:r w:rsidRPr="00B36949">
        <w:rPr>
          <w:rFonts w:ascii="Times New Roman" w:hAnsi="Times New Roman" w:cs="Times New Roman"/>
          <w:color w:val="000000" w:themeColor="text1"/>
          <w:sz w:val="20"/>
          <w:szCs w:val="20"/>
        </w:rPr>
        <w:t>Митягина А.В.</w:t>
      </w:r>
      <w:r w:rsidRPr="00B36949" w:rsidR="00217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B36949" w:rsidR="00217434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B36949" w:rsidR="00217434">
        <w:rPr>
          <w:rFonts w:ascii="Times New Roman" w:hAnsi="Times New Roman" w:cs="Times New Roman"/>
          <w:color w:val="000000" w:themeColor="text1"/>
          <w:sz w:val="20"/>
          <w:szCs w:val="20"/>
        </w:rPr>
        <w:t>. 12)</w:t>
      </w:r>
      <w:r w:rsidRPr="00B36949" w:rsidR="00612496">
        <w:rPr>
          <w:rFonts w:ascii="Times New Roman" w:hAnsi="Times New Roman" w:cs="Times New Roman"/>
          <w:sz w:val="20"/>
          <w:szCs w:val="20"/>
        </w:rPr>
        <w:t>.</w:t>
      </w:r>
    </w:p>
    <w:p w:rsidR="00217434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Совокупность исследованных в судебном заседании доказательств с точки зрения допустимости, достоверности и достаточности не вызывает у мирового судьи сомнений, объективно подтверждает виновность</w:t>
      </w:r>
      <w:r w:rsidRPr="00B36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6949" w:rsidR="00DE2BE2">
        <w:rPr>
          <w:rFonts w:ascii="Times New Roman" w:hAnsi="Times New Roman" w:cs="Times New Roman"/>
          <w:color w:val="000000" w:themeColor="text1"/>
          <w:sz w:val="20"/>
          <w:szCs w:val="20"/>
        </w:rPr>
        <w:t>Митягина А.В.</w:t>
      </w:r>
      <w:r w:rsidRPr="00B36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6949">
        <w:rPr>
          <w:rFonts w:ascii="Times New Roman" w:hAnsi="Times New Roman" w:cs="Times New Roman"/>
          <w:sz w:val="20"/>
          <w:szCs w:val="20"/>
        </w:rPr>
        <w:t>во вмененном ему правонарушении, при этом мировой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B36949">
        <w:rPr>
          <w:rFonts w:ascii="Times New Roman" w:hAnsi="Times New Roman" w:cs="Times New Roman"/>
          <w:sz w:val="20"/>
          <w:szCs w:val="20"/>
        </w:rPr>
        <w:t xml:space="preserve"> все процессуальные действия были осуществлены  при применении видеозаписи.</w:t>
      </w:r>
    </w:p>
    <w:p w:rsidR="003E5276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Обстоятельством, смягчающим</w:t>
      </w:r>
      <w:r w:rsidRPr="00B36949" w:rsidR="00475F1E">
        <w:rPr>
          <w:rFonts w:ascii="Times New Roman" w:hAnsi="Times New Roman" w:cs="Times New Roman"/>
          <w:sz w:val="20"/>
          <w:szCs w:val="20"/>
        </w:rPr>
        <w:t xml:space="preserve"> наказание Митягина А.В. является полное признание вины, а также наличие на иждивении малолетнего ребенка.</w:t>
      </w:r>
    </w:p>
    <w:p w:rsidR="00DE2BE2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Обстоятельств  отягчающих наказание не установлено.</w:t>
      </w:r>
    </w:p>
    <w:p w:rsidR="00475F1E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учетом данных о личности, принимая во внимание, что </w:t>
      </w:r>
      <w:r w:rsidRPr="00B36949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 на территории Республики Крым Указом Главы Республики Крым от 17.03.2020 N 63-У (ред. от 18.09.2020) "О введении режима повышенной готовности на территории Республики Крым" введен режим повышенной готовности.</w:t>
      </w:r>
    </w:p>
    <w:p w:rsidR="00475F1E" w:rsidRPr="00B36949" w:rsidP="007F4089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В соответствии с п. 29 Указа Главы Республики Крым от 17.03.2020 N 63-У (ред. от 18.09.2020) "О введении режима повышенной готовности на территории Республики Крым" определено установить, что распространение новой коронавирусной инфекции (2019-nCoV) является в сложившихся условиях чрезвычайным и непредотвратимым обстоятельством, повлекшим введение режима функционирования "Повышенная готовность" в соответствии с Федеральным </w:t>
      </w:r>
      <w:hyperlink r:id="rId12" w:history="1">
        <w:r w:rsidRPr="00B36949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B36949">
        <w:rPr>
          <w:rFonts w:ascii="Times New Roman" w:hAnsi="Times New Roman" w:cs="Times New Roman"/>
          <w:sz w:val="20"/>
          <w:szCs w:val="20"/>
        </w:rPr>
        <w:t xml:space="preserve"> от 21 декабря 1994 года N 68-ФЗ "О</w:t>
      </w:r>
      <w:r w:rsidRPr="00B36949">
        <w:rPr>
          <w:rFonts w:ascii="Times New Roman" w:hAnsi="Times New Roman" w:cs="Times New Roman"/>
          <w:sz w:val="20"/>
          <w:szCs w:val="20"/>
        </w:rPr>
        <w:t xml:space="preserve">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475F1E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Учитывая, что на иждивении у </w:t>
      </w:r>
      <w:r w:rsidRPr="00B36949">
        <w:rPr>
          <w:rFonts w:ascii="Times New Roman" w:hAnsi="Times New Roman" w:cs="Times New Roman"/>
          <w:color w:val="000000" w:themeColor="text1"/>
          <w:sz w:val="20"/>
          <w:szCs w:val="20"/>
        </w:rPr>
        <w:t>Митягина А.В.</w:t>
      </w:r>
      <w:r w:rsidRPr="00B36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находятся малолетний ребенок, </w:t>
      </w:r>
      <w:r w:rsidRPr="00B36949">
        <w:rPr>
          <w:rFonts w:ascii="Times New Roman" w:hAnsi="Times New Roman" w:cs="Times New Roman"/>
          <w:sz w:val="20"/>
          <w:szCs w:val="20"/>
        </w:rPr>
        <w:t xml:space="preserve">с целью возможного сохранения безопасности здоровья лиц, проживающих совместно с </w:t>
      </w:r>
      <w:r w:rsidRPr="00B36949">
        <w:rPr>
          <w:rFonts w:ascii="Times New Roman" w:hAnsi="Times New Roman" w:cs="Times New Roman"/>
          <w:color w:val="000000" w:themeColor="text1"/>
          <w:sz w:val="20"/>
          <w:szCs w:val="20"/>
        </w:rPr>
        <w:t>Митягиным А.В.</w:t>
      </w:r>
      <w:r w:rsidRPr="00B36949">
        <w:rPr>
          <w:rFonts w:ascii="Times New Roman" w:hAnsi="Times New Roman" w:cs="Times New Roman"/>
          <w:sz w:val="20"/>
          <w:szCs w:val="20"/>
        </w:rPr>
        <w:t>, в том числе малолетнего ребенка, мировой судья приходит к выводу о нецелесообразности назначения наказания в виде административного ареста и считает, что наказание необходимо назначить в виде штрафа.</w:t>
      </w:r>
    </w:p>
    <w:p w:rsidR="00475F1E" w:rsidRPr="00B36949" w:rsidP="007F4089">
      <w:pPr>
        <w:shd w:val="clear" w:color="auto" w:fill="FFFFFF"/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Руководствуясь ч.2 ст. 12.26, ст.ст. 25.1, 29.9, 29.10 КоАП РФ, мировой судья,</w:t>
      </w:r>
    </w:p>
    <w:p w:rsidR="00475F1E" w:rsidRPr="00B36949" w:rsidP="00475F1E">
      <w:pPr>
        <w:jc w:val="center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ПОСТАНОВИЛ:</w:t>
      </w:r>
    </w:p>
    <w:p w:rsidR="00475F1E" w:rsidRPr="00B36949" w:rsidP="00475F1E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6949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</w:t>
      </w:r>
      <w:r w:rsidRPr="00B36949">
        <w:rPr>
          <w:rFonts w:ascii="Times New Roman" w:hAnsi="Times New Roman" w:cs="Times New Roman"/>
          <w:sz w:val="20"/>
          <w:szCs w:val="20"/>
        </w:rPr>
        <w:t>Митягина Александра Викторовича</w:t>
      </w:r>
      <w:r w:rsidRPr="00B36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 xml:space="preserve"> виновным, </w:t>
      </w:r>
      <w:r w:rsidRPr="00B3694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совершении административного правонарушения, предусмотренного ч. 2 ст. 12.26 </w:t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 xml:space="preserve">КоАП РФ </w:t>
      </w:r>
      <w:r w:rsidRPr="00B3694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 назначить ему административное наказание в виде </w:t>
      </w:r>
      <w:r w:rsidRPr="00B36949">
        <w:rPr>
          <w:rFonts w:ascii="Times New Roman" w:hAnsi="Times New Roman" w:cs="Times New Roman"/>
          <w:sz w:val="20"/>
          <w:szCs w:val="20"/>
        </w:rPr>
        <w:t>административного штрафа в размере </w:t>
      </w:r>
      <w:r w:rsidRPr="00B36949">
        <w:rPr>
          <w:rFonts w:ascii="Times New Roman" w:hAnsi="Times New Roman" w:cs="Times New Roman"/>
          <w:b/>
          <w:bCs/>
          <w:sz w:val="20"/>
          <w:szCs w:val="20"/>
        </w:rPr>
        <w:t>30 000 (тридцать тысяч) рублей.</w:t>
      </w:r>
    </w:p>
    <w:p w:rsidR="00475F1E" w:rsidRPr="00B36949" w:rsidP="00475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Разъяснить,  что, в соответствии со </w:t>
      </w:r>
      <w:hyperlink r:id="rId13" w:history="1">
        <w:r w:rsidRPr="00B36949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ст. 32.2 КоАП РФ</w:t>
        </w:r>
      </w:hyperlink>
      <w:r w:rsidRPr="00B36949">
        <w:rPr>
          <w:rFonts w:ascii="Times New Roman" w:hAnsi="Times New Roman" w:cs="Times New Roman"/>
          <w:sz w:val="20"/>
          <w:szCs w:val="20"/>
        </w:rPr>
        <w:t xml:space="preserve">, 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  на следующие реквизиты: 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36949" w:rsidR="00B3694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75F1E" w:rsidRPr="00B36949" w:rsidP="00475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Копию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 </w:t>
      </w:r>
      <w:r w:rsidRPr="00B36949">
        <w:rPr>
          <w:rFonts w:ascii="Times New Roman" w:hAnsi="Times New Roman" w:cs="Times New Roman"/>
          <w:sz w:val="20"/>
          <w:szCs w:val="20"/>
          <w:shd w:val="clear" w:color="auto" w:fill="FFFFFF"/>
        </w:rPr>
        <w:t>Киевского судебного района города Симферополя</w:t>
      </w:r>
    </w:p>
    <w:p w:rsidR="00475F1E" w:rsidRPr="00B36949" w:rsidP="00475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  по истечении срока, указанного в ч. 1 </w:t>
      </w:r>
      <w:hyperlink r:id="rId13" w:history="1">
        <w:r w:rsidRPr="00B36949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ст. 32.2 КоАП РФ</w:t>
        </w:r>
      </w:hyperlink>
      <w:r w:rsidRPr="00B36949">
        <w:rPr>
          <w:rFonts w:ascii="Times New Roman" w:hAnsi="Times New Roman" w:cs="Times New Roman"/>
          <w:sz w:val="20"/>
          <w:szCs w:val="20"/>
        </w:rPr>
        <w:t>, постановление о наложении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</w:t>
      </w:r>
      <w:r w:rsidRPr="00B36949">
        <w:rPr>
          <w:rFonts w:ascii="Times New Roman" w:hAnsi="Times New Roman" w:cs="Times New Roman"/>
          <w:sz w:val="20"/>
          <w:szCs w:val="20"/>
        </w:rPr>
        <w:t>  Кроме того,  может быть принято решение о привлечении лица, не уплатившего административный штраф, к административной ответственности,  в соответствии с ч. 1 </w:t>
      </w:r>
      <w:hyperlink r:id="rId14" w:history="1">
        <w:r w:rsidRPr="00B36949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ст. 20.25 КоАП РФ</w:t>
        </w:r>
      </w:hyperlink>
      <w:r w:rsidRPr="00B36949">
        <w:rPr>
          <w:rFonts w:ascii="Times New Roman" w:hAnsi="Times New Roman" w:cs="Times New Roman"/>
          <w:sz w:val="20"/>
          <w:szCs w:val="20"/>
        </w:rPr>
        <w:t>.</w:t>
      </w:r>
    </w:p>
    <w:p w:rsidR="00475F1E" w:rsidRPr="00B36949" w:rsidP="0047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Киевский районный суд г. Симферополя через судебный участок </w:t>
      </w:r>
      <w:r w:rsidRPr="00B36949">
        <w:rPr>
          <w:rFonts w:ascii="Times New Roman" w:hAnsi="Times New Roman" w:cs="Times New Roman"/>
          <w:sz w:val="20"/>
          <w:szCs w:val="20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475F1E" w:rsidRPr="00B36949" w:rsidP="00475F1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75F1E" w:rsidRPr="00B36949" w:rsidP="00475F1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F4089" w:rsidRPr="00B36949" w:rsidP="00475F1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>Исполняющий</w:t>
      </w:r>
      <w:r w:rsidRPr="00B36949">
        <w:rPr>
          <w:rFonts w:ascii="Times New Roman" w:hAnsi="Times New Roman" w:cs="Times New Roman"/>
          <w:sz w:val="20"/>
          <w:szCs w:val="20"/>
        </w:rPr>
        <w:t xml:space="preserve"> обязанности мирового </w:t>
      </w:r>
    </w:p>
    <w:p w:rsidR="007F4089" w:rsidRPr="00B36949" w:rsidP="00475F1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6949">
        <w:rPr>
          <w:rFonts w:ascii="Times New Roman" w:hAnsi="Times New Roman" w:cs="Times New Roman"/>
          <w:sz w:val="20"/>
          <w:szCs w:val="20"/>
        </w:rPr>
        <w:t xml:space="preserve">Судьи </w:t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>судебного участка № 11</w:t>
      </w:r>
    </w:p>
    <w:p w:rsidR="007F4089" w:rsidRPr="00B36949" w:rsidP="00475F1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6949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13</w:t>
      </w:r>
    </w:p>
    <w:p w:rsidR="007F4089" w:rsidRPr="00B36949" w:rsidP="00475F1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6949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</w:t>
      </w:r>
    </w:p>
    <w:p w:rsidR="007F4089" w:rsidRPr="00B36949" w:rsidP="00475F1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6949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>. Симферополь</w:t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36949" w:rsidR="0030101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36949">
        <w:rPr>
          <w:rFonts w:ascii="Times New Roman" w:hAnsi="Times New Roman" w:cs="Times New Roman"/>
          <w:color w:val="000000"/>
          <w:sz w:val="20"/>
          <w:szCs w:val="20"/>
        </w:rPr>
        <w:t xml:space="preserve"> Клёпова Е.Ю.</w:t>
      </w:r>
    </w:p>
    <w:p w:rsidR="007F4089" w:rsidRPr="007F4089" w:rsidP="00475F1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B3694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5798D"/>
    <w:rsid w:val="000C6695"/>
    <w:rsid w:val="00115463"/>
    <w:rsid w:val="00134F50"/>
    <w:rsid w:val="0015454A"/>
    <w:rsid w:val="00155B87"/>
    <w:rsid w:val="00176963"/>
    <w:rsid w:val="00183B4D"/>
    <w:rsid w:val="001A1B04"/>
    <w:rsid w:val="001A711D"/>
    <w:rsid w:val="001D7EBE"/>
    <w:rsid w:val="001E7120"/>
    <w:rsid w:val="001F4694"/>
    <w:rsid w:val="00217434"/>
    <w:rsid w:val="00222125"/>
    <w:rsid w:val="00233207"/>
    <w:rsid w:val="002350D9"/>
    <w:rsid w:val="0029486E"/>
    <w:rsid w:val="002A7607"/>
    <w:rsid w:val="002B445C"/>
    <w:rsid w:val="002B5E85"/>
    <w:rsid w:val="002B7357"/>
    <w:rsid w:val="002C7257"/>
    <w:rsid w:val="002D0C5D"/>
    <w:rsid w:val="00301016"/>
    <w:rsid w:val="003178DF"/>
    <w:rsid w:val="00326314"/>
    <w:rsid w:val="003416AE"/>
    <w:rsid w:val="00355F05"/>
    <w:rsid w:val="0039784B"/>
    <w:rsid w:val="003C2136"/>
    <w:rsid w:val="003E5276"/>
    <w:rsid w:val="003F09A1"/>
    <w:rsid w:val="00410AB8"/>
    <w:rsid w:val="00416EE7"/>
    <w:rsid w:val="00441528"/>
    <w:rsid w:val="00475F1E"/>
    <w:rsid w:val="004E5064"/>
    <w:rsid w:val="004E7911"/>
    <w:rsid w:val="00502B85"/>
    <w:rsid w:val="00507FD9"/>
    <w:rsid w:val="005122A6"/>
    <w:rsid w:val="0052007C"/>
    <w:rsid w:val="0054013A"/>
    <w:rsid w:val="0054203F"/>
    <w:rsid w:val="00562962"/>
    <w:rsid w:val="00612496"/>
    <w:rsid w:val="006A66FC"/>
    <w:rsid w:val="006A7111"/>
    <w:rsid w:val="006B066A"/>
    <w:rsid w:val="006F20C0"/>
    <w:rsid w:val="00714001"/>
    <w:rsid w:val="00721761"/>
    <w:rsid w:val="00725150"/>
    <w:rsid w:val="00744CF2"/>
    <w:rsid w:val="00760B1A"/>
    <w:rsid w:val="0077091F"/>
    <w:rsid w:val="007D3956"/>
    <w:rsid w:val="007F4089"/>
    <w:rsid w:val="00816418"/>
    <w:rsid w:val="00825F77"/>
    <w:rsid w:val="00837475"/>
    <w:rsid w:val="00850B68"/>
    <w:rsid w:val="008A3687"/>
    <w:rsid w:val="008C48C6"/>
    <w:rsid w:val="00901889"/>
    <w:rsid w:val="00917A3B"/>
    <w:rsid w:val="009232AF"/>
    <w:rsid w:val="00927032"/>
    <w:rsid w:val="00937714"/>
    <w:rsid w:val="00954970"/>
    <w:rsid w:val="009639F5"/>
    <w:rsid w:val="009803CE"/>
    <w:rsid w:val="009A33FD"/>
    <w:rsid w:val="009A7F1F"/>
    <w:rsid w:val="009E58D2"/>
    <w:rsid w:val="009F1F4C"/>
    <w:rsid w:val="00A05C2D"/>
    <w:rsid w:val="00A30D5E"/>
    <w:rsid w:val="00A32E2D"/>
    <w:rsid w:val="00A35413"/>
    <w:rsid w:val="00A57169"/>
    <w:rsid w:val="00A64A0F"/>
    <w:rsid w:val="00A838FA"/>
    <w:rsid w:val="00A90D86"/>
    <w:rsid w:val="00AD6B2F"/>
    <w:rsid w:val="00B11ED5"/>
    <w:rsid w:val="00B124D8"/>
    <w:rsid w:val="00B339B0"/>
    <w:rsid w:val="00B36949"/>
    <w:rsid w:val="00B475AA"/>
    <w:rsid w:val="00B527D6"/>
    <w:rsid w:val="00B54A6D"/>
    <w:rsid w:val="00B769C6"/>
    <w:rsid w:val="00BA2EC4"/>
    <w:rsid w:val="00BE2221"/>
    <w:rsid w:val="00BE2E24"/>
    <w:rsid w:val="00C61524"/>
    <w:rsid w:val="00CA1953"/>
    <w:rsid w:val="00CA1A08"/>
    <w:rsid w:val="00CB60DB"/>
    <w:rsid w:val="00D40B18"/>
    <w:rsid w:val="00D45118"/>
    <w:rsid w:val="00D67102"/>
    <w:rsid w:val="00DC669D"/>
    <w:rsid w:val="00DC69FC"/>
    <w:rsid w:val="00DE2BE2"/>
    <w:rsid w:val="00DF2380"/>
    <w:rsid w:val="00E03071"/>
    <w:rsid w:val="00E3611F"/>
    <w:rsid w:val="00E424B5"/>
    <w:rsid w:val="00E42512"/>
    <w:rsid w:val="00E66011"/>
    <w:rsid w:val="00E93BCB"/>
    <w:rsid w:val="00E940D6"/>
    <w:rsid w:val="00EA739F"/>
    <w:rsid w:val="00EB6B38"/>
    <w:rsid w:val="00ED757D"/>
    <w:rsid w:val="00EE149A"/>
    <w:rsid w:val="00EF4378"/>
    <w:rsid w:val="00F0104E"/>
    <w:rsid w:val="00F01FAA"/>
    <w:rsid w:val="00F359F9"/>
    <w:rsid w:val="00F36371"/>
    <w:rsid w:val="00F61F42"/>
    <w:rsid w:val="00FC7AE4"/>
    <w:rsid w:val="00FD43BE"/>
    <w:rsid w:val="00FF32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D6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7102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3178DF"/>
  </w:style>
  <w:style w:type="paragraph" w:styleId="BodyText">
    <w:name w:val="Body Text"/>
    <w:basedOn w:val="Normal"/>
    <w:link w:val="a0"/>
    <w:uiPriority w:val="99"/>
    <w:rsid w:val="006124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612496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blk">
    <w:name w:val="blk"/>
    <w:basedOn w:val="DefaultParagraphFont"/>
    <w:rsid w:val="009F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2b9c275e93d89b76f6160cbf616136b68b14711b/" TargetMode="External" /><Relationship Id="rId11" Type="http://schemas.openxmlformats.org/officeDocument/2006/relationships/hyperlink" Target="https://rospravosudie.com/law/%D0%A1%D1%82%D0%B0%D1%82%D1%8C%D1%8F_12.26_%D0%9A%D0%BE%D0%90%D0%9F_%D0%A0%D0%A4" TargetMode="External" /><Relationship Id="rId12" Type="http://schemas.openxmlformats.org/officeDocument/2006/relationships/hyperlink" Target="consultantplus://offline/ref=82479B7D0F35BDA21FFFF1F1A3B9C18902191AA7AE4F2620321DC60F6F2E6EF5C14F9D5B6AAF04F5660AF28944r6Z3O" TargetMode="External" /><Relationship Id="rId13" Type="http://schemas.openxmlformats.org/officeDocument/2006/relationships/hyperlink" Target="https://rospravosudie.com/law/%D0%A1%D1%82%D0%B0%D1%82%D1%8C%D1%8F_32.2_%D0%9A%D0%BE%D0%90%D0%9F_%D0%A0%D0%A4" TargetMode="External" /><Relationship Id="rId14" Type="http://schemas.openxmlformats.org/officeDocument/2006/relationships/hyperlink" Target="https://rospravosudie.com/law/%D0%A1%D1%82%D0%B0%D1%82%D1%8C%D1%8F_20.25_%D0%9A%D0%BE%D0%90%D0%9F_%D0%A0%D0%A4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1534AF68843F9EF886D20EA89F7B5479C55941B4DE2184CE4528E45390D97C1D091B3355e6w3H" TargetMode="External" /><Relationship Id="rId5" Type="http://schemas.openxmlformats.org/officeDocument/2006/relationships/hyperlink" Target="consultantplus://offline/ref=3B661B81ADF5CF768C814E2AB90F142D6573D23554F50D8E01C9E8C8F8077CC231106C55C2741Fd9N6M" TargetMode="External" /><Relationship Id="rId6" Type="http://schemas.openxmlformats.org/officeDocument/2006/relationships/hyperlink" Target="consultantplus://offline/ref=3B661B81ADF5CF768C814339AC0F142D637FDC3054F850840990E4CAFF0823D536596051C174d1N4M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hyperlink" Target="http://base.garant.ru/12125267/27/" TargetMode="External" /><Relationship Id="rId9" Type="http://schemas.openxmlformats.org/officeDocument/2006/relationships/hyperlink" Target="http://www.consultant.ru/document/cons_doc_LAW_77976/4e6635918941a9bde2a00e5de8d0f996fead9c0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