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7D7" w:rsidRPr="00695636" w:rsidP="007977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95636">
        <w:rPr>
          <w:rFonts w:ascii="Times New Roman" w:hAnsi="Times New Roman" w:cs="Times New Roman"/>
          <w:sz w:val="20"/>
          <w:szCs w:val="20"/>
        </w:rPr>
        <w:t>Дело №5-11-</w:t>
      </w:r>
      <w:r w:rsidRPr="00695636" w:rsidR="00A6226D">
        <w:rPr>
          <w:rFonts w:ascii="Times New Roman" w:hAnsi="Times New Roman" w:cs="Times New Roman"/>
          <w:sz w:val="20"/>
          <w:szCs w:val="20"/>
        </w:rPr>
        <w:t>431</w:t>
      </w:r>
      <w:r w:rsidRPr="00695636">
        <w:rPr>
          <w:rFonts w:ascii="Times New Roman" w:hAnsi="Times New Roman" w:cs="Times New Roman"/>
          <w:sz w:val="20"/>
          <w:szCs w:val="20"/>
        </w:rPr>
        <w:t>/</w:t>
      </w:r>
      <w:r w:rsidRPr="00695636" w:rsidR="00356454">
        <w:rPr>
          <w:rFonts w:ascii="Times New Roman" w:hAnsi="Times New Roman" w:cs="Times New Roman"/>
          <w:sz w:val="20"/>
          <w:szCs w:val="20"/>
        </w:rPr>
        <w:t>2020</w:t>
      </w:r>
    </w:p>
    <w:p w:rsidR="007977D7" w:rsidRPr="00695636" w:rsidP="007977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95636">
        <w:rPr>
          <w:rFonts w:ascii="Times New Roman" w:hAnsi="Times New Roman" w:cs="Times New Roman"/>
          <w:sz w:val="20"/>
          <w:szCs w:val="20"/>
        </w:rPr>
        <w:t>(05-</w:t>
      </w:r>
      <w:r w:rsidRPr="00695636" w:rsidR="00A6226D">
        <w:rPr>
          <w:rFonts w:ascii="Times New Roman" w:hAnsi="Times New Roman" w:cs="Times New Roman"/>
          <w:sz w:val="20"/>
          <w:szCs w:val="20"/>
        </w:rPr>
        <w:t>431</w:t>
      </w:r>
      <w:r w:rsidRPr="00695636">
        <w:rPr>
          <w:rFonts w:ascii="Times New Roman" w:hAnsi="Times New Roman" w:cs="Times New Roman"/>
          <w:sz w:val="20"/>
          <w:szCs w:val="20"/>
        </w:rPr>
        <w:t>/11/20</w:t>
      </w:r>
      <w:r w:rsidRPr="00695636" w:rsidR="00356454">
        <w:rPr>
          <w:rFonts w:ascii="Times New Roman" w:hAnsi="Times New Roman" w:cs="Times New Roman"/>
          <w:sz w:val="20"/>
          <w:szCs w:val="20"/>
        </w:rPr>
        <w:t>20</w:t>
      </w:r>
      <w:r w:rsidRPr="00695636">
        <w:rPr>
          <w:rFonts w:ascii="Times New Roman" w:hAnsi="Times New Roman" w:cs="Times New Roman"/>
          <w:sz w:val="20"/>
          <w:szCs w:val="20"/>
        </w:rPr>
        <w:t>)</w:t>
      </w:r>
    </w:p>
    <w:p w:rsidR="007977D7" w:rsidRPr="00695636" w:rsidP="007977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977D7" w:rsidRPr="00695636" w:rsidP="007977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5636">
        <w:rPr>
          <w:rFonts w:ascii="Times New Roman" w:hAnsi="Times New Roman" w:cs="Times New Roman"/>
          <w:sz w:val="20"/>
          <w:szCs w:val="20"/>
        </w:rPr>
        <w:t>П</w:t>
      </w:r>
      <w:r w:rsidRPr="00695636">
        <w:rPr>
          <w:rFonts w:ascii="Times New Roman" w:hAnsi="Times New Roman" w:cs="Times New Roman"/>
          <w:sz w:val="20"/>
          <w:szCs w:val="20"/>
        </w:rPr>
        <w:t xml:space="preserve"> О С Т А Н О В Л Е Н И Е</w:t>
      </w:r>
    </w:p>
    <w:p w:rsidR="007977D7" w:rsidRPr="00695636" w:rsidP="007977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77D7" w:rsidRPr="00695636" w:rsidP="007977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77D7" w:rsidRPr="00695636" w:rsidP="007977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5636">
        <w:rPr>
          <w:rFonts w:ascii="Times New Roman" w:hAnsi="Times New Roman" w:cs="Times New Roman"/>
          <w:sz w:val="20"/>
          <w:szCs w:val="20"/>
        </w:rPr>
        <w:t>2</w:t>
      </w:r>
      <w:r w:rsidRPr="00695636" w:rsidR="00A6226D">
        <w:rPr>
          <w:rFonts w:ascii="Times New Roman" w:hAnsi="Times New Roman" w:cs="Times New Roman"/>
          <w:sz w:val="20"/>
          <w:szCs w:val="20"/>
        </w:rPr>
        <w:t>3</w:t>
      </w:r>
      <w:r w:rsidRPr="00695636">
        <w:rPr>
          <w:rFonts w:ascii="Times New Roman" w:hAnsi="Times New Roman" w:cs="Times New Roman"/>
          <w:sz w:val="20"/>
          <w:szCs w:val="20"/>
        </w:rPr>
        <w:t xml:space="preserve"> октября</w:t>
      </w:r>
      <w:r w:rsidRPr="00695636" w:rsidR="00356454">
        <w:rPr>
          <w:rFonts w:ascii="Times New Roman" w:hAnsi="Times New Roman" w:cs="Times New Roman"/>
          <w:sz w:val="20"/>
          <w:szCs w:val="20"/>
        </w:rPr>
        <w:t xml:space="preserve"> 2020</w:t>
      </w:r>
      <w:r w:rsidRPr="00695636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695636">
        <w:rPr>
          <w:rFonts w:ascii="Times New Roman" w:hAnsi="Times New Roman" w:cs="Times New Roman"/>
          <w:sz w:val="20"/>
          <w:szCs w:val="20"/>
        </w:rPr>
        <w:tab/>
      </w:r>
      <w:r w:rsidRPr="00695636">
        <w:rPr>
          <w:rFonts w:ascii="Times New Roman" w:hAnsi="Times New Roman" w:cs="Times New Roman"/>
          <w:sz w:val="20"/>
          <w:szCs w:val="20"/>
        </w:rPr>
        <w:tab/>
      </w:r>
      <w:r w:rsidRPr="00695636">
        <w:rPr>
          <w:rFonts w:ascii="Times New Roman" w:hAnsi="Times New Roman" w:cs="Times New Roman"/>
          <w:sz w:val="20"/>
          <w:szCs w:val="20"/>
        </w:rPr>
        <w:tab/>
      </w:r>
      <w:r w:rsidRPr="00695636">
        <w:rPr>
          <w:rFonts w:ascii="Times New Roman" w:hAnsi="Times New Roman" w:cs="Times New Roman"/>
          <w:sz w:val="20"/>
          <w:szCs w:val="20"/>
        </w:rPr>
        <w:tab/>
      </w:r>
      <w:r w:rsidRPr="00695636">
        <w:rPr>
          <w:rFonts w:ascii="Times New Roman" w:hAnsi="Times New Roman" w:cs="Times New Roman"/>
          <w:sz w:val="20"/>
          <w:szCs w:val="20"/>
        </w:rPr>
        <w:tab/>
      </w:r>
      <w:r w:rsidRPr="00695636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95636">
        <w:rPr>
          <w:rFonts w:ascii="Times New Roman" w:hAnsi="Times New Roman" w:cs="Times New Roman"/>
          <w:sz w:val="20"/>
          <w:szCs w:val="20"/>
        </w:rPr>
        <w:tab/>
        <w:t>г. Симферополь</w:t>
      </w:r>
    </w:p>
    <w:p w:rsidR="007977D7" w:rsidRPr="00695636" w:rsidP="007977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716E" w:rsidRPr="00695636" w:rsidP="001C6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636">
        <w:rPr>
          <w:rFonts w:ascii="Times New Roman" w:hAnsi="Times New Roman"/>
          <w:sz w:val="20"/>
          <w:szCs w:val="20"/>
        </w:rPr>
        <w:tab/>
      </w:r>
      <w:r w:rsidRPr="00695636" w:rsidR="001C6F14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11 Киевского судебного района </w:t>
      </w:r>
      <w:r w:rsidRPr="00695636" w:rsidR="009E5F7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95636" w:rsidR="001C6F14">
        <w:rPr>
          <w:rFonts w:ascii="Times New Roman" w:hAnsi="Times New Roman" w:cs="Times New Roman"/>
          <w:sz w:val="20"/>
          <w:szCs w:val="20"/>
        </w:rPr>
        <w:t xml:space="preserve">г. СимферопольТрошина М.В., рассмотрев в зале суда (г. Симферополь,                     ул. </w:t>
      </w:r>
      <w:r w:rsidRPr="00695636" w:rsidR="001C6F14">
        <w:rPr>
          <w:rFonts w:ascii="Times New Roman" w:hAnsi="Times New Roman" w:cs="Times New Roman"/>
          <w:sz w:val="20"/>
          <w:szCs w:val="20"/>
        </w:rPr>
        <w:t>Киевская</w:t>
      </w:r>
      <w:r w:rsidRPr="00695636" w:rsidR="001C6F14">
        <w:rPr>
          <w:rFonts w:ascii="Times New Roman" w:hAnsi="Times New Roman" w:cs="Times New Roman"/>
          <w:sz w:val="20"/>
          <w:szCs w:val="20"/>
        </w:rPr>
        <w:t>, 55/2) дело об административном правонарушении в отношении:</w:t>
      </w:r>
    </w:p>
    <w:p w:rsidR="00A6226D" w:rsidRPr="00695636" w:rsidP="00A6226D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695636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6956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95636">
        <w:rPr>
          <w:rFonts w:ascii="Times New Roman" w:hAnsi="Times New Roman" w:cs="Times New Roman"/>
          <w:b/>
          <w:sz w:val="20"/>
          <w:szCs w:val="20"/>
        </w:rPr>
        <w:t>Грошикова</w:t>
      </w:r>
      <w:r w:rsidRPr="00695636">
        <w:rPr>
          <w:rFonts w:ascii="Times New Roman" w:hAnsi="Times New Roman" w:cs="Times New Roman"/>
          <w:b/>
          <w:sz w:val="20"/>
          <w:szCs w:val="20"/>
        </w:rPr>
        <w:t xml:space="preserve"> Ильи Дмитриевича</w:t>
      </w:r>
      <w:r w:rsidRPr="00695636">
        <w:rPr>
          <w:rFonts w:ascii="Times New Roman" w:hAnsi="Times New Roman" w:cs="Times New Roman"/>
          <w:sz w:val="20"/>
          <w:szCs w:val="20"/>
        </w:rPr>
        <w:t xml:space="preserve">, </w:t>
      </w:r>
      <w:r w:rsidRPr="00695636" w:rsidR="00695636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695636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67D86" w:rsidRPr="00695636" w:rsidP="00A622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5636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695636">
        <w:rPr>
          <w:rFonts w:ascii="Times New Roman" w:hAnsi="Times New Roman" w:cs="Times New Roman"/>
          <w:sz w:val="20"/>
          <w:szCs w:val="20"/>
        </w:rPr>
        <w:t xml:space="preserve">    в совершении административного</w:t>
      </w:r>
      <w:r w:rsidRPr="00695636">
        <w:rPr>
          <w:rFonts w:ascii="Times New Roman" w:hAnsi="Times New Roman" w:cs="Times New Roman"/>
          <w:sz w:val="20"/>
          <w:szCs w:val="20"/>
        </w:rPr>
        <w:tab/>
        <w:t xml:space="preserve"> правонарушения</w:t>
      </w:r>
      <w:r w:rsidRPr="00695636">
        <w:rPr>
          <w:rFonts w:ascii="Times New Roman" w:hAnsi="Times New Roman" w:cs="Times New Roman"/>
          <w:sz w:val="20"/>
          <w:szCs w:val="20"/>
        </w:rPr>
        <w:t xml:space="preserve">, </w:t>
      </w:r>
      <w:r w:rsidRPr="00695636">
        <w:rPr>
          <w:rFonts w:ascii="Times New Roman" w:hAnsi="Times New Roman" w:cs="Times New Roman"/>
          <w:color w:val="000000" w:themeColor="text1"/>
          <w:sz w:val="20"/>
          <w:szCs w:val="20"/>
        </w:rPr>
        <w:t>в совершении административного правонарушения, предусмотренного</w:t>
      </w:r>
      <w:r w:rsidRPr="00695636">
        <w:rPr>
          <w:rFonts w:ascii="Times New Roman" w:hAnsi="Times New Roman"/>
          <w:color w:val="000000" w:themeColor="text1"/>
          <w:sz w:val="20"/>
          <w:szCs w:val="20"/>
        </w:rPr>
        <w:t xml:space="preserve"> ст.15.</w:t>
      </w:r>
      <w:r w:rsidRPr="00695636" w:rsidR="00C52A11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695636">
        <w:rPr>
          <w:rFonts w:ascii="Times New Roman" w:hAnsi="Times New Roman"/>
          <w:color w:val="000000" w:themeColor="text1"/>
          <w:sz w:val="20"/>
          <w:szCs w:val="20"/>
        </w:rPr>
        <w:t xml:space="preserve"> Кодекса </w:t>
      </w:r>
      <w:r w:rsidRPr="00695636">
        <w:rPr>
          <w:rFonts w:ascii="Times New Roman" w:hAnsi="Times New Roman"/>
          <w:sz w:val="20"/>
          <w:szCs w:val="20"/>
        </w:rPr>
        <w:t>Российской Федерации об административных правонарушениях,</w:t>
      </w:r>
    </w:p>
    <w:p w:rsidR="002D08F0" w:rsidRPr="00695636" w:rsidP="002D08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977D7" w:rsidRPr="00695636" w:rsidP="002D08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6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695636" w:rsidR="002D08F0">
        <w:rPr>
          <w:rFonts w:ascii="Times New Roman" w:hAnsi="Times New Roman" w:cs="Times New Roman"/>
          <w:sz w:val="20"/>
          <w:szCs w:val="20"/>
        </w:rPr>
        <w:t>у с т а н о в и л</w:t>
      </w:r>
      <w:r w:rsidRPr="00695636" w:rsidR="002D08F0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7977D7" w:rsidRPr="00695636" w:rsidP="007977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154D" w:rsidRPr="00695636" w:rsidP="000815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636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95636" w:rsidR="00A6226D">
        <w:rPr>
          <w:rFonts w:ascii="Times New Roman" w:hAnsi="Times New Roman" w:cs="Times New Roman"/>
          <w:sz w:val="20"/>
          <w:szCs w:val="20"/>
        </w:rPr>
        <w:t>Грошиков И.Д.</w:t>
      </w:r>
      <w:r w:rsidRPr="00695636" w:rsidR="00E67D86">
        <w:rPr>
          <w:rFonts w:ascii="Times New Roman" w:hAnsi="Times New Roman" w:cs="Times New Roman"/>
          <w:sz w:val="20"/>
          <w:szCs w:val="20"/>
        </w:rPr>
        <w:t>, являясь должностным лицом –</w:t>
      </w:r>
      <w:r w:rsidRPr="00695636" w:rsidR="00A6226D">
        <w:rPr>
          <w:rFonts w:ascii="Times New Roman" w:hAnsi="Times New Roman" w:cs="Times New Roman"/>
          <w:sz w:val="20"/>
          <w:szCs w:val="20"/>
        </w:rPr>
        <w:t xml:space="preserve"> генерального </w:t>
      </w:r>
      <w:r w:rsidRPr="00695636" w:rsidR="00FF7981">
        <w:rPr>
          <w:rFonts w:ascii="Times New Roman" w:hAnsi="Times New Roman" w:cs="Times New Roman"/>
          <w:sz w:val="20"/>
          <w:szCs w:val="20"/>
        </w:rPr>
        <w:t>директором ООО «</w:t>
      </w:r>
      <w:r w:rsidRPr="00695636" w:rsidR="00A6226D">
        <w:rPr>
          <w:rFonts w:ascii="Times New Roman" w:hAnsi="Times New Roman" w:cs="Times New Roman"/>
          <w:sz w:val="20"/>
          <w:szCs w:val="20"/>
        </w:rPr>
        <w:t>СТРОЙ ГАРАНТ</w:t>
      </w:r>
      <w:r w:rsidRPr="00695636" w:rsidR="00FF7981">
        <w:rPr>
          <w:rFonts w:ascii="Times New Roman" w:hAnsi="Times New Roman" w:cs="Times New Roman"/>
          <w:sz w:val="20"/>
          <w:szCs w:val="20"/>
        </w:rPr>
        <w:t>»,</w:t>
      </w:r>
      <w:r w:rsidRPr="00695636">
        <w:rPr>
          <w:rFonts w:ascii="Times New Roman" w:hAnsi="Times New Roman" w:cs="Times New Roman"/>
          <w:sz w:val="20"/>
          <w:szCs w:val="20"/>
        </w:rPr>
        <w:t xml:space="preserve"> </w:t>
      </w:r>
      <w:r w:rsidRPr="00695636">
        <w:rPr>
          <w:rFonts w:ascii="Times New Roman" w:hAnsi="Times New Roman" w:cs="Times New Roman"/>
          <w:sz w:val="20"/>
          <w:szCs w:val="20"/>
        </w:rPr>
        <w:t>расположенного</w:t>
      </w:r>
      <w:r w:rsidRPr="00695636" w:rsidR="00E67D86">
        <w:rPr>
          <w:rFonts w:ascii="Times New Roman" w:hAnsi="Times New Roman" w:cs="Times New Roman"/>
          <w:sz w:val="20"/>
          <w:szCs w:val="20"/>
        </w:rPr>
        <w:t xml:space="preserve"> по адресу:</w:t>
      </w:r>
      <w:r w:rsidRPr="00695636">
        <w:rPr>
          <w:rFonts w:ascii="Times New Roman" w:hAnsi="Times New Roman" w:cs="Times New Roman"/>
          <w:sz w:val="20"/>
          <w:szCs w:val="20"/>
        </w:rPr>
        <w:t xml:space="preserve"> </w:t>
      </w:r>
      <w:r w:rsidRPr="00695636" w:rsidR="00A6226D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695636" w:rsidR="00695636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695636" w:rsidR="00724072">
        <w:rPr>
          <w:rFonts w:ascii="Times New Roman" w:hAnsi="Times New Roman" w:cs="Times New Roman"/>
          <w:sz w:val="20"/>
          <w:szCs w:val="20"/>
        </w:rPr>
        <w:t>,</w:t>
      </w:r>
      <w:r w:rsidRPr="00695636">
        <w:rPr>
          <w:rFonts w:ascii="Times New Roman" w:hAnsi="Times New Roman" w:cs="Times New Roman"/>
          <w:sz w:val="20"/>
          <w:szCs w:val="20"/>
        </w:rPr>
        <w:t xml:space="preserve"> </w:t>
      </w:r>
      <w:r w:rsidRPr="00695636">
        <w:rPr>
          <w:rFonts w:ascii="Times New Roman" w:hAnsi="Times New Roman" w:cs="Times New Roman"/>
          <w:sz w:val="20"/>
          <w:szCs w:val="20"/>
        </w:rPr>
        <w:t>не исполнил</w:t>
      </w:r>
      <w:r w:rsidRPr="00695636">
        <w:rPr>
          <w:rFonts w:ascii="Times New Roman" w:hAnsi="Times New Roman" w:cs="Times New Roman"/>
          <w:sz w:val="20"/>
          <w:szCs w:val="20"/>
        </w:rPr>
        <w:t xml:space="preserve"> </w:t>
      </w:r>
      <w:r w:rsidRPr="00695636">
        <w:rPr>
          <w:rFonts w:ascii="Times New Roman" w:hAnsi="Times New Roman" w:cs="Times New Roman"/>
          <w:sz w:val="20"/>
          <w:szCs w:val="20"/>
        </w:rPr>
        <w:t xml:space="preserve">обязанности по своевременному представлению в ИФНС России по г. Симферополю, в установленный законодательством о налогах и сборах срок налоговую декларацию по налогу на добавленную стоимость за </w:t>
      </w:r>
      <w:r w:rsidRPr="00695636" w:rsidR="003D1B32">
        <w:rPr>
          <w:rFonts w:ascii="Times New Roman" w:hAnsi="Times New Roman" w:cs="Times New Roman"/>
          <w:sz w:val="20"/>
          <w:szCs w:val="20"/>
        </w:rPr>
        <w:t>третий</w:t>
      </w:r>
      <w:r w:rsidRPr="00695636" w:rsidR="001E54BC">
        <w:rPr>
          <w:rFonts w:ascii="Times New Roman" w:hAnsi="Times New Roman" w:cs="Times New Roman"/>
          <w:sz w:val="20"/>
          <w:szCs w:val="20"/>
        </w:rPr>
        <w:t xml:space="preserve"> </w:t>
      </w:r>
      <w:r w:rsidRPr="00695636">
        <w:rPr>
          <w:rFonts w:ascii="Times New Roman" w:hAnsi="Times New Roman" w:cs="Times New Roman"/>
          <w:sz w:val="20"/>
          <w:szCs w:val="20"/>
        </w:rPr>
        <w:t>квартал 201</w:t>
      </w:r>
      <w:r w:rsidRPr="00695636" w:rsidR="00356454">
        <w:rPr>
          <w:rFonts w:ascii="Times New Roman" w:hAnsi="Times New Roman" w:cs="Times New Roman"/>
          <w:sz w:val="20"/>
          <w:szCs w:val="20"/>
        </w:rPr>
        <w:t>9</w:t>
      </w:r>
      <w:r w:rsidRPr="00695636">
        <w:rPr>
          <w:rFonts w:ascii="Times New Roman" w:hAnsi="Times New Roman" w:cs="Times New Roman"/>
          <w:sz w:val="20"/>
          <w:szCs w:val="20"/>
        </w:rPr>
        <w:t xml:space="preserve"> г. (форма по КНД 1151001).</w:t>
      </w:r>
    </w:p>
    <w:p w:rsidR="0008154D" w:rsidRPr="00695636" w:rsidP="00081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соответствии с 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>пп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>4 п. 1 ст. 23 Налогового Кодекса Российской Федерации, налого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Согласно п. 5 ст. 174 Налогового Кодекса Российской Федерации, налогоплательщик обязан предоставить в налоговые органы по месту своего учета соответствующую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 (кварталом).</w:t>
      </w:r>
    </w:p>
    <w:p w:rsidR="0008154D" w:rsidRPr="00695636" w:rsidP="00081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Налоговая декларация по налогу на добавленную стоимость за </w:t>
      </w:r>
      <w:r w:rsidRPr="00695636" w:rsidR="003D1B32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695636" w:rsidR="00850A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>квартал 201</w:t>
      </w:r>
      <w:r w:rsidRPr="00695636" w:rsidR="00850A5F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года (форма по КНД 1151001) подана</w:t>
      </w:r>
      <w:r w:rsidRPr="00695636" w:rsidR="006735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95636" w:rsidR="00A6226D">
        <w:rPr>
          <w:rFonts w:ascii="Times New Roman" w:hAnsi="Times New Roman" w:cs="Times New Roman"/>
          <w:sz w:val="20"/>
          <w:szCs w:val="20"/>
        </w:rPr>
        <w:t>Грошиковым</w:t>
      </w:r>
      <w:r w:rsidRPr="00695636" w:rsidR="00A6226D">
        <w:rPr>
          <w:rFonts w:ascii="Times New Roman" w:hAnsi="Times New Roman" w:cs="Times New Roman"/>
          <w:sz w:val="20"/>
          <w:szCs w:val="20"/>
        </w:rPr>
        <w:t xml:space="preserve"> И.Д</w:t>
      </w:r>
      <w:r w:rsidRPr="00695636" w:rsidR="00FF7981">
        <w:rPr>
          <w:rFonts w:ascii="Times New Roman" w:hAnsi="Times New Roman" w:cs="Times New Roman"/>
          <w:sz w:val="20"/>
          <w:szCs w:val="20"/>
        </w:rPr>
        <w:t>.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ИФНС России по</w:t>
      </w:r>
      <w:r w:rsidRPr="00695636" w:rsidR="006735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Симферополю </w:t>
      </w:r>
      <w:r w:rsidRPr="00695636" w:rsidR="003D1B32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695636" w:rsidR="00A6226D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695636" w:rsidR="003D1B32">
        <w:rPr>
          <w:rFonts w:ascii="Times New Roman" w:eastAsia="Times New Roman" w:hAnsi="Times New Roman" w:cs="Times New Roman"/>
          <w:color w:val="000000"/>
          <w:sz w:val="20"/>
          <w:szCs w:val="20"/>
        </w:rPr>
        <w:t>.11</w:t>
      </w:r>
      <w:r w:rsidRPr="00695636" w:rsidR="0072407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>201</w:t>
      </w:r>
      <w:r w:rsidRPr="00695636" w:rsidR="00850A5F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>вх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№ </w:t>
      </w:r>
      <w:r w:rsidRPr="00695636" w:rsidR="00A6226D">
        <w:rPr>
          <w:rFonts w:ascii="Times New Roman" w:eastAsia="Times New Roman" w:hAnsi="Times New Roman" w:cs="Times New Roman"/>
          <w:color w:val="000000"/>
          <w:sz w:val="20"/>
          <w:szCs w:val="20"/>
        </w:rPr>
        <w:t>888921767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предельный срок предоставления декларации – </w:t>
      </w:r>
      <w:r w:rsidRPr="00695636" w:rsidR="00850A5F">
        <w:rPr>
          <w:rFonts w:ascii="Times New Roman" w:eastAsia="Times New Roman" w:hAnsi="Times New Roman" w:cs="Times New Roman"/>
          <w:color w:val="000000"/>
          <w:sz w:val="20"/>
          <w:szCs w:val="20"/>
        </w:rPr>
        <w:t>25.</w:t>
      </w:r>
      <w:r w:rsidRPr="00695636" w:rsidR="003D1B32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>.201</w:t>
      </w:r>
      <w:r w:rsidRPr="00695636" w:rsidR="006735C9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г., т.е. документ представлен с нарушением срока, </w:t>
      </w:r>
      <w:r w:rsidRPr="00695636" w:rsidR="003D1B32">
        <w:rPr>
          <w:rFonts w:ascii="Times New Roman" w:eastAsia="Times New Roman" w:hAnsi="Times New Roman" w:cs="Times New Roman"/>
          <w:color w:val="000000"/>
          <w:sz w:val="20"/>
          <w:szCs w:val="20"/>
        </w:rPr>
        <w:t>на 2</w:t>
      </w:r>
      <w:r w:rsidRPr="00695636" w:rsidR="00A6226D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695636" w:rsidR="003D1B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дней позже срока, </w:t>
      </w:r>
      <w:r w:rsidRPr="006956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установленного п. 7 ст. 431 НК РФ. </w:t>
      </w:r>
    </w:p>
    <w:p w:rsidR="006763BB" w:rsidRPr="00695636" w:rsidP="006763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5636">
        <w:rPr>
          <w:sz w:val="20"/>
          <w:szCs w:val="20"/>
        </w:rPr>
        <w:tab/>
      </w:r>
      <w:r w:rsidRPr="00695636" w:rsidR="00AF1384">
        <w:rPr>
          <w:rFonts w:ascii="Times New Roman" w:eastAsia="Times New Roman" w:hAnsi="Times New Roman" w:cs="Times New Roman"/>
          <w:sz w:val="20"/>
          <w:szCs w:val="20"/>
        </w:rPr>
        <w:t xml:space="preserve">В судебное заседание </w:t>
      </w:r>
      <w:r w:rsidRPr="00695636" w:rsidR="00A6226D">
        <w:rPr>
          <w:rFonts w:ascii="Times New Roman" w:hAnsi="Times New Roman" w:cs="Times New Roman"/>
          <w:sz w:val="20"/>
          <w:szCs w:val="20"/>
        </w:rPr>
        <w:t>Грошиков И.Д.</w:t>
      </w:r>
      <w:r w:rsidRPr="00695636" w:rsidR="00AF1384">
        <w:rPr>
          <w:rFonts w:ascii="Times New Roman" w:eastAsia="Times New Roman" w:hAnsi="Times New Roman" w:cs="Times New Roman"/>
          <w:sz w:val="20"/>
          <w:szCs w:val="20"/>
        </w:rPr>
        <w:t xml:space="preserve"> не явил</w:t>
      </w:r>
      <w:r w:rsidRPr="00695636" w:rsidR="00724072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695636" w:rsidR="00791F41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695636" w:rsidR="00AF1384">
        <w:rPr>
          <w:rFonts w:ascii="Times New Roman" w:eastAsia="Times New Roman" w:hAnsi="Times New Roman" w:cs="Times New Roman"/>
          <w:sz w:val="20"/>
          <w:szCs w:val="20"/>
        </w:rPr>
        <w:t xml:space="preserve">, о дате, времени и месте рассмотрения дела извещен, </w:t>
      </w:r>
      <w:r w:rsidRPr="00695636">
        <w:rPr>
          <w:rFonts w:ascii="Times New Roman" w:eastAsia="Times New Roman" w:hAnsi="Times New Roman" w:cs="Times New Roman"/>
          <w:sz w:val="20"/>
          <w:szCs w:val="20"/>
        </w:rPr>
        <w:t xml:space="preserve">однако конверт вернулся с отметкой отделения связи «в связи с истечением срока хранения». </w:t>
      </w:r>
    </w:p>
    <w:p w:rsidR="006763BB" w:rsidRPr="00695636" w:rsidP="006763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5636">
        <w:rPr>
          <w:rFonts w:ascii="Times New Roman" w:eastAsia="Times New Roman" w:hAnsi="Times New Roman" w:cs="Times New Roman"/>
          <w:sz w:val="20"/>
          <w:szCs w:val="20"/>
        </w:rPr>
        <w:t xml:space="preserve">           В соответствии с абзацем 2 пункта 6 Постановления Пленума Верховного Суда Российской Федерации от 24 марта 2005г. №5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</w:t>
      </w:r>
      <w:r w:rsidRPr="00695636">
        <w:rPr>
          <w:rFonts w:ascii="Times New Roman" w:eastAsia="Times New Roman" w:hAnsi="Times New Roman" w:cs="Times New Roman"/>
          <w:sz w:val="20"/>
          <w:szCs w:val="20"/>
        </w:rPr>
        <w:t>рассмотрения</w:t>
      </w:r>
      <w:r w:rsidRPr="00695636">
        <w:rPr>
          <w:rFonts w:ascii="Times New Roman" w:eastAsia="Times New Roman" w:hAnsi="Times New Roman" w:cs="Times New Roman"/>
          <w:sz w:val="20"/>
          <w:szCs w:val="20"/>
        </w:rPr>
        <w:t xml:space="preserve"> в том числе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6763BB" w:rsidRPr="00695636" w:rsidP="006763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5636">
        <w:rPr>
          <w:rFonts w:ascii="Times New Roman" w:eastAsia="Times New Roman" w:hAnsi="Times New Roman" w:cs="Times New Roman"/>
          <w:sz w:val="20"/>
          <w:szCs w:val="20"/>
        </w:rPr>
        <w:t xml:space="preserve">          Извещение о месте и времени рассмотрения дела было направлено </w:t>
      </w:r>
      <w:r w:rsidRPr="00695636" w:rsidR="00A6226D">
        <w:rPr>
          <w:rFonts w:ascii="Times New Roman" w:hAnsi="Times New Roman" w:cs="Times New Roman"/>
          <w:color w:val="000000" w:themeColor="text1"/>
          <w:sz w:val="20"/>
          <w:szCs w:val="20"/>
        </w:rPr>
        <w:t>Грошикову</w:t>
      </w:r>
      <w:r w:rsidRPr="00695636" w:rsidR="00A622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И.Д.</w:t>
      </w:r>
      <w:r w:rsidRPr="00695636">
        <w:rPr>
          <w:rFonts w:ascii="Times New Roman" w:eastAsia="Times New Roman" w:hAnsi="Times New Roman" w:cs="Times New Roman"/>
          <w:sz w:val="20"/>
          <w:szCs w:val="20"/>
        </w:rPr>
        <w:t xml:space="preserve"> по месту жительства</w:t>
      </w:r>
      <w:r w:rsidRPr="00695636" w:rsidR="00850A5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695636" w:rsidR="00695636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695636" w:rsidR="0069563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695636" w:rsidR="00A6226D">
        <w:rPr>
          <w:rFonts w:ascii="Times New Roman" w:hAnsi="Times New Roman" w:cs="Times New Roman"/>
          <w:sz w:val="20"/>
          <w:szCs w:val="20"/>
        </w:rPr>
        <w:t xml:space="preserve"> </w:t>
      </w:r>
      <w:r w:rsidRPr="00695636">
        <w:rPr>
          <w:rFonts w:ascii="Times New Roman" w:eastAsia="Times New Roman" w:hAnsi="Times New Roman" w:cs="Times New Roman"/>
          <w:sz w:val="20"/>
          <w:szCs w:val="20"/>
        </w:rPr>
        <w:t>и по месту работы, а именно:</w:t>
      </w:r>
      <w:r w:rsidRPr="00695636" w:rsidR="003D1B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95636" w:rsidR="00695636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695636">
        <w:rPr>
          <w:rFonts w:ascii="Times New Roman" w:eastAsia="Times New Roman" w:hAnsi="Times New Roman" w:cs="Times New Roman"/>
          <w:sz w:val="20"/>
          <w:szCs w:val="20"/>
        </w:rPr>
        <w:t>, вышеуказанные особые условия соблюдены.</w:t>
      </w:r>
    </w:p>
    <w:p w:rsidR="00AF1384" w:rsidRPr="00695636" w:rsidP="00AF13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563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695636" w:rsidR="002C5DBD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695636">
        <w:rPr>
          <w:rFonts w:ascii="Times New Roman" w:eastAsia="Times New Roman" w:hAnsi="Times New Roman" w:cs="Times New Roman"/>
          <w:sz w:val="20"/>
          <w:szCs w:val="20"/>
        </w:rPr>
        <w:t>Согласно ч.2 ст.25.1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  <w:r w:rsidRPr="00695636">
        <w:rPr>
          <w:rFonts w:ascii="Times New Roman" w:eastAsia="Times New Roman" w:hAnsi="Times New Roman" w:cs="Times New Roman"/>
          <w:sz w:val="20"/>
          <w:szCs w:val="20"/>
        </w:rPr>
        <w:tab/>
      </w:r>
      <w:r w:rsidRPr="00695636">
        <w:rPr>
          <w:rFonts w:ascii="Times New Roman" w:eastAsia="Times New Roman" w:hAnsi="Times New Roman" w:cs="Times New Roman"/>
          <w:sz w:val="20"/>
          <w:szCs w:val="20"/>
        </w:rPr>
        <w:br/>
      </w:r>
      <w:r w:rsidRPr="00695636" w:rsidR="002C5DBD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695636">
        <w:rPr>
          <w:rFonts w:ascii="Times New Roman" w:eastAsia="Times New Roman" w:hAnsi="Times New Roman" w:cs="Times New Roman"/>
          <w:sz w:val="20"/>
          <w:szCs w:val="20"/>
        </w:rPr>
        <w:t xml:space="preserve">В связи с чем, руководствуясь ст.25.1 КоАП РФ </w:t>
      </w:r>
      <w:r w:rsidRPr="00695636">
        <w:rPr>
          <w:rFonts w:ascii="Times New Roman" w:eastAsia="Times New Roman" w:hAnsi="Times New Roman" w:cs="Times New Roman"/>
          <w:sz w:val="20"/>
          <w:szCs w:val="20"/>
        </w:rPr>
        <w:t xml:space="preserve">полагаю возможным рассмотреть дело в отсутствие </w:t>
      </w:r>
      <w:r w:rsidRPr="00695636" w:rsidR="00A6226D">
        <w:rPr>
          <w:rFonts w:ascii="Times New Roman" w:hAnsi="Times New Roman" w:cs="Times New Roman"/>
          <w:sz w:val="20"/>
          <w:szCs w:val="20"/>
        </w:rPr>
        <w:t>Грошикова</w:t>
      </w:r>
      <w:r w:rsidRPr="00695636" w:rsidR="00A6226D">
        <w:rPr>
          <w:rFonts w:ascii="Times New Roman" w:hAnsi="Times New Roman" w:cs="Times New Roman"/>
          <w:sz w:val="20"/>
          <w:szCs w:val="20"/>
        </w:rPr>
        <w:t xml:space="preserve"> И.Д</w:t>
      </w:r>
      <w:r w:rsidRPr="00695636" w:rsidR="0072407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95636">
        <w:rPr>
          <w:rFonts w:ascii="Times New Roman" w:eastAsia="Times New Roman" w:hAnsi="Times New Roman" w:cs="Times New Roman"/>
          <w:sz w:val="20"/>
          <w:szCs w:val="20"/>
        </w:rPr>
        <w:tab/>
      </w:r>
      <w:r w:rsidRPr="00695636">
        <w:rPr>
          <w:rFonts w:ascii="Times New Roman" w:eastAsia="Times New Roman" w:hAnsi="Times New Roman" w:cs="Times New Roman"/>
          <w:sz w:val="20"/>
          <w:szCs w:val="20"/>
        </w:rPr>
        <w:br/>
      </w:r>
      <w:r w:rsidRPr="00695636" w:rsidR="002C5D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</w:t>
      </w:r>
      <w:r w:rsidRPr="00695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Вина </w:t>
      </w:r>
      <w:r w:rsidRPr="00695636" w:rsidR="00A6226D">
        <w:rPr>
          <w:rFonts w:ascii="Times New Roman" w:hAnsi="Times New Roman" w:cs="Times New Roman"/>
          <w:sz w:val="20"/>
          <w:szCs w:val="20"/>
        </w:rPr>
        <w:t>Грошикова</w:t>
      </w:r>
      <w:r w:rsidRPr="00695636" w:rsidR="00A6226D">
        <w:rPr>
          <w:rFonts w:ascii="Times New Roman" w:hAnsi="Times New Roman" w:cs="Times New Roman"/>
          <w:sz w:val="20"/>
          <w:szCs w:val="20"/>
        </w:rPr>
        <w:t xml:space="preserve"> И.Д</w:t>
      </w:r>
      <w:r w:rsidRPr="00695636" w:rsidR="001E54B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95636" w:rsidR="006735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95636">
        <w:rPr>
          <w:rFonts w:ascii="Times New Roman" w:hAnsi="Times New Roman" w:cs="Times New Roman"/>
          <w:color w:val="000000" w:themeColor="text1"/>
          <w:sz w:val="20"/>
          <w:szCs w:val="20"/>
        </w:rPr>
        <w:t>в совершении административного правонарушения подтверждается</w:t>
      </w:r>
      <w:r w:rsidRPr="00695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протоколом об административном правонарушении</w:t>
      </w:r>
      <w:r w:rsidRPr="00695636" w:rsidR="00A622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95636" w:rsidR="00695636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695636" w:rsidR="0069563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695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695636">
        <w:rPr>
          <w:rFonts w:ascii="Times New Roman" w:hAnsi="Times New Roman" w:cs="Times New Roman"/>
          <w:color w:val="000000" w:themeColor="text1"/>
          <w:sz w:val="20"/>
          <w:szCs w:val="20"/>
        </w:rPr>
        <w:t>л.д</w:t>
      </w:r>
      <w:r w:rsidRPr="00695636">
        <w:rPr>
          <w:rFonts w:ascii="Times New Roman" w:hAnsi="Times New Roman" w:cs="Times New Roman"/>
          <w:color w:val="000000" w:themeColor="text1"/>
          <w:sz w:val="20"/>
          <w:szCs w:val="20"/>
        </w:rPr>
        <w:t>. 1-</w:t>
      </w:r>
      <w:r w:rsidRPr="00695636" w:rsidR="001E54BC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95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актом налоговой проверки </w:t>
      </w:r>
      <w:r w:rsidRPr="00695636" w:rsidR="00695636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695636" w:rsidR="0069563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695636">
        <w:rPr>
          <w:rFonts w:ascii="Times New Roman" w:hAnsi="Times New Roman" w:cs="Times New Roman"/>
          <w:color w:val="000000" w:themeColor="text1"/>
          <w:sz w:val="20"/>
          <w:szCs w:val="20"/>
        </w:rPr>
        <w:t>(л.д.</w:t>
      </w:r>
      <w:r w:rsidRPr="00695636" w:rsidR="003B0F54">
        <w:rPr>
          <w:rFonts w:ascii="Times New Roman" w:hAnsi="Times New Roman" w:cs="Times New Roman"/>
          <w:color w:val="000000" w:themeColor="text1"/>
          <w:sz w:val="20"/>
          <w:szCs w:val="20"/>
        </w:rPr>
        <w:t>7-8</w:t>
      </w:r>
      <w:r w:rsidRPr="00695636" w:rsidR="00D614F1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695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другими материалами.</w:t>
      </w:r>
      <w:r w:rsidRPr="0069563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AF1384" w:rsidRPr="00695636" w:rsidP="00AF1384">
      <w:pPr>
        <w:pStyle w:val="BodyText"/>
        <w:mirrorIndents/>
        <w:rPr>
          <w:sz w:val="20"/>
          <w:lang w:val="ru-RU"/>
        </w:rPr>
      </w:pPr>
      <w:r w:rsidRPr="00695636">
        <w:rPr>
          <w:sz w:val="20"/>
        </w:rPr>
        <w:tab/>
      </w:r>
      <w:r w:rsidRPr="00695636">
        <w:rPr>
          <w:sz w:val="20"/>
          <w:lang w:val="ru-RU"/>
        </w:rPr>
        <w:t xml:space="preserve">Проанализировав доказательства в их совокупности, прихожу к выводу о доказанности вины </w:t>
      </w:r>
      <w:r w:rsidRPr="00695636" w:rsidR="00A6226D">
        <w:rPr>
          <w:sz w:val="20"/>
          <w:lang w:val="ru-RU"/>
        </w:rPr>
        <w:t>Грошикова</w:t>
      </w:r>
      <w:r w:rsidRPr="00695636" w:rsidR="00A6226D">
        <w:rPr>
          <w:sz w:val="20"/>
          <w:lang w:val="ru-RU"/>
        </w:rPr>
        <w:t xml:space="preserve"> И.Д</w:t>
      </w:r>
      <w:r w:rsidRPr="00695636" w:rsidR="00791F41">
        <w:rPr>
          <w:sz w:val="20"/>
          <w:lang w:val="ru-RU"/>
        </w:rPr>
        <w:t>.</w:t>
      </w:r>
      <w:r w:rsidRPr="00695636" w:rsidR="00226AEA">
        <w:rPr>
          <w:sz w:val="20"/>
          <w:lang w:val="ru-RU"/>
        </w:rPr>
        <w:t xml:space="preserve"> </w:t>
      </w:r>
      <w:r w:rsidRPr="00695636">
        <w:rPr>
          <w:sz w:val="20"/>
          <w:lang w:val="ru-RU"/>
        </w:rPr>
        <w:t>в совершении административного правонарушения, предусмотренного ст. 15.5 Кодекса Российской</w:t>
      </w:r>
      <w:r w:rsidRPr="00695636" w:rsidR="006763BB">
        <w:rPr>
          <w:sz w:val="20"/>
          <w:lang w:val="ru-RU"/>
        </w:rPr>
        <w:t xml:space="preserve"> </w:t>
      </w:r>
      <w:r w:rsidRPr="00695636">
        <w:rPr>
          <w:sz w:val="20"/>
          <w:lang w:val="ru-RU"/>
        </w:rPr>
        <w:t>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F1384" w:rsidRPr="00695636" w:rsidP="00AF1384">
      <w:pPr>
        <w:pStyle w:val="BodyText"/>
        <w:mirrorIndents/>
        <w:rPr>
          <w:sz w:val="20"/>
          <w:lang w:val="ru-RU"/>
        </w:rPr>
      </w:pPr>
      <w:r w:rsidRPr="00695636">
        <w:rPr>
          <w:sz w:val="20"/>
          <w:lang w:val="ru-RU"/>
        </w:rPr>
        <w:t xml:space="preserve">         </w:t>
      </w:r>
      <w:r w:rsidRPr="00695636">
        <w:rPr>
          <w:sz w:val="20"/>
          <w:lang w:val="ru-RU"/>
        </w:rPr>
        <w:t>Оснований для прекращения производства по делу не имеется. Порядок привлечения лица к административной ответственности не нарушен, срок привлечения не истек.</w:t>
      </w:r>
    </w:p>
    <w:p w:rsidR="00D614F1" w:rsidRPr="00695636" w:rsidP="00D614F1">
      <w:pPr>
        <w:pStyle w:val="BodyText"/>
        <w:mirrorIndents/>
        <w:rPr>
          <w:sz w:val="20"/>
          <w:lang w:val="ru-RU"/>
        </w:rPr>
      </w:pPr>
      <w:r w:rsidRPr="00695636">
        <w:rPr>
          <w:sz w:val="20"/>
          <w:lang w:val="ru-RU"/>
        </w:rPr>
        <w:t xml:space="preserve">         </w:t>
      </w:r>
      <w:r w:rsidRPr="00695636">
        <w:rPr>
          <w:sz w:val="20"/>
        </w:rPr>
        <w:t xml:space="preserve">При </w:t>
      </w:r>
      <w:r w:rsidRPr="00695636">
        <w:rPr>
          <w:sz w:val="20"/>
        </w:rPr>
        <w:t>назначении</w:t>
      </w:r>
      <w:r w:rsidRPr="00695636">
        <w:rPr>
          <w:sz w:val="20"/>
        </w:rPr>
        <w:t xml:space="preserve"> </w:t>
      </w:r>
      <w:r w:rsidRPr="00695636">
        <w:rPr>
          <w:sz w:val="20"/>
        </w:rPr>
        <w:t>административного</w:t>
      </w:r>
      <w:r w:rsidRPr="00695636">
        <w:rPr>
          <w:sz w:val="20"/>
        </w:rPr>
        <w:t xml:space="preserve"> </w:t>
      </w:r>
      <w:r w:rsidRPr="00695636">
        <w:rPr>
          <w:sz w:val="20"/>
        </w:rPr>
        <w:t>наказания</w:t>
      </w:r>
      <w:r w:rsidRPr="00695636">
        <w:rPr>
          <w:sz w:val="20"/>
          <w:lang w:val="ru-RU"/>
        </w:rPr>
        <w:t>,</w:t>
      </w:r>
      <w:r w:rsidRPr="00695636">
        <w:rPr>
          <w:sz w:val="20"/>
        </w:rPr>
        <w:t xml:space="preserve">  </w:t>
      </w:r>
      <w:r w:rsidRPr="00695636">
        <w:rPr>
          <w:sz w:val="20"/>
        </w:rPr>
        <w:t>учитыва</w:t>
      </w:r>
      <w:r w:rsidRPr="00695636">
        <w:rPr>
          <w:sz w:val="20"/>
          <w:lang w:val="ru-RU"/>
        </w:rPr>
        <w:t>ю</w:t>
      </w:r>
      <w:r w:rsidRPr="00695636">
        <w:rPr>
          <w:sz w:val="20"/>
        </w:rPr>
        <w:t xml:space="preserve"> характер </w:t>
      </w:r>
      <w:r w:rsidRPr="00695636">
        <w:rPr>
          <w:sz w:val="20"/>
        </w:rPr>
        <w:t>совершенного</w:t>
      </w:r>
      <w:r w:rsidRPr="00695636">
        <w:rPr>
          <w:sz w:val="20"/>
        </w:rPr>
        <w:t xml:space="preserve"> </w:t>
      </w:r>
      <w:r w:rsidRPr="00695636">
        <w:rPr>
          <w:sz w:val="20"/>
        </w:rPr>
        <w:t>правонарушения</w:t>
      </w:r>
      <w:r w:rsidRPr="00695636">
        <w:rPr>
          <w:sz w:val="20"/>
        </w:rPr>
        <w:t xml:space="preserve">, </w:t>
      </w:r>
      <w:r w:rsidRPr="00695636">
        <w:rPr>
          <w:sz w:val="20"/>
        </w:rPr>
        <w:t>личность</w:t>
      </w:r>
      <w:r w:rsidRPr="00695636">
        <w:rPr>
          <w:sz w:val="20"/>
        </w:rPr>
        <w:t xml:space="preserve"> </w:t>
      </w:r>
      <w:r w:rsidRPr="00695636">
        <w:rPr>
          <w:sz w:val="20"/>
        </w:rPr>
        <w:t>правонарушителя</w:t>
      </w:r>
      <w:r w:rsidRPr="00695636">
        <w:rPr>
          <w:sz w:val="20"/>
        </w:rPr>
        <w:t xml:space="preserve">, </w:t>
      </w:r>
      <w:r w:rsidRPr="00695636">
        <w:rPr>
          <w:sz w:val="20"/>
          <w:lang w:val="ru-RU"/>
        </w:rPr>
        <w:t>обстоятельств, смягчающих или отягчающих административную ответственность, предусмотренных  статьями 4.2 и 4.3 КоАП РФ, судом не установлено.</w:t>
      </w:r>
    </w:p>
    <w:p w:rsidR="00D614F1" w:rsidRPr="00695636" w:rsidP="008121B6">
      <w:pPr>
        <w:pStyle w:val="BodyText"/>
        <w:mirrorIndents/>
        <w:rPr>
          <w:sz w:val="20"/>
          <w:lang w:val="ru-RU"/>
        </w:rPr>
      </w:pPr>
      <w:r w:rsidRPr="00695636">
        <w:rPr>
          <w:sz w:val="20"/>
          <w:lang w:val="ru-RU"/>
        </w:rPr>
        <w:t xml:space="preserve">             Р</w:t>
      </w:r>
      <w:r w:rsidRPr="00695636">
        <w:rPr>
          <w:sz w:val="20"/>
          <w:lang w:val="ru-RU"/>
        </w:rPr>
        <w:t xml:space="preserve">уководствуясь статьями 29.9, 29.10, 29.11, 32.2 Кодекса Российской Федерации об административных правонарушениях, </w:t>
      </w:r>
    </w:p>
    <w:p w:rsidR="00D614F1" w:rsidRPr="00695636" w:rsidP="00D614F1">
      <w:pPr>
        <w:pStyle w:val="BodyText"/>
        <w:ind w:firstLine="567"/>
        <w:mirrorIndents/>
        <w:rPr>
          <w:sz w:val="20"/>
          <w:lang w:val="ru-RU"/>
        </w:rPr>
      </w:pPr>
    </w:p>
    <w:p w:rsidR="00D614F1" w:rsidRPr="00695636" w:rsidP="00D614F1">
      <w:pPr>
        <w:spacing w:after="0" w:line="240" w:lineRule="auto"/>
        <w:ind w:firstLine="567"/>
        <w:jc w:val="center"/>
        <w:mirrorIndents/>
        <w:rPr>
          <w:rFonts w:ascii="Times New Roman" w:hAnsi="Times New Roman"/>
          <w:sz w:val="20"/>
          <w:szCs w:val="20"/>
        </w:rPr>
      </w:pPr>
      <w:r w:rsidRPr="00695636">
        <w:rPr>
          <w:rFonts w:ascii="Times New Roman" w:hAnsi="Times New Roman"/>
          <w:sz w:val="20"/>
          <w:szCs w:val="20"/>
        </w:rPr>
        <w:t>п</w:t>
      </w:r>
      <w:r w:rsidRPr="00695636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D614F1" w:rsidRPr="00695636" w:rsidP="00D614F1">
      <w:pPr>
        <w:pStyle w:val="BodyText"/>
        <w:mirrorIndents/>
        <w:rPr>
          <w:color w:val="000000" w:themeColor="text1"/>
          <w:sz w:val="20"/>
          <w:lang w:val="ru-RU"/>
        </w:rPr>
      </w:pPr>
    </w:p>
    <w:p w:rsidR="00D614F1" w:rsidRPr="00695636" w:rsidP="00D614F1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95636">
        <w:rPr>
          <w:rFonts w:ascii="Times New Roman" w:eastAsia="Times New Roman" w:hAnsi="Times New Roman" w:cs="Times New Roman"/>
          <w:sz w:val="20"/>
          <w:szCs w:val="20"/>
        </w:rPr>
        <w:t>Грошикова</w:t>
      </w:r>
      <w:r w:rsidRPr="00695636">
        <w:rPr>
          <w:rFonts w:ascii="Times New Roman" w:eastAsia="Times New Roman" w:hAnsi="Times New Roman" w:cs="Times New Roman"/>
          <w:sz w:val="20"/>
          <w:szCs w:val="20"/>
        </w:rPr>
        <w:t xml:space="preserve"> Илью Дмитрие</w:t>
      </w:r>
      <w:r w:rsidRPr="00695636" w:rsidR="00FD5869">
        <w:rPr>
          <w:rFonts w:ascii="Times New Roman" w:eastAsia="Times New Roman" w:hAnsi="Times New Roman" w:cs="Times New Roman"/>
          <w:sz w:val="20"/>
          <w:szCs w:val="20"/>
        </w:rPr>
        <w:t>вича</w:t>
      </w:r>
      <w:r w:rsidRPr="00695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признать виновн</w:t>
      </w:r>
      <w:r w:rsidRPr="00695636" w:rsidR="00791F41">
        <w:rPr>
          <w:rFonts w:ascii="Times New Roman" w:hAnsi="Times New Roman" w:cs="Times New Roman"/>
          <w:color w:val="000000" w:themeColor="text1"/>
          <w:sz w:val="20"/>
          <w:szCs w:val="20"/>
        </w:rPr>
        <w:t>ым</w:t>
      </w:r>
      <w:r w:rsidRPr="00695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совершении административного правонарушения, ответственность за которое предусмотрена ст. 15.5 Кодекса РФ об административных правонарушениях и назначить е</w:t>
      </w:r>
      <w:r w:rsidRPr="00695636" w:rsidR="002C5DBD">
        <w:rPr>
          <w:rFonts w:ascii="Times New Roman" w:hAnsi="Times New Roman" w:cs="Times New Roman"/>
          <w:color w:val="000000" w:themeColor="text1"/>
          <w:sz w:val="20"/>
          <w:szCs w:val="20"/>
        </w:rPr>
        <w:t>му</w:t>
      </w:r>
      <w:r w:rsidRPr="00695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наказание </w:t>
      </w:r>
      <w:r w:rsidRPr="0069563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в виде штрафа в размере 300 (триста) рублей</w:t>
      </w:r>
      <w:r w:rsidRPr="00695636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F50CAD" w:rsidRPr="00695636" w:rsidP="00695636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95636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695636">
        <w:rPr>
          <w:rFonts w:ascii="Times New Roman" w:hAnsi="Times New Roman" w:cs="Times New Roman"/>
          <w:sz w:val="20"/>
          <w:szCs w:val="20"/>
        </w:rPr>
        <w:t>по</w:t>
      </w:r>
      <w:r w:rsidRPr="00695636">
        <w:rPr>
          <w:rFonts w:ascii="Times New Roman" w:hAnsi="Times New Roman" w:cs="Times New Roman"/>
          <w:sz w:val="20"/>
          <w:szCs w:val="20"/>
        </w:rPr>
        <w:t xml:space="preserve"> </w:t>
      </w:r>
      <w:r w:rsidRPr="00695636">
        <w:rPr>
          <w:rFonts w:ascii="Times New Roman" w:hAnsi="Times New Roman" w:cs="Times New Roman"/>
          <w:sz w:val="20"/>
          <w:szCs w:val="20"/>
        </w:rPr>
        <w:t>следующим</w:t>
      </w:r>
      <w:r w:rsidRPr="00695636">
        <w:rPr>
          <w:rFonts w:ascii="Times New Roman" w:hAnsi="Times New Roman" w:cs="Times New Roman"/>
          <w:sz w:val="20"/>
          <w:szCs w:val="20"/>
        </w:rPr>
        <w:t xml:space="preserve"> реквизитам: </w:t>
      </w:r>
      <w:r w:rsidRPr="00695636" w:rsidR="00695636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695636" w:rsidR="0069563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614F1" w:rsidRPr="00695636" w:rsidP="00F50CAD">
      <w:pPr>
        <w:shd w:val="clear" w:color="auto" w:fill="FFFFFF"/>
        <w:spacing w:line="240" w:lineRule="auto"/>
        <w:ind w:right="-17"/>
        <w:jc w:val="both"/>
        <w:rPr>
          <w:rFonts w:ascii="Times New Roman" w:hAnsi="Times New Roman" w:cs="Times New Roman"/>
          <w:sz w:val="20"/>
          <w:szCs w:val="20"/>
        </w:rPr>
      </w:pPr>
      <w:r w:rsidRPr="00695636">
        <w:rPr>
          <w:rFonts w:ascii="Times New Roman" w:hAnsi="Times New Roman" w:cs="Times New Roman"/>
          <w:sz w:val="20"/>
          <w:szCs w:val="20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Кодекса РФ об административных правонарушениях.</w:t>
      </w:r>
    </w:p>
    <w:p w:rsidR="00D614F1" w:rsidRPr="00695636" w:rsidP="00D614F1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956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  <w:t xml:space="preserve">Постановление может быть обжаловано </w:t>
      </w:r>
      <w:r w:rsidRPr="00695636">
        <w:rPr>
          <w:rFonts w:ascii="Times New Roman" w:hAnsi="Times New Roman" w:cs="Times New Roman"/>
          <w:color w:val="000000"/>
          <w:sz w:val="20"/>
          <w:szCs w:val="20"/>
        </w:rPr>
        <w:t>в Киевский районный суд        г. Симферополя через судебный участок №11 Киевского судебного района    г. Симферополь в течение 10 суток со дня вручения или получения копии постановления.</w:t>
      </w:r>
    </w:p>
    <w:p w:rsidR="00D614F1" w:rsidRPr="00695636" w:rsidP="00D614F1">
      <w:pPr>
        <w:spacing w:after="0" w:line="240" w:lineRule="auto"/>
        <w:jc w:val="both"/>
        <w:mirrorIndents/>
        <w:rPr>
          <w:rFonts w:ascii="Times New Roman" w:hAnsi="Times New Roman"/>
          <w:color w:val="000000" w:themeColor="text1"/>
          <w:sz w:val="20"/>
          <w:szCs w:val="20"/>
        </w:rPr>
      </w:pPr>
    </w:p>
    <w:p w:rsidR="00D614F1" w:rsidRPr="00695636" w:rsidP="00D614F1">
      <w:pPr>
        <w:spacing w:after="0" w:line="240" w:lineRule="auto"/>
        <w:jc w:val="both"/>
        <w:mirrorIndents/>
        <w:rPr>
          <w:rFonts w:ascii="Times New Roman" w:hAnsi="Times New Roman"/>
          <w:color w:val="000000" w:themeColor="text1"/>
          <w:sz w:val="20"/>
          <w:szCs w:val="20"/>
        </w:rPr>
      </w:pPr>
    </w:p>
    <w:p w:rsidR="00D614F1" w:rsidRPr="00695636" w:rsidP="00D614F1">
      <w:pPr>
        <w:pStyle w:val="BodyText"/>
        <w:rPr>
          <w:b/>
          <w:sz w:val="20"/>
          <w:lang w:val="ru-RU"/>
        </w:rPr>
      </w:pPr>
      <w:r w:rsidRPr="00695636">
        <w:rPr>
          <w:sz w:val="20"/>
          <w:lang w:val="ru-RU"/>
        </w:rPr>
        <w:t xml:space="preserve">Мировой судья                                                                        </w:t>
      </w:r>
      <w:r w:rsidRPr="00695636">
        <w:rPr>
          <w:sz w:val="20"/>
          <w:lang w:val="ru-RU"/>
        </w:rPr>
        <w:t>Трошина</w:t>
      </w:r>
      <w:r w:rsidRPr="00695636">
        <w:rPr>
          <w:sz w:val="20"/>
          <w:lang w:val="ru-RU"/>
        </w:rPr>
        <w:t xml:space="preserve"> М.В.</w:t>
      </w:r>
    </w:p>
    <w:p w:rsidR="00D614F1" w:rsidRPr="00695636" w:rsidP="00D614F1">
      <w:pPr>
        <w:pStyle w:val="BodyText"/>
        <w:mirrorIndents/>
        <w:rPr>
          <w:sz w:val="20"/>
          <w:lang w:val="ru-RU"/>
        </w:rPr>
      </w:pPr>
    </w:p>
    <w:p w:rsidR="00546042" w:rsidRPr="00D614F1" w:rsidP="00D614F1">
      <w:pPr>
        <w:pStyle w:val="BodyText"/>
        <w:mirrorIndents/>
        <w:rPr>
          <w:szCs w:val="28"/>
          <w:lang w:val="ru-RU"/>
        </w:rPr>
      </w:pPr>
    </w:p>
    <w:sectPr w:rsidSect="00FD58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D7"/>
    <w:rsid w:val="0001043A"/>
    <w:rsid w:val="0002689F"/>
    <w:rsid w:val="00046A9D"/>
    <w:rsid w:val="00063B36"/>
    <w:rsid w:val="00072B57"/>
    <w:rsid w:val="0007385A"/>
    <w:rsid w:val="0008154D"/>
    <w:rsid w:val="00082E01"/>
    <w:rsid w:val="00090DCB"/>
    <w:rsid w:val="000A394F"/>
    <w:rsid w:val="000A43B3"/>
    <w:rsid w:val="000C48A8"/>
    <w:rsid w:val="000D397D"/>
    <w:rsid w:val="000D5114"/>
    <w:rsid w:val="000E0C01"/>
    <w:rsid w:val="00110824"/>
    <w:rsid w:val="00114A4D"/>
    <w:rsid w:val="001A6612"/>
    <w:rsid w:val="001C07D4"/>
    <w:rsid w:val="001C4874"/>
    <w:rsid w:val="001C6F14"/>
    <w:rsid w:val="001E2273"/>
    <w:rsid w:val="001E54BC"/>
    <w:rsid w:val="0021445F"/>
    <w:rsid w:val="00226AEA"/>
    <w:rsid w:val="002473D4"/>
    <w:rsid w:val="002A461E"/>
    <w:rsid w:val="002B6831"/>
    <w:rsid w:val="002B70DE"/>
    <w:rsid w:val="002C5DBD"/>
    <w:rsid w:val="002D08F0"/>
    <w:rsid w:val="002D3B0E"/>
    <w:rsid w:val="002E4C02"/>
    <w:rsid w:val="00303434"/>
    <w:rsid w:val="00320FF9"/>
    <w:rsid w:val="00323ADD"/>
    <w:rsid w:val="00324BE3"/>
    <w:rsid w:val="00356454"/>
    <w:rsid w:val="003B0F54"/>
    <w:rsid w:val="003D1B32"/>
    <w:rsid w:val="003E224E"/>
    <w:rsid w:val="00411226"/>
    <w:rsid w:val="00412D23"/>
    <w:rsid w:val="00433E19"/>
    <w:rsid w:val="0047060E"/>
    <w:rsid w:val="004709DF"/>
    <w:rsid w:val="00472469"/>
    <w:rsid w:val="004A706A"/>
    <w:rsid w:val="004C4D68"/>
    <w:rsid w:val="004F48EA"/>
    <w:rsid w:val="004F6898"/>
    <w:rsid w:val="0053677D"/>
    <w:rsid w:val="005404CE"/>
    <w:rsid w:val="00542A39"/>
    <w:rsid w:val="00546042"/>
    <w:rsid w:val="00554E32"/>
    <w:rsid w:val="005550A4"/>
    <w:rsid w:val="005E05E2"/>
    <w:rsid w:val="00641363"/>
    <w:rsid w:val="00661287"/>
    <w:rsid w:val="006735C9"/>
    <w:rsid w:val="006763BB"/>
    <w:rsid w:val="00695636"/>
    <w:rsid w:val="006A5E1B"/>
    <w:rsid w:val="006C0415"/>
    <w:rsid w:val="007238CE"/>
    <w:rsid w:val="00724072"/>
    <w:rsid w:val="007240CC"/>
    <w:rsid w:val="00736212"/>
    <w:rsid w:val="00755092"/>
    <w:rsid w:val="00757EFA"/>
    <w:rsid w:val="007806F4"/>
    <w:rsid w:val="00791F41"/>
    <w:rsid w:val="007977D7"/>
    <w:rsid w:val="007E2130"/>
    <w:rsid w:val="007E6C89"/>
    <w:rsid w:val="00803AE5"/>
    <w:rsid w:val="008121B6"/>
    <w:rsid w:val="008239AF"/>
    <w:rsid w:val="00840D34"/>
    <w:rsid w:val="00850A5F"/>
    <w:rsid w:val="00867868"/>
    <w:rsid w:val="0087716E"/>
    <w:rsid w:val="00894EDC"/>
    <w:rsid w:val="008D7080"/>
    <w:rsid w:val="00912FA8"/>
    <w:rsid w:val="009236FC"/>
    <w:rsid w:val="009355B9"/>
    <w:rsid w:val="00946EC2"/>
    <w:rsid w:val="0095197D"/>
    <w:rsid w:val="0097084D"/>
    <w:rsid w:val="00974D16"/>
    <w:rsid w:val="0098734A"/>
    <w:rsid w:val="0099316D"/>
    <w:rsid w:val="009E5F77"/>
    <w:rsid w:val="009F34C5"/>
    <w:rsid w:val="009F4AD2"/>
    <w:rsid w:val="00A321A1"/>
    <w:rsid w:val="00A6226D"/>
    <w:rsid w:val="00A800C5"/>
    <w:rsid w:val="00A860F4"/>
    <w:rsid w:val="00AA1206"/>
    <w:rsid w:val="00AA29B3"/>
    <w:rsid w:val="00AB40D8"/>
    <w:rsid w:val="00AD04A3"/>
    <w:rsid w:val="00AF1384"/>
    <w:rsid w:val="00AF6634"/>
    <w:rsid w:val="00B71C18"/>
    <w:rsid w:val="00B7248E"/>
    <w:rsid w:val="00B9286F"/>
    <w:rsid w:val="00C37400"/>
    <w:rsid w:val="00C52A11"/>
    <w:rsid w:val="00C731D9"/>
    <w:rsid w:val="00C9312F"/>
    <w:rsid w:val="00C97ACC"/>
    <w:rsid w:val="00CA1FC4"/>
    <w:rsid w:val="00D3118E"/>
    <w:rsid w:val="00D33750"/>
    <w:rsid w:val="00D33B3E"/>
    <w:rsid w:val="00D33EB1"/>
    <w:rsid w:val="00D4706A"/>
    <w:rsid w:val="00D52271"/>
    <w:rsid w:val="00D614F1"/>
    <w:rsid w:val="00D70A7A"/>
    <w:rsid w:val="00D75D8D"/>
    <w:rsid w:val="00DC119B"/>
    <w:rsid w:val="00DD39BF"/>
    <w:rsid w:val="00DD3D30"/>
    <w:rsid w:val="00DE7F62"/>
    <w:rsid w:val="00E35DF9"/>
    <w:rsid w:val="00E4494E"/>
    <w:rsid w:val="00E67D86"/>
    <w:rsid w:val="00E74E51"/>
    <w:rsid w:val="00E773FD"/>
    <w:rsid w:val="00EC6D09"/>
    <w:rsid w:val="00EE5360"/>
    <w:rsid w:val="00EF04B9"/>
    <w:rsid w:val="00F05D57"/>
    <w:rsid w:val="00F124F4"/>
    <w:rsid w:val="00F2601B"/>
    <w:rsid w:val="00F31EF4"/>
    <w:rsid w:val="00F50CAD"/>
    <w:rsid w:val="00FA5E84"/>
    <w:rsid w:val="00FB46FA"/>
    <w:rsid w:val="00FC2617"/>
    <w:rsid w:val="00FD5869"/>
    <w:rsid w:val="00FF2AEA"/>
    <w:rsid w:val="00FF3F55"/>
    <w:rsid w:val="00FF77C1"/>
    <w:rsid w:val="00FF798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460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54604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0">
    <w:name w:val="Основной текст_"/>
    <w:basedOn w:val="DefaultParagraphFont"/>
    <w:link w:val="2"/>
    <w:rsid w:val="00AF663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AF6634"/>
    <w:pPr>
      <w:widowControl w:val="0"/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NoSpacing">
    <w:name w:val="No Spacing"/>
    <w:uiPriority w:val="1"/>
    <w:qFormat/>
    <w:rsid w:val="001108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