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005800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>Дело №5-11-</w:t>
      </w:r>
      <w:r w:rsidRPr="00005800" w:rsidR="00A31F3A">
        <w:rPr>
          <w:rFonts w:ascii="Times New Roman" w:hAnsi="Times New Roman" w:cs="Times New Roman"/>
          <w:sz w:val="20"/>
          <w:szCs w:val="20"/>
        </w:rPr>
        <w:t>433</w:t>
      </w:r>
      <w:r w:rsidRPr="00005800">
        <w:rPr>
          <w:rFonts w:ascii="Times New Roman" w:hAnsi="Times New Roman" w:cs="Times New Roman"/>
          <w:sz w:val="20"/>
          <w:szCs w:val="20"/>
        </w:rPr>
        <w:t>/</w:t>
      </w:r>
      <w:r w:rsidRPr="00005800" w:rsidR="002A7215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005800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>(05-0</w:t>
      </w:r>
      <w:r w:rsidRPr="00005800" w:rsidR="00A31F3A">
        <w:rPr>
          <w:rFonts w:ascii="Times New Roman" w:hAnsi="Times New Roman" w:cs="Times New Roman"/>
          <w:sz w:val="20"/>
          <w:szCs w:val="20"/>
        </w:rPr>
        <w:t>433</w:t>
      </w:r>
      <w:r w:rsidRPr="00005800">
        <w:rPr>
          <w:rFonts w:ascii="Times New Roman" w:hAnsi="Times New Roman" w:cs="Times New Roman"/>
          <w:sz w:val="20"/>
          <w:szCs w:val="20"/>
        </w:rPr>
        <w:t>/11/20</w:t>
      </w:r>
      <w:r w:rsidRPr="00005800" w:rsidR="002A7215">
        <w:rPr>
          <w:rFonts w:ascii="Times New Roman" w:hAnsi="Times New Roman" w:cs="Times New Roman"/>
          <w:sz w:val="20"/>
          <w:szCs w:val="20"/>
        </w:rPr>
        <w:t>20</w:t>
      </w:r>
      <w:r w:rsidRPr="00005800">
        <w:rPr>
          <w:rFonts w:ascii="Times New Roman" w:hAnsi="Times New Roman" w:cs="Times New Roman"/>
          <w:sz w:val="20"/>
          <w:szCs w:val="20"/>
        </w:rPr>
        <w:t>)</w:t>
      </w:r>
    </w:p>
    <w:p w:rsidR="00ED757D" w:rsidRPr="00005800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005800" w:rsidP="005E2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>П</w:t>
      </w:r>
      <w:r w:rsidRPr="00005800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005800" w:rsidP="005E2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005800" w:rsidP="005E2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005800" w:rsidP="005E25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>23 октября</w:t>
      </w:r>
      <w:r w:rsidRPr="00005800" w:rsidR="002A7215">
        <w:rPr>
          <w:rFonts w:ascii="Times New Roman" w:hAnsi="Times New Roman" w:cs="Times New Roman"/>
          <w:sz w:val="20"/>
          <w:szCs w:val="20"/>
        </w:rPr>
        <w:t xml:space="preserve"> 2020</w:t>
      </w:r>
      <w:r w:rsidRPr="0000580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 w:rsidR="00A91DF3">
        <w:rPr>
          <w:rFonts w:ascii="Times New Roman" w:hAnsi="Times New Roman" w:cs="Times New Roman"/>
          <w:sz w:val="20"/>
          <w:szCs w:val="20"/>
        </w:rPr>
        <w:t xml:space="preserve">               г. </w:t>
      </w:r>
      <w:r w:rsidRPr="00005800">
        <w:rPr>
          <w:rFonts w:ascii="Times New Roman" w:hAnsi="Times New Roman" w:cs="Times New Roman"/>
          <w:sz w:val="20"/>
          <w:szCs w:val="20"/>
        </w:rPr>
        <w:t>Симферополь</w:t>
      </w:r>
    </w:p>
    <w:p w:rsidR="002A089C" w:rsidRPr="00005800" w:rsidP="005E25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077C" w:rsidRPr="00005800" w:rsidP="005E25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005800" w:rsidR="0013445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05800">
        <w:rPr>
          <w:rFonts w:ascii="Times New Roman" w:hAnsi="Times New Roman" w:cs="Times New Roman"/>
          <w:sz w:val="20"/>
          <w:szCs w:val="20"/>
        </w:rPr>
        <w:t>г. Симферополь</w:t>
      </w:r>
      <w:r w:rsidRPr="00005800" w:rsidR="0013445A">
        <w:rPr>
          <w:rFonts w:ascii="Times New Roman" w:hAnsi="Times New Roman" w:cs="Times New Roman"/>
          <w:sz w:val="20"/>
          <w:szCs w:val="20"/>
        </w:rPr>
        <w:t xml:space="preserve"> </w:t>
      </w:r>
      <w:r w:rsidRPr="00005800">
        <w:rPr>
          <w:rFonts w:ascii="Times New Roman" w:hAnsi="Times New Roman" w:cs="Times New Roman"/>
          <w:sz w:val="20"/>
          <w:szCs w:val="20"/>
        </w:rPr>
        <w:t>Трошина М.В., рассмотрев в зале суда (г.</w:t>
      </w:r>
      <w:r w:rsidRPr="00005800" w:rsidR="002A7215">
        <w:rPr>
          <w:rFonts w:ascii="Times New Roman" w:hAnsi="Times New Roman" w:cs="Times New Roman"/>
          <w:sz w:val="20"/>
          <w:szCs w:val="20"/>
        </w:rPr>
        <w:t xml:space="preserve"> </w:t>
      </w:r>
      <w:r w:rsidRPr="00005800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005800" w:rsidR="002A72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05800">
        <w:rPr>
          <w:rFonts w:ascii="Times New Roman" w:hAnsi="Times New Roman" w:cs="Times New Roman"/>
          <w:sz w:val="20"/>
          <w:szCs w:val="20"/>
        </w:rPr>
        <w:t>ул.</w:t>
      </w:r>
      <w:r w:rsidRPr="00005800" w:rsidR="002A7215">
        <w:rPr>
          <w:rFonts w:ascii="Times New Roman" w:hAnsi="Times New Roman" w:cs="Times New Roman"/>
          <w:sz w:val="20"/>
          <w:szCs w:val="20"/>
        </w:rPr>
        <w:t xml:space="preserve"> </w:t>
      </w:r>
      <w:r w:rsidRPr="00005800">
        <w:rPr>
          <w:rFonts w:ascii="Times New Roman" w:hAnsi="Times New Roman" w:cs="Times New Roman"/>
          <w:sz w:val="20"/>
          <w:szCs w:val="20"/>
        </w:rPr>
        <w:t>Киевская, 55/2)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вынесено постановление </w:t>
      </w:r>
      <w:r w:rsidRPr="00005800" w:rsidR="00471D17">
        <w:rPr>
          <w:rFonts w:ascii="Times New Roman" w:hAnsi="Times New Roman" w:cs="Times New Roman"/>
          <w:sz w:val="20"/>
          <w:szCs w:val="20"/>
        </w:rPr>
        <w:t>Османова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К.Э. и  начальника отдела прокуратуры Республики Крым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, удостоверение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05800" w:rsidR="00005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05800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</w:t>
      </w:r>
      <w:r w:rsidRPr="00005800" w:rsidR="00AA6004">
        <w:rPr>
          <w:rFonts w:ascii="Times New Roman" w:hAnsi="Times New Roman" w:cs="Times New Roman"/>
          <w:sz w:val="20"/>
          <w:szCs w:val="20"/>
        </w:rPr>
        <w:t xml:space="preserve">и: </w:t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 w:rsidR="00954465">
        <w:rPr>
          <w:rFonts w:ascii="Times New Roman" w:hAnsi="Times New Roman" w:cs="Times New Roman"/>
          <w:sz w:val="20"/>
          <w:szCs w:val="20"/>
        </w:rPr>
        <w:tab/>
      </w:r>
      <w:r w:rsidRPr="00005800" w:rsidR="00954465">
        <w:rPr>
          <w:rFonts w:ascii="Times New Roman" w:hAnsi="Times New Roman" w:cs="Times New Roman"/>
          <w:sz w:val="20"/>
          <w:szCs w:val="20"/>
        </w:rPr>
        <w:tab/>
      </w:r>
    </w:p>
    <w:p w:rsidR="00C673A0" w:rsidRPr="00005800" w:rsidP="00104392">
      <w:pPr>
        <w:spacing w:after="0"/>
        <w:ind w:left="1843" w:right="141" w:hanging="425"/>
        <w:jc w:val="both"/>
        <w:rPr>
          <w:rFonts w:ascii="Times New Roman" w:hAnsi="Times New Roman"/>
          <w:sz w:val="20"/>
          <w:szCs w:val="20"/>
        </w:rPr>
      </w:pPr>
      <w:r w:rsidRPr="0000580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05800" w:rsidR="00A31F3A">
        <w:rPr>
          <w:rFonts w:ascii="Times New Roman" w:hAnsi="Times New Roman" w:cs="Times New Roman"/>
          <w:b/>
          <w:sz w:val="20"/>
          <w:szCs w:val="20"/>
        </w:rPr>
        <w:t>Османова</w:t>
      </w:r>
      <w:r w:rsidRPr="00005800" w:rsidR="00A31F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800" w:rsidR="00A31F3A">
        <w:rPr>
          <w:rFonts w:ascii="Times New Roman" w:hAnsi="Times New Roman" w:cs="Times New Roman"/>
          <w:b/>
          <w:sz w:val="20"/>
          <w:szCs w:val="20"/>
        </w:rPr>
        <w:t>Кадыра</w:t>
      </w:r>
      <w:r w:rsidRPr="00005800" w:rsidR="00A31F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800" w:rsidR="00A31F3A">
        <w:rPr>
          <w:rFonts w:ascii="Times New Roman" w:hAnsi="Times New Roman" w:cs="Times New Roman"/>
          <w:b/>
          <w:sz w:val="20"/>
          <w:szCs w:val="20"/>
        </w:rPr>
        <w:t>Эрфановича</w:t>
      </w:r>
      <w:r w:rsidRPr="00005800" w:rsidR="0051077C">
        <w:rPr>
          <w:rFonts w:ascii="Times New Roman" w:hAnsi="Times New Roman" w:cs="Times New Roman"/>
          <w:sz w:val="20"/>
          <w:szCs w:val="20"/>
        </w:rPr>
        <w:t xml:space="preserve">, </w:t>
      </w:r>
      <w:r w:rsidRPr="00005800" w:rsidR="00005800">
        <w:rPr>
          <w:rFonts w:ascii="Times New Roman" w:hAnsi="Times New Roman" w:cs="Times New Roman"/>
          <w:sz w:val="20"/>
          <w:szCs w:val="20"/>
        </w:rPr>
        <w:t>&lt;ОБЕЗЛИЧИНО&gt;,</w:t>
      </w:r>
    </w:p>
    <w:p w:rsidR="00ED757D" w:rsidRPr="00005800" w:rsidP="00104392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/>
          <w:sz w:val="20"/>
          <w:szCs w:val="20"/>
        </w:rPr>
        <w:t xml:space="preserve"> </w:t>
      </w:r>
      <w:r w:rsidRPr="00005800">
        <w:rPr>
          <w:rFonts w:ascii="Times New Roman" w:hAnsi="Times New Roman" w:cs="Times New Roman"/>
          <w:sz w:val="20"/>
          <w:szCs w:val="20"/>
        </w:rPr>
        <w:t>в совершении административного  правонару</w:t>
      </w:r>
      <w:r w:rsidRPr="00005800" w:rsidR="0051077C">
        <w:rPr>
          <w:rFonts w:ascii="Times New Roman" w:hAnsi="Times New Roman" w:cs="Times New Roman"/>
          <w:sz w:val="20"/>
          <w:szCs w:val="20"/>
        </w:rPr>
        <w:t>шения</w:t>
      </w:r>
      <w:r w:rsidRPr="00005800" w:rsidR="003D4B2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Pr="00005800" w:rsidR="009803CE">
        <w:rPr>
          <w:rFonts w:ascii="Times New Roman" w:hAnsi="Times New Roman" w:cs="Times New Roman"/>
          <w:sz w:val="20"/>
          <w:szCs w:val="20"/>
        </w:rPr>
        <w:t xml:space="preserve"> предусмотренного</w:t>
      </w:r>
      <w:r w:rsidRPr="00005800" w:rsidR="003D4B21">
        <w:rPr>
          <w:rFonts w:ascii="Times New Roman" w:hAnsi="Times New Roman"/>
          <w:sz w:val="20"/>
          <w:szCs w:val="20"/>
        </w:rPr>
        <w:t xml:space="preserve"> ст.19.7</w:t>
      </w:r>
      <w:r w:rsidRPr="00005800">
        <w:rPr>
          <w:rFonts w:ascii="Times New Roman" w:hAnsi="Times New Roman"/>
          <w:sz w:val="20"/>
          <w:szCs w:val="20"/>
        </w:rPr>
        <w:t xml:space="preserve"> Кодекса РФ об </w:t>
      </w:r>
      <w:r w:rsidRPr="00005800" w:rsidR="00562962">
        <w:rPr>
          <w:rFonts w:ascii="Times New Roman" w:hAnsi="Times New Roman"/>
          <w:sz w:val="20"/>
          <w:szCs w:val="20"/>
        </w:rPr>
        <w:t>административных</w:t>
      </w:r>
      <w:r w:rsidRPr="00005800" w:rsidR="008A3687">
        <w:rPr>
          <w:rFonts w:ascii="Times New Roman" w:hAnsi="Times New Roman"/>
          <w:sz w:val="20"/>
          <w:szCs w:val="20"/>
        </w:rPr>
        <w:t xml:space="preserve"> правонаруш</w:t>
      </w:r>
      <w:r w:rsidRPr="00005800" w:rsidR="00562962">
        <w:rPr>
          <w:rFonts w:ascii="Times New Roman" w:hAnsi="Times New Roman"/>
          <w:sz w:val="20"/>
          <w:szCs w:val="20"/>
        </w:rPr>
        <w:t>ениях</w:t>
      </w:r>
      <w:r w:rsidRPr="00005800">
        <w:rPr>
          <w:rFonts w:ascii="Times New Roman" w:hAnsi="Times New Roman"/>
          <w:sz w:val="20"/>
          <w:szCs w:val="20"/>
        </w:rPr>
        <w:t>,</w:t>
      </w:r>
    </w:p>
    <w:p w:rsidR="00D40B18" w:rsidRPr="00005800" w:rsidP="00104392">
      <w:pPr>
        <w:spacing w:after="0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005800" w:rsidP="001043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005800">
        <w:rPr>
          <w:rFonts w:ascii="Times New Roman" w:hAnsi="Times New Roman" w:cs="Times New Roman"/>
          <w:sz w:val="20"/>
          <w:szCs w:val="20"/>
        </w:rPr>
        <w:t>л</w:t>
      </w:r>
      <w:r w:rsidRPr="00005800">
        <w:rPr>
          <w:rFonts w:ascii="Times New Roman" w:hAnsi="Times New Roman" w:cs="Times New Roman"/>
          <w:sz w:val="20"/>
          <w:szCs w:val="20"/>
        </w:rPr>
        <w:t>:</w:t>
      </w:r>
    </w:p>
    <w:p w:rsidR="002B445C" w:rsidRPr="00005800" w:rsidP="001043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7F94" w:rsidRPr="00005800" w:rsidP="001043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 w:rsidR="00A31F3A">
        <w:rPr>
          <w:rFonts w:ascii="Times New Roman" w:hAnsi="Times New Roman" w:cs="Times New Roman"/>
          <w:sz w:val="20"/>
          <w:szCs w:val="20"/>
        </w:rPr>
        <w:t>Османов К.Э</w:t>
      </w:r>
      <w:r w:rsidRPr="00005800" w:rsidR="003F31C3">
        <w:rPr>
          <w:rFonts w:ascii="Times New Roman" w:hAnsi="Times New Roman" w:cs="Times New Roman"/>
          <w:sz w:val="20"/>
          <w:szCs w:val="20"/>
        </w:rPr>
        <w:t>.</w:t>
      </w:r>
      <w:r w:rsidRPr="00005800" w:rsidR="00954465">
        <w:rPr>
          <w:rFonts w:ascii="Times New Roman" w:hAnsi="Times New Roman" w:cs="Times New Roman"/>
          <w:sz w:val="20"/>
          <w:szCs w:val="20"/>
        </w:rPr>
        <w:t xml:space="preserve">, </w:t>
      </w:r>
      <w:r w:rsidRPr="00005800" w:rsidR="003F31C3">
        <w:rPr>
          <w:rFonts w:ascii="Times New Roman" w:hAnsi="Times New Roman" w:cs="Times New Roman"/>
          <w:sz w:val="20"/>
          <w:szCs w:val="20"/>
        </w:rPr>
        <w:t>не</w:t>
      </w:r>
      <w:r w:rsidRPr="00005800" w:rsidR="00CC6366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r w:rsidRPr="00005800" w:rsidR="0056211A">
        <w:rPr>
          <w:rFonts w:ascii="Times New Roman" w:hAnsi="Times New Roman" w:cs="Times New Roman"/>
          <w:sz w:val="20"/>
          <w:szCs w:val="20"/>
        </w:rPr>
        <w:t>представил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 w:rsidRPr="00005800" w:rsidR="00A23009">
        <w:rPr>
          <w:rFonts w:ascii="Times New Roman" w:hAnsi="Times New Roman" w:cs="Times New Roman"/>
          <w:sz w:val="20"/>
          <w:szCs w:val="20"/>
        </w:rPr>
        <w:t>)</w:t>
      </w:r>
      <w:r w:rsidRPr="00005800" w:rsidR="0056211A">
        <w:rPr>
          <w:rFonts w:ascii="Times New Roman" w:hAnsi="Times New Roman" w:cs="Times New Roman"/>
          <w:sz w:val="20"/>
          <w:szCs w:val="20"/>
        </w:rPr>
        <w:t xml:space="preserve"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r w:rsidRPr="00005800" w:rsidR="002475ED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EF2AC4" w:rsidRPr="00005800" w:rsidP="001043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П</w:t>
      </w:r>
      <w:r w:rsidRPr="00005800" w:rsidR="000C4523">
        <w:rPr>
          <w:rFonts w:ascii="Times New Roman" w:hAnsi="Times New Roman" w:cs="Times New Roman"/>
          <w:sz w:val="20"/>
          <w:szCs w:val="20"/>
        </w:rPr>
        <w:t>рокуратурой Республики Крым</w:t>
      </w:r>
      <w:r w:rsidRPr="00005800">
        <w:rPr>
          <w:rFonts w:ascii="Times New Roman" w:hAnsi="Times New Roman" w:cs="Times New Roman"/>
          <w:sz w:val="20"/>
          <w:szCs w:val="20"/>
        </w:rPr>
        <w:t xml:space="preserve"> </w:t>
      </w:r>
      <w:r w:rsidRPr="00005800" w:rsidR="000553A6">
        <w:rPr>
          <w:rFonts w:ascii="Times New Roman" w:hAnsi="Times New Roman" w:cs="Times New Roman"/>
          <w:sz w:val="20"/>
          <w:szCs w:val="20"/>
        </w:rPr>
        <w:t>проведена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проверка</w:t>
      </w:r>
      <w:r w:rsidRPr="00005800" w:rsidR="000553A6">
        <w:rPr>
          <w:rFonts w:ascii="Times New Roman" w:hAnsi="Times New Roman" w:cs="Times New Roman"/>
          <w:sz w:val="20"/>
          <w:szCs w:val="20"/>
        </w:rPr>
        <w:t xml:space="preserve"> </w:t>
      </w:r>
      <w:r w:rsidRPr="00005800" w:rsidR="00A31F3A">
        <w:rPr>
          <w:rFonts w:ascii="Times New Roman" w:hAnsi="Times New Roman" w:cs="Times New Roman"/>
          <w:sz w:val="20"/>
          <w:szCs w:val="20"/>
        </w:rPr>
        <w:t>исполнения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контроля№ должностными лицами Министерства экологии и природных ресурсов Республики Крым.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Установлено, что приказами </w:t>
      </w:r>
      <w:r w:rsidRPr="00005800" w:rsidR="00471D17">
        <w:rPr>
          <w:rFonts w:ascii="Times New Roman" w:hAnsi="Times New Roman" w:cs="Times New Roman"/>
          <w:sz w:val="20"/>
          <w:szCs w:val="20"/>
        </w:rPr>
        <w:t>зам</w:t>
      </w:r>
      <w:r w:rsidRPr="00005800" w:rsidR="00471D17">
        <w:rPr>
          <w:rFonts w:ascii="Times New Roman" w:hAnsi="Times New Roman" w:cs="Times New Roman"/>
          <w:sz w:val="20"/>
          <w:szCs w:val="20"/>
        </w:rPr>
        <w:t>.м</w:t>
      </w:r>
      <w:r w:rsidRPr="00005800" w:rsidR="00471D17">
        <w:rPr>
          <w:rFonts w:ascii="Times New Roman" w:hAnsi="Times New Roman" w:cs="Times New Roman"/>
          <w:sz w:val="20"/>
          <w:szCs w:val="20"/>
        </w:rPr>
        <w:t>инистра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экологии и природных ресурсов РК от 20.07.20 33 964 и 966 консультанту отдела экологического надзора г. </w:t>
      </w:r>
      <w:r w:rsidRPr="00005800" w:rsidR="00471D17">
        <w:rPr>
          <w:rFonts w:ascii="Times New Roman" w:hAnsi="Times New Roman" w:cs="Times New Roman"/>
          <w:sz w:val="20"/>
          <w:szCs w:val="20"/>
        </w:rPr>
        <w:t>Симферополяч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и Симферопольского района управления экологического надзора Центрально-Крымского региона – государственному инспектору Республики Крым </w:t>
      </w:r>
      <w:r w:rsidRPr="00005800" w:rsidR="00471D17">
        <w:rPr>
          <w:rFonts w:ascii="Times New Roman" w:hAnsi="Times New Roman" w:cs="Times New Roman"/>
          <w:sz w:val="20"/>
          <w:szCs w:val="20"/>
        </w:rPr>
        <w:t>Османову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 К.Э. поручено проведение в период  с 30.07.2020 по 06.08.2020 проверки ИП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05800" w:rsidR="00471D17">
        <w:rPr>
          <w:rFonts w:ascii="Times New Roman" w:hAnsi="Times New Roman" w:cs="Times New Roman"/>
          <w:sz w:val="20"/>
          <w:szCs w:val="20"/>
        </w:rPr>
        <w:t xml:space="preserve">и с 05.08.2020 по 11.08.2020 – ООО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471D17">
        <w:rPr>
          <w:rFonts w:ascii="Times New Roman" w:hAnsi="Times New Roman" w:cs="Times New Roman"/>
          <w:sz w:val="20"/>
          <w:szCs w:val="20"/>
        </w:rPr>
        <w:t>. Проведение указанных проверок согласовано с прокуратурой республики.</w:t>
      </w:r>
    </w:p>
    <w:p w:rsidR="00EA0236" w:rsidRPr="00005800" w:rsidP="001043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05800">
        <w:rPr>
          <w:rFonts w:ascii="Times New Roman" w:hAnsi="Times New Roman" w:cs="Times New Roman"/>
          <w:sz w:val="20"/>
          <w:szCs w:val="20"/>
        </w:rPr>
        <w:t>Согласно ч.6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</w:t>
      </w:r>
      <w:r w:rsidRPr="00005800">
        <w:rPr>
          <w:rFonts w:ascii="Times New Roman" w:hAnsi="Times New Roman" w:cs="Times New Roman"/>
          <w:sz w:val="20"/>
          <w:szCs w:val="20"/>
        </w:rPr>
        <w:t xml:space="preserve"> со дня составления акта проверки.</w:t>
      </w:r>
    </w:p>
    <w:p w:rsidR="00A31F3A" w:rsidRPr="00005800" w:rsidP="001043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           Исходя из указанных положений Закона, акт проверки должен быть направлен в прокуратуру Республики Крым</w:t>
      </w:r>
      <w:r w:rsidRPr="00005800">
        <w:rPr>
          <w:rFonts w:ascii="Times New Roman" w:hAnsi="Times New Roman" w:cs="Times New Roman"/>
          <w:sz w:val="20"/>
          <w:szCs w:val="20"/>
        </w:rPr>
        <w:t xml:space="preserve"> в течени</w:t>
      </w:r>
      <w:r w:rsidRPr="00005800">
        <w:rPr>
          <w:rFonts w:ascii="Times New Roman" w:hAnsi="Times New Roman" w:cs="Times New Roman"/>
          <w:sz w:val="20"/>
          <w:szCs w:val="20"/>
        </w:rPr>
        <w:t>и</w:t>
      </w:r>
      <w:r w:rsidRPr="00005800">
        <w:rPr>
          <w:rFonts w:ascii="Times New Roman" w:hAnsi="Times New Roman" w:cs="Times New Roman"/>
          <w:sz w:val="20"/>
          <w:szCs w:val="20"/>
        </w:rPr>
        <w:t xml:space="preserve"> 5 рабочих дней со дня их составления, то есть</w:t>
      </w:r>
      <w:r w:rsidRPr="00005800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Pr="00005800">
        <w:rPr>
          <w:rFonts w:ascii="Times New Roman" w:hAnsi="Times New Roman" w:cs="Times New Roman"/>
          <w:sz w:val="20"/>
          <w:szCs w:val="20"/>
        </w:rPr>
        <w:t>12.08</w:t>
      </w:r>
      <w:r w:rsidRPr="00005800" w:rsidR="000553A6">
        <w:rPr>
          <w:rFonts w:ascii="Times New Roman" w:hAnsi="Times New Roman" w:cs="Times New Roman"/>
          <w:sz w:val="20"/>
          <w:szCs w:val="20"/>
        </w:rPr>
        <w:t>.2020</w:t>
      </w:r>
      <w:r w:rsidRPr="0000580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05800">
        <w:rPr>
          <w:rFonts w:ascii="Times New Roman" w:hAnsi="Times New Roman" w:cs="Times New Roman"/>
          <w:sz w:val="20"/>
          <w:szCs w:val="20"/>
        </w:rPr>
        <w:t xml:space="preserve"> – в отношении ООО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>
        <w:rPr>
          <w:rFonts w:ascii="Times New Roman" w:hAnsi="Times New Roman" w:cs="Times New Roman"/>
          <w:sz w:val="20"/>
          <w:szCs w:val="20"/>
        </w:rPr>
        <w:t xml:space="preserve">, не позднее 18.08.2020г. –  в отношении ИП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07F94" w:rsidRPr="00005800" w:rsidP="001043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 xml:space="preserve">  </w:t>
      </w: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 w:rsidR="00EA0236">
        <w:rPr>
          <w:rFonts w:ascii="Times New Roman" w:hAnsi="Times New Roman" w:cs="Times New Roman"/>
          <w:sz w:val="20"/>
          <w:szCs w:val="20"/>
        </w:rPr>
        <w:t xml:space="preserve"> В нарушение указанн</w:t>
      </w:r>
      <w:r w:rsidRPr="00005800">
        <w:rPr>
          <w:rFonts w:ascii="Times New Roman" w:hAnsi="Times New Roman" w:cs="Times New Roman"/>
          <w:sz w:val="20"/>
          <w:szCs w:val="20"/>
        </w:rPr>
        <w:t>ых требований</w:t>
      </w:r>
      <w:r w:rsidRPr="00005800" w:rsidR="00EA0236">
        <w:rPr>
          <w:rFonts w:ascii="Times New Roman" w:hAnsi="Times New Roman" w:cs="Times New Roman"/>
          <w:sz w:val="20"/>
          <w:szCs w:val="20"/>
        </w:rPr>
        <w:t xml:space="preserve">, акт проверки направлен в прокуратуру </w:t>
      </w:r>
      <w:r w:rsidRPr="00005800">
        <w:rPr>
          <w:rFonts w:ascii="Times New Roman" w:hAnsi="Times New Roman" w:cs="Times New Roman"/>
          <w:sz w:val="20"/>
          <w:szCs w:val="20"/>
        </w:rPr>
        <w:t>28.08.2020г.</w:t>
      </w:r>
      <w:r w:rsidRPr="00005800" w:rsidR="00EA0236">
        <w:rPr>
          <w:rFonts w:ascii="Times New Roman" w:hAnsi="Times New Roman" w:cs="Times New Roman"/>
          <w:sz w:val="20"/>
          <w:szCs w:val="20"/>
        </w:rPr>
        <w:t xml:space="preserve">, </w:t>
      </w:r>
      <w:r w:rsidRPr="00005800">
        <w:rPr>
          <w:rFonts w:ascii="Times New Roman" w:hAnsi="Times New Roman" w:cs="Times New Roman"/>
          <w:sz w:val="20"/>
          <w:szCs w:val="20"/>
        </w:rPr>
        <w:t xml:space="preserve">то есть с нарушением установленного срока на 12 рабочих дней по проверке ООО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>
        <w:rPr>
          <w:rFonts w:ascii="Times New Roman" w:hAnsi="Times New Roman" w:cs="Times New Roman"/>
          <w:sz w:val="20"/>
          <w:szCs w:val="20"/>
        </w:rPr>
        <w:t xml:space="preserve">, на 8 рабочих дней – по проверке ИП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237A" w:rsidRPr="00005800" w:rsidP="00D723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005800" w:rsidR="00FC74AC">
        <w:rPr>
          <w:rFonts w:ascii="Times New Roman" w:hAnsi="Times New Roman"/>
          <w:sz w:val="20"/>
          <w:szCs w:val="20"/>
        </w:rPr>
        <w:t xml:space="preserve">В </w:t>
      </w:r>
      <w:r w:rsidRPr="00005800">
        <w:rPr>
          <w:rFonts w:ascii="Times New Roman" w:hAnsi="Times New Roman"/>
          <w:sz w:val="20"/>
          <w:szCs w:val="20"/>
        </w:rPr>
        <w:t>судебном заседании</w:t>
      </w:r>
      <w:r w:rsidRPr="00005800" w:rsidR="00737B1E">
        <w:rPr>
          <w:rFonts w:ascii="Times New Roman" w:hAnsi="Times New Roman"/>
          <w:sz w:val="20"/>
          <w:szCs w:val="20"/>
        </w:rPr>
        <w:t xml:space="preserve"> </w:t>
      </w:r>
      <w:r w:rsidRPr="00005800" w:rsidR="00737B1E">
        <w:rPr>
          <w:rFonts w:ascii="Times New Roman" w:hAnsi="Times New Roman" w:cs="Times New Roman"/>
          <w:sz w:val="20"/>
          <w:szCs w:val="20"/>
        </w:rPr>
        <w:t>Османов К.Э</w:t>
      </w:r>
      <w:r w:rsidRPr="00005800">
        <w:rPr>
          <w:rFonts w:ascii="Times New Roman" w:hAnsi="Times New Roman"/>
          <w:sz w:val="20"/>
          <w:szCs w:val="20"/>
        </w:rPr>
        <w:t>.</w:t>
      </w:r>
      <w:r w:rsidRPr="00005800">
        <w:rPr>
          <w:rFonts w:ascii="Times New Roman" w:hAnsi="Times New Roman"/>
          <w:sz w:val="20"/>
          <w:szCs w:val="20"/>
        </w:rPr>
        <w:t xml:space="preserve"> свою вину признал полностью и пояснил, что действительно им был нарушен срок направления актов проверок в прокуратуру из-за большой загруженности в работе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05800">
        <w:rPr>
          <w:rFonts w:ascii="Times New Roman" w:hAnsi="Times New Roman"/>
          <w:color w:val="FF0000"/>
          <w:sz w:val="20"/>
          <w:szCs w:val="20"/>
        </w:rPr>
        <w:t xml:space="preserve">          </w:t>
      </w:r>
      <w:r w:rsidRPr="00005800" w:rsidR="00EA0236">
        <w:rPr>
          <w:rFonts w:ascii="Times New Roman" w:eastAsia="Times New Roman" w:hAnsi="Times New Roman"/>
          <w:color w:val="FF0000"/>
          <w:sz w:val="20"/>
          <w:szCs w:val="20"/>
          <w:lang w:eastAsia="en-US"/>
        </w:rPr>
        <w:t xml:space="preserve"> </w:t>
      </w:r>
      <w:r w:rsidRPr="00005800" w:rsidR="00D7237A">
        <w:rPr>
          <w:rFonts w:ascii="Times New Roman" w:eastAsia="Times New Roman" w:hAnsi="Times New Roman"/>
          <w:sz w:val="20"/>
          <w:szCs w:val="20"/>
          <w:lang w:eastAsia="en-US"/>
        </w:rPr>
        <w:t xml:space="preserve">Начальник отдела 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 xml:space="preserve"> прокура</w:t>
      </w:r>
      <w:r w:rsidRPr="00005800" w:rsidR="00EA0236">
        <w:rPr>
          <w:rFonts w:ascii="Times New Roman" w:eastAsia="Times New Roman" w:hAnsi="Times New Roman"/>
          <w:sz w:val="20"/>
          <w:szCs w:val="20"/>
          <w:lang w:eastAsia="en-US"/>
        </w:rPr>
        <w:t xml:space="preserve">туры Республики Крым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>в суде поддержал</w:t>
      </w:r>
      <w:r w:rsidRPr="00005800" w:rsidR="00D7237A">
        <w:rPr>
          <w:rFonts w:ascii="Times New Roman" w:eastAsia="Times New Roman" w:hAnsi="Times New Roman"/>
          <w:sz w:val="20"/>
          <w:szCs w:val="20"/>
          <w:lang w:eastAsia="en-US"/>
        </w:rPr>
        <w:t>а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 xml:space="preserve"> постановление заместителя прокурора Республики Крым о возбуждении дела об административном правонарушении, пояснив</w:t>
      </w:r>
      <w:r w:rsidRPr="00005800" w:rsidR="00EA0236">
        <w:rPr>
          <w:rFonts w:ascii="Times New Roman" w:eastAsia="Times New Roman" w:hAnsi="Times New Roman"/>
          <w:sz w:val="20"/>
          <w:szCs w:val="20"/>
          <w:lang w:eastAsia="en-US"/>
        </w:rPr>
        <w:t xml:space="preserve">, что в действиях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 xml:space="preserve">имеется состав административного правонарушения, предусмотренного ст. 19.7 КоАП РФ. 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br/>
        <w:t xml:space="preserve"> </w:t>
      </w:r>
      <w:r w:rsidRPr="00005800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005800">
        <w:rPr>
          <w:rFonts w:ascii="Times New Roman" w:hAnsi="Times New Roman"/>
          <w:sz w:val="20"/>
          <w:szCs w:val="20"/>
        </w:rPr>
        <w:t>Выслушав</w:t>
      </w:r>
      <w:r w:rsidRPr="00005800" w:rsidR="00D7237A">
        <w:rPr>
          <w:rFonts w:ascii="Times New Roman" w:hAnsi="Times New Roman"/>
          <w:sz w:val="20"/>
          <w:szCs w:val="20"/>
        </w:rPr>
        <w:t xml:space="preserve"> </w:t>
      </w:r>
      <w:r w:rsidRPr="00005800" w:rsidR="00D7237A">
        <w:rPr>
          <w:rFonts w:ascii="Times New Roman" w:hAnsi="Times New Roman"/>
          <w:sz w:val="20"/>
          <w:szCs w:val="20"/>
        </w:rPr>
        <w:t>Османова</w:t>
      </w:r>
      <w:r w:rsidRPr="00005800" w:rsidR="00D7237A">
        <w:rPr>
          <w:rFonts w:ascii="Times New Roman" w:hAnsi="Times New Roman"/>
          <w:sz w:val="20"/>
          <w:szCs w:val="20"/>
        </w:rPr>
        <w:t xml:space="preserve"> К.Э.,</w:t>
      </w:r>
      <w:r w:rsidRPr="00005800" w:rsidR="00EA0236">
        <w:rPr>
          <w:rFonts w:ascii="Times New Roman" w:hAnsi="Times New Roman"/>
          <w:sz w:val="20"/>
          <w:szCs w:val="20"/>
        </w:rPr>
        <w:t xml:space="preserve"> </w:t>
      </w:r>
      <w:r w:rsidRPr="00005800" w:rsidR="00D7237A">
        <w:rPr>
          <w:rFonts w:ascii="Times New Roman" w:hAnsi="Times New Roman"/>
          <w:sz w:val="20"/>
          <w:szCs w:val="20"/>
        </w:rPr>
        <w:t>начальника</w:t>
      </w:r>
      <w:r w:rsidRPr="00005800">
        <w:rPr>
          <w:rFonts w:ascii="Times New Roman" w:hAnsi="Times New Roman"/>
          <w:sz w:val="20"/>
          <w:szCs w:val="20"/>
        </w:rPr>
        <w:t xml:space="preserve"> отдела</w:t>
      </w:r>
      <w:r w:rsidRPr="00005800" w:rsidR="00D7237A">
        <w:rPr>
          <w:rFonts w:ascii="Times New Roman" w:hAnsi="Times New Roman"/>
          <w:sz w:val="20"/>
          <w:szCs w:val="20"/>
        </w:rPr>
        <w:t xml:space="preserve"> прокуратуры РК</w:t>
      </w:r>
      <w:r w:rsidRPr="00005800">
        <w:rPr>
          <w:rFonts w:ascii="Times New Roman" w:hAnsi="Times New Roman"/>
          <w:sz w:val="20"/>
          <w:szCs w:val="20"/>
        </w:rPr>
        <w:t xml:space="preserve">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>
        <w:rPr>
          <w:rFonts w:ascii="Times New Roman" w:hAnsi="Times New Roman"/>
          <w:sz w:val="20"/>
          <w:szCs w:val="20"/>
        </w:rPr>
        <w:t>, исследовав письменные материалы дела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 xml:space="preserve"> об административном правонарушении, прихожу к следующему.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          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Согласно  статьи 19.7 Кодекса об административных правонарушениях Российской Федерации непредставление или несвоевременное представление в государственный орган (должностному лицу), орган (должностному лицу), осуществляющий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представление которых 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лицу, орган (должностному лицу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)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осуществляющий государственный контроль (надзор), государственный финансовый муниципальный контроль, муниципальный финансовый контроль, таких сведений (информации в неполном объеме или в искаженном виде – является административным правонарушением и влечет предупреждение или наложение административного штрафа на граждан в размере от 100 до трехсот рублей; на должностных лиц – от трехсот до пятисот рублей; на юридических лиц – от трех тысяч до пяти тысяч рублей.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ab/>
        <w:t xml:space="preserve">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br/>
        <w:t xml:space="preserve">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ab/>
      </w:r>
      <w:r w:rsidRPr="00005800">
        <w:rPr>
          <w:rFonts w:ascii="Times New Roman" w:hAnsi="Times New Roman" w:cs="Times New Roman"/>
          <w:sz w:val="20"/>
          <w:szCs w:val="20"/>
        </w:rPr>
        <w:t>Вина</w:t>
      </w:r>
      <w:r w:rsidRPr="00005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800" w:rsidR="002A2658">
        <w:rPr>
          <w:rFonts w:ascii="Times New Roman" w:hAnsi="Times New Roman" w:cs="Times New Roman"/>
          <w:sz w:val="20"/>
          <w:szCs w:val="20"/>
        </w:rPr>
        <w:t>Османова</w:t>
      </w:r>
      <w:r w:rsidRPr="00005800" w:rsidR="002A2658">
        <w:rPr>
          <w:rFonts w:ascii="Times New Roman" w:hAnsi="Times New Roman" w:cs="Times New Roman"/>
          <w:sz w:val="20"/>
          <w:szCs w:val="20"/>
        </w:rPr>
        <w:t xml:space="preserve"> К.Э</w:t>
      </w:r>
      <w:r w:rsidRPr="00005800" w:rsidR="00EA0236">
        <w:rPr>
          <w:rFonts w:ascii="Times New Roman" w:hAnsi="Times New Roman" w:cs="Times New Roman"/>
          <w:sz w:val="20"/>
          <w:szCs w:val="20"/>
        </w:rPr>
        <w:t>.</w:t>
      </w:r>
      <w:r w:rsidRPr="00005800">
        <w:rPr>
          <w:rFonts w:ascii="Times New Roman" w:hAnsi="Times New Roman" w:cs="Times New Roman"/>
          <w:sz w:val="20"/>
          <w:szCs w:val="20"/>
        </w:rPr>
        <w:t xml:space="preserve">, </w:t>
      </w:r>
      <w:r w:rsidRPr="00005800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в совершении административного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правонарушения, предусмотренного </w:t>
      </w:r>
      <w:r w:rsidRPr="00005800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ст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атьей</w:t>
      </w:r>
      <w:r w:rsidRPr="00005800">
        <w:rPr>
          <w:rStyle w:val="apple-converted-space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005800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19.7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правонарушениях, подтверждается исследованными материалами дела: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ab/>
        <w:t xml:space="preserve">- постановлением о возбуждении дела об административном правонарушении от </w:t>
      </w:r>
      <w:r w:rsidRPr="00005800" w:rsidR="002A26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09.10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.20</w:t>
      </w:r>
      <w:r w:rsidRPr="00005800" w:rsidR="000553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20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  (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л.д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Pr="00005800" w:rsidR="002A26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3</w:t>
      </w:r>
      <w:r w:rsidRPr="00005800" w:rsidR="002A26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-5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EA0236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- письменным объяснением </w:t>
      </w:r>
      <w:r w:rsidRPr="00005800" w:rsidR="002A2658">
        <w:rPr>
          <w:rFonts w:ascii="Times New Roman" w:hAnsi="Times New Roman" w:cs="Times New Roman"/>
          <w:sz w:val="20"/>
          <w:szCs w:val="20"/>
        </w:rPr>
        <w:t>Османова</w:t>
      </w:r>
      <w:r w:rsidRPr="00005800" w:rsidR="002A2658">
        <w:rPr>
          <w:rFonts w:ascii="Times New Roman" w:hAnsi="Times New Roman" w:cs="Times New Roman"/>
          <w:sz w:val="20"/>
          <w:szCs w:val="20"/>
        </w:rPr>
        <w:t xml:space="preserve"> К.Э.</w:t>
      </w:r>
      <w:r w:rsidRPr="00005800" w:rsidR="000553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(л.д.</w:t>
      </w:r>
      <w:r w:rsidRPr="00005800" w:rsidR="002A26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6-7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ab/>
        <w:t>- должностным регламентом государственно</w:t>
      </w:r>
      <w:r w:rsidRPr="00005800" w:rsidR="00EA02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го гражданского служащего (л.д.</w:t>
      </w:r>
      <w:r w:rsidRPr="00005800" w:rsidR="002A26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11-30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- актом проверки </w:t>
      </w:r>
      <w:r w:rsidRPr="00005800" w:rsidR="0000580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05800" w:rsidR="00005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л.д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05800" w:rsidR="00942CF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74-83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 другими материалами.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Оценив собранные по делу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доказательства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прихожу к выводу о наличии в действиях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05800" w:rsidR="00BC4193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005800" w:rsidR="00942CF9">
        <w:rPr>
          <w:rFonts w:ascii="Times New Roman" w:hAnsi="Times New Roman" w:cs="Times New Roman"/>
          <w:sz w:val="20"/>
          <w:szCs w:val="20"/>
        </w:rPr>
        <w:t xml:space="preserve">консультантом отдела экологического надзора г. Симферополя и Симферопольского района управления экологического надзора Центрально-Крымского региона – государственным инспектором Республики Крым </w:t>
      </w:r>
      <w:r w:rsidRPr="00005800" w:rsidR="00942CF9">
        <w:rPr>
          <w:rFonts w:ascii="Times New Roman" w:hAnsi="Times New Roman" w:cs="Times New Roman"/>
          <w:sz w:val="20"/>
          <w:szCs w:val="20"/>
        </w:rPr>
        <w:t>Османова</w:t>
      </w:r>
      <w:r w:rsidRPr="00005800" w:rsidR="00942CF9">
        <w:rPr>
          <w:rFonts w:ascii="Times New Roman" w:hAnsi="Times New Roman" w:cs="Times New Roman"/>
          <w:sz w:val="20"/>
          <w:szCs w:val="20"/>
        </w:rPr>
        <w:t xml:space="preserve"> К.Э.</w:t>
      </w:r>
      <w:r w:rsidRPr="00005800">
        <w:rPr>
          <w:rFonts w:ascii="Times New Roman" w:hAnsi="Times New Roman" w:cs="Times New Roman"/>
          <w:sz w:val="20"/>
          <w:szCs w:val="20"/>
        </w:rPr>
        <w:t>,</w:t>
      </w:r>
      <w:r w:rsidRPr="00005800" w:rsidR="00BC4193">
        <w:rPr>
          <w:rFonts w:ascii="Times New Roman" w:hAnsi="Times New Roman" w:cs="Times New Roman"/>
          <w:sz w:val="20"/>
          <w:szCs w:val="20"/>
        </w:rPr>
        <w:t xml:space="preserve">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состав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 административного</w:t>
      </w:r>
      <w:r w:rsidRPr="00005800" w:rsidR="00942CF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правонарушения,</w:t>
      </w:r>
      <w:r w:rsidRPr="00005800" w:rsidR="00942CF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предус</w:t>
      </w:r>
      <w:r w:rsidRPr="000058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мотренного</w:t>
      </w:r>
      <w:r w:rsidRPr="000058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005800">
        <w:rPr>
          <w:rStyle w:val="apple-converted-space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005800">
        <w:rPr>
          <w:rStyle w:val="snippetequal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ст</w:t>
      </w:r>
      <w:r w:rsidRPr="00005800">
        <w:rPr>
          <w:rStyle w:val="apple-converted-space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атьей </w:t>
      </w:r>
      <w:r w:rsidRPr="00005800">
        <w:rPr>
          <w:rStyle w:val="snippetequal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19.7</w:t>
      </w:r>
      <w:r w:rsidRPr="00005800">
        <w:rPr>
          <w:rStyle w:val="apple-converted-space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005800" w:rsidR="00BC419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Кодекса Российской Федерации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об</w:t>
      </w:r>
      <w:r w:rsidRPr="00005800" w:rsidR="000553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административ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ных правонарушениях, и вина его доказана.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При назначении административного наказания учитывается характер совершенного а</w:t>
      </w:r>
      <w:r w:rsidRPr="00005800" w:rsidR="001D4D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дминистративного правонарушения, личность должностного лица, привлекаемого к ад</w:t>
      </w:r>
      <w:r w:rsidRPr="00005800" w:rsidR="000553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министративной ответственности</w:t>
      </w:r>
      <w:r w:rsidRPr="00005800" w:rsidR="00D7237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признание им вины, незначительный срок нахождения в данной должности, ранее к административной ответственности не привлекался.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ab/>
        <w:t>Обстоятельств, смягчающих либо отягчающих административную ответственность не установлено.</w:t>
      </w:r>
    </w:p>
    <w:p w:rsidR="00FC74AC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На основании изложенного, полагаю, что административное наказание </w:t>
      </w:r>
      <w:r w:rsidRPr="00005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800" w:rsidR="00942CF9">
        <w:rPr>
          <w:rFonts w:ascii="Times New Roman" w:hAnsi="Times New Roman" w:cs="Times New Roman"/>
          <w:sz w:val="20"/>
          <w:szCs w:val="20"/>
        </w:rPr>
        <w:t>Османова</w:t>
      </w:r>
      <w:r w:rsidRPr="00005800" w:rsidR="00942CF9">
        <w:rPr>
          <w:rFonts w:ascii="Times New Roman" w:hAnsi="Times New Roman" w:cs="Times New Roman"/>
          <w:sz w:val="20"/>
          <w:szCs w:val="20"/>
        </w:rPr>
        <w:t xml:space="preserve"> К.Э</w:t>
      </w:r>
      <w:r w:rsidRPr="00005800" w:rsidR="001D4DA2">
        <w:rPr>
          <w:rFonts w:ascii="Times New Roman" w:hAnsi="Times New Roman" w:cs="Times New Roman"/>
          <w:sz w:val="20"/>
          <w:szCs w:val="20"/>
        </w:rPr>
        <w:t>.</w:t>
      </w:r>
      <w:r w:rsidRPr="00005800">
        <w:rPr>
          <w:rFonts w:ascii="Times New Roman" w:hAnsi="Times New Roman" w:cs="Times New Roman"/>
          <w:sz w:val="20"/>
          <w:szCs w:val="20"/>
        </w:rPr>
        <w:t>,</w:t>
      </w:r>
      <w:r w:rsidRPr="00005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должно быть назначено  в преде</w:t>
      </w:r>
      <w:r w:rsidRPr="00005800" w:rsidR="001D4D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лах санкции статьи 19.7 КоАП РФ в виде </w:t>
      </w:r>
      <w:r w:rsidRPr="00005800" w:rsidR="00D7237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предупреждения</w:t>
      </w:r>
      <w:r w:rsidRPr="00005800" w:rsidR="001D4D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863B0B" w:rsidRPr="00005800" w:rsidP="00104392">
      <w:pPr>
        <w:jc w:val="both"/>
        <w:rPr>
          <w:rFonts w:ascii="Times New Roman" w:hAnsi="Times New Roman" w:cs="Times New Roman"/>
          <w:sz w:val="20"/>
          <w:szCs w:val="20"/>
        </w:rPr>
      </w:pPr>
      <w:r w:rsidRPr="00005800">
        <w:rPr>
          <w:rFonts w:ascii="Times New Roman" w:hAnsi="Times New Roman" w:cs="Times New Roman"/>
          <w:sz w:val="20"/>
          <w:szCs w:val="20"/>
        </w:rPr>
        <w:tab/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005800" w:rsidR="003074B6">
        <w:rPr>
          <w:rFonts w:ascii="Times New Roman" w:hAnsi="Times New Roman"/>
          <w:color w:val="000000" w:themeColor="text1"/>
          <w:sz w:val="20"/>
          <w:szCs w:val="20"/>
        </w:rPr>
        <w:t xml:space="preserve">уководствуясь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005800">
          <w:rPr>
            <w:rFonts w:ascii="Times New Roman" w:hAnsi="Times New Roman"/>
            <w:color w:val="000000" w:themeColor="text1"/>
            <w:sz w:val="20"/>
            <w:szCs w:val="20"/>
          </w:rPr>
          <w:t>29.9</w:t>
        </w:r>
      </w:hyperlink>
      <w:r w:rsidRPr="00005800" w:rsidR="00FC74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005800" w:rsidR="00FC74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005800">
          <w:rPr>
            <w:rFonts w:ascii="Times New Roman" w:hAnsi="Times New Roman"/>
            <w:color w:val="000000" w:themeColor="text1"/>
            <w:sz w:val="20"/>
            <w:szCs w:val="20"/>
          </w:rPr>
          <w:t>29.11</w:t>
        </w:r>
      </w:hyperlink>
      <w:r w:rsidRPr="00005800" w:rsidR="00FC74AC">
        <w:rPr>
          <w:sz w:val="20"/>
          <w:szCs w:val="20"/>
        </w:rPr>
        <w:t xml:space="preserve">, </w:t>
      </w:r>
      <w:r w:rsidRPr="00005800" w:rsidR="00FC74AC">
        <w:rPr>
          <w:rFonts w:ascii="Times New Roman" w:hAnsi="Times New Roman"/>
          <w:sz w:val="20"/>
          <w:szCs w:val="20"/>
        </w:rPr>
        <w:t>ст. 32.1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</w:t>
      </w:r>
      <w:r w:rsidRPr="00005800" w:rsidR="003074B6">
        <w:rPr>
          <w:rFonts w:ascii="Times New Roman" w:hAnsi="Times New Roman"/>
          <w:color w:val="000000" w:themeColor="text1"/>
          <w:sz w:val="20"/>
          <w:szCs w:val="20"/>
        </w:rPr>
        <w:t xml:space="preserve">тративных правонарушениях, </w:t>
      </w:r>
    </w:p>
    <w:p w:rsidR="00863B0B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63B0B" w:rsidRPr="00005800" w:rsidP="00104392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 :</w:t>
      </w:r>
    </w:p>
    <w:p w:rsidR="00863B0B" w:rsidRPr="00005800" w:rsidP="00104392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63B0B" w:rsidRPr="00005800" w:rsidP="0010439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05800">
        <w:rPr>
          <w:rFonts w:ascii="Times New Roman" w:hAnsi="Times New Roman"/>
          <w:sz w:val="20"/>
          <w:szCs w:val="20"/>
        </w:rPr>
        <w:t>Османова</w:t>
      </w:r>
      <w:r w:rsidRPr="00005800">
        <w:rPr>
          <w:rFonts w:ascii="Times New Roman" w:hAnsi="Times New Roman"/>
          <w:sz w:val="20"/>
          <w:szCs w:val="20"/>
        </w:rPr>
        <w:t xml:space="preserve"> </w:t>
      </w:r>
      <w:r w:rsidRPr="00005800">
        <w:rPr>
          <w:rFonts w:ascii="Times New Roman" w:hAnsi="Times New Roman"/>
          <w:sz w:val="20"/>
          <w:szCs w:val="20"/>
        </w:rPr>
        <w:t>Кадыра</w:t>
      </w:r>
      <w:r w:rsidRPr="00005800">
        <w:rPr>
          <w:rFonts w:ascii="Times New Roman" w:hAnsi="Times New Roman"/>
          <w:sz w:val="20"/>
          <w:szCs w:val="20"/>
        </w:rPr>
        <w:t xml:space="preserve"> </w:t>
      </w:r>
      <w:r w:rsidRPr="00005800">
        <w:rPr>
          <w:rFonts w:ascii="Times New Roman" w:hAnsi="Times New Roman"/>
          <w:sz w:val="20"/>
          <w:szCs w:val="20"/>
        </w:rPr>
        <w:t>Эрфановича</w:t>
      </w:r>
      <w:r w:rsidRPr="00005800" w:rsidR="002B5D99">
        <w:rPr>
          <w:rFonts w:ascii="Times New Roman" w:hAnsi="Times New Roman"/>
          <w:sz w:val="20"/>
          <w:szCs w:val="20"/>
        </w:rPr>
        <w:t xml:space="preserve"> </w:t>
      </w:r>
      <w:r w:rsidRPr="00005800">
        <w:rPr>
          <w:rFonts w:ascii="Times New Roman" w:hAnsi="Times New Roman"/>
          <w:sz w:val="20"/>
          <w:szCs w:val="20"/>
        </w:rPr>
        <w:t>признать виновн</w:t>
      </w:r>
      <w:r w:rsidRPr="00005800" w:rsidR="00DD752F">
        <w:rPr>
          <w:rFonts w:ascii="Times New Roman" w:hAnsi="Times New Roman"/>
          <w:sz w:val="20"/>
          <w:szCs w:val="20"/>
        </w:rPr>
        <w:t xml:space="preserve">ым </w:t>
      </w:r>
      <w:r w:rsidRPr="00005800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</w:t>
      </w:r>
      <w:r w:rsidRPr="00005800" w:rsidR="00FC74AC">
        <w:rPr>
          <w:rFonts w:ascii="Times New Roman" w:hAnsi="Times New Roman"/>
          <w:sz w:val="20"/>
          <w:szCs w:val="20"/>
        </w:rPr>
        <w:t xml:space="preserve">истративное наказание в виде </w:t>
      </w:r>
      <w:r w:rsidRPr="00005800" w:rsidR="00D7237A">
        <w:rPr>
          <w:rFonts w:ascii="Times New Roman" w:hAnsi="Times New Roman"/>
          <w:sz w:val="20"/>
          <w:szCs w:val="20"/>
        </w:rPr>
        <w:t>предупреждения</w:t>
      </w:r>
      <w:r w:rsidRPr="00005800">
        <w:rPr>
          <w:rFonts w:ascii="Times New Roman" w:hAnsi="Times New Roman"/>
          <w:sz w:val="20"/>
          <w:szCs w:val="20"/>
        </w:rPr>
        <w:t>.</w:t>
      </w:r>
    </w:p>
    <w:p w:rsidR="00863B0B" w:rsidRPr="00005800" w:rsidP="00D7237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05800">
        <w:rPr>
          <w:rFonts w:ascii="Times New Roman" w:hAnsi="Times New Roman"/>
          <w:sz w:val="20"/>
          <w:szCs w:val="20"/>
        </w:rPr>
        <w:t xml:space="preserve">      </w:t>
      </w:r>
    </w:p>
    <w:p w:rsidR="00863B0B" w:rsidRPr="00005800" w:rsidP="00104392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ab/>
      </w:r>
      <w:r w:rsidRPr="0000580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 xml:space="preserve">в Киевский районный суд                             </w:t>
      </w:r>
      <w:r w:rsidRPr="00005800">
        <w:rPr>
          <w:rFonts w:ascii="Times New Roman" w:hAnsi="Times New Roman"/>
          <w:color w:val="000000" w:themeColor="text1"/>
          <w:sz w:val="20"/>
          <w:szCs w:val="20"/>
        </w:rPr>
        <w:t>г. Симферополя через судебный участок №11 Киевского судебного района           г. Симферополь в течение 10 суток со дня вручения или получения копии постановления.</w:t>
      </w:r>
    </w:p>
    <w:p w:rsidR="00863B0B" w:rsidRPr="00005800" w:rsidP="00104392">
      <w:pPr>
        <w:spacing w:after="0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863B0B" w:rsidRPr="00005800" w:rsidP="00104392">
      <w:pPr>
        <w:ind w:firstLine="540"/>
        <w:jc w:val="both"/>
        <w:rPr>
          <w:color w:val="000000" w:themeColor="text1"/>
          <w:sz w:val="20"/>
          <w:szCs w:val="20"/>
        </w:rPr>
      </w:pPr>
      <w:r w:rsidRPr="00005800">
        <w:rPr>
          <w:rFonts w:ascii="Times New Roman" w:hAnsi="Times New Roman"/>
          <w:color w:val="000000" w:themeColor="text1"/>
          <w:sz w:val="20"/>
          <w:szCs w:val="20"/>
        </w:rPr>
        <w:t>Мировойсудья:                                                             М.В. Трошина</w:t>
      </w:r>
    </w:p>
    <w:p w:rsidR="00F36371" w:rsidRPr="00C12F17" w:rsidP="00104392">
      <w:pPr>
        <w:ind w:firstLine="540"/>
        <w:jc w:val="both"/>
        <w:rPr>
          <w:color w:val="000000" w:themeColor="text1"/>
        </w:rPr>
      </w:pPr>
    </w:p>
    <w:sectPr w:rsidSect="001D4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05800"/>
    <w:rsid w:val="000104CD"/>
    <w:rsid w:val="00052885"/>
    <w:rsid w:val="000553A6"/>
    <w:rsid w:val="00067204"/>
    <w:rsid w:val="00075F87"/>
    <w:rsid w:val="00084FEE"/>
    <w:rsid w:val="00093D26"/>
    <w:rsid w:val="000A2FB3"/>
    <w:rsid w:val="000C4523"/>
    <w:rsid w:val="000C6695"/>
    <w:rsid w:val="000F65A0"/>
    <w:rsid w:val="00104392"/>
    <w:rsid w:val="001112F8"/>
    <w:rsid w:val="0013445A"/>
    <w:rsid w:val="0015454A"/>
    <w:rsid w:val="00170D19"/>
    <w:rsid w:val="001802C5"/>
    <w:rsid w:val="00183B4D"/>
    <w:rsid w:val="001B366F"/>
    <w:rsid w:val="001B3F45"/>
    <w:rsid w:val="001B4138"/>
    <w:rsid w:val="001C2BF6"/>
    <w:rsid w:val="001C5F50"/>
    <w:rsid w:val="001D1529"/>
    <w:rsid w:val="001D4DA2"/>
    <w:rsid w:val="001F4694"/>
    <w:rsid w:val="00245607"/>
    <w:rsid w:val="002475ED"/>
    <w:rsid w:val="00261FED"/>
    <w:rsid w:val="002A089C"/>
    <w:rsid w:val="002A2658"/>
    <w:rsid w:val="002A7215"/>
    <w:rsid w:val="002B445C"/>
    <w:rsid w:val="002B5D99"/>
    <w:rsid w:val="002D0C5D"/>
    <w:rsid w:val="003074B6"/>
    <w:rsid w:val="00326314"/>
    <w:rsid w:val="003416AE"/>
    <w:rsid w:val="0035640B"/>
    <w:rsid w:val="00361322"/>
    <w:rsid w:val="00381C6C"/>
    <w:rsid w:val="0038443D"/>
    <w:rsid w:val="00385DC7"/>
    <w:rsid w:val="003976BF"/>
    <w:rsid w:val="003A2619"/>
    <w:rsid w:val="003C2136"/>
    <w:rsid w:val="003D4B21"/>
    <w:rsid w:val="003F31C3"/>
    <w:rsid w:val="004137BF"/>
    <w:rsid w:val="004151C9"/>
    <w:rsid w:val="00425029"/>
    <w:rsid w:val="004340C2"/>
    <w:rsid w:val="00436DC9"/>
    <w:rsid w:val="00450D61"/>
    <w:rsid w:val="0045774E"/>
    <w:rsid w:val="00471D17"/>
    <w:rsid w:val="004820BA"/>
    <w:rsid w:val="00486129"/>
    <w:rsid w:val="004D502D"/>
    <w:rsid w:val="004E5064"/>
    <w:rsid w:val="00502B85"/>
    <w:rsid w:val="0051077C"/>
    <w:rsid w:val="0052007C"/>
    <w:rsid w:val="0056137D"/>
    <w:rsid w:val="0056211A"/>
    <w:rsid w:val="00562962"/>
    <w:rsid w:val="0057234B"/>
    <w:rsid w:val="005814FD"/>
    <w:rsid w:val="00584ABA"/>
    <w:rsid w:val="005E2563"/>
    <w:rsid w:val="005F356B"/>
    <w:rsid w:val="00600116"/>
    <w:rsid w:val="00607F94"/>
    <w:rsid w:val="00626CB4"/>
    <w:rsid w:val="006609F0"/>
    <w:rsid w:val="00666917"/>
    <w:rsid w:val="006E16F9"/>
    <w:rsid w:val="006E6DF9"/>
    <w:rsid w:val="00714E32"/>
    <w:rsid w:val="0072017A"/>
    <w:rsid w:val="00730D51"/>
    <w:rsid w:val="00737B1E"/>
    <w:rsid w:val="00760B1A"/>
    <w:rsid w:val="007634FF"/>
    <w:rsid w:val="007D7F7B"/>
    <w:rsid w:val="00836738"/>
    <w:rsid w:val="00863B0B"/>
    <w:rsid w:val="008A3687"/>
    <w:rsid w:val="008E7CB0"/>
    <w:rsid w:val="008F14ED"/>
    <w:rsid w:val="00917A3B"/>
    <w:rsid w:val="00922BA2"/>
    <w:rsid w:val="009343BD"/>
    <w:rsid w:val="00937714"/>
    <w:rsid w:val="00942CF9"/>
    <w:rsid w:val="00954465"/>
    <w:rsid w:val="009611AB"/>
    <w:rsid w:val="009803CE"/>
    <w:rsid w:val="00981839"/>
    <w:rsid w:val="009B2D79"/>
    <w:rsid w:val="009C2AF8"/>
    <w:rsid w:val="009D046F"/>
    <w:rsid w:val="00A23009"/>
    <w:rsid w:val="00A23ADE"/>
    <w:rsid w:val="00A31F3A"/>
    <w:rsid w:val="00A35994"/>
    <w:rsid w:val="00A57169"/>
    <w:rsid w:val="00A61C87"/>
    <w:rsid w:val="00A72A75"/>
    <w:rsid w:val="00A80A8C"/>
    <w:rsid w:val="00A90D86"/>
    <w:rsid w:val="00A91DF3"/>
    <w:rsid w:val="00A921DF"/>
    <w:rsid w:val="00AA6004"/>
    <w:rsid w:val="00AB6E61"/>
    <w:rsid w:val="00AC56CB"/>
    <w:rsid w:val="00AD381E"/>
    <w:rsid w:val="00AF60FF"/>
    <w:rsid w:val="00B11ED5"/>
    <w:rsid w:val="00B124D8"/>
    <w:rsid w:val="00B475AA"/>
    <w:rsid w:val="00B52041"/>
    <w:rsid w:val="00B7521A"/>
    <w:rsid w:val="00B94E09"/>
    <w:rsid w:val="00BA2EC4"/>
    <w:rsid w:val="00BA68A7"/>
    <w:rsid w:val="00BC4193"/>
    <w:rsid w:val="00BE2E24"/>
    <w:rsid w:val="00C12220"/>
    <w:rsid w:val="00C12F17"/>
    <w:rsid w:val="00C15275"/>
    <w:rsid w:val="00C22E5C"/>
    <w:rsid w:val="00C27937"/>
    <w:rsid w:val="00C54832"/>
    <w:rsid w:val="00C673A0"/>
    <w:rsid w:val="00C7063B"/>
    <w:rsid w:val="00C73CAC"/>
    <w:rsid w:val="00C778B7"/>
    <w:rsid w:val="00C8469B"/>
    <w:rsid w:val="00CA1A08"/>
    <w:rsid w:val="00CA6E1B"/>
    <w:rsid w:val="00CA7193"/>
    <w:rsid w:val="00CC6366"/>
    <w:rsid w:val="00CD4882"/>
    <w:rsid w:val="00CF3E37"/>
    <w:rsid w:val="00D030C8"/>
    <w:rsid w:val="00D04200"/>
    <w:rsid w:val="00D37351"/>
    <w:rsid w:val="00D40B18"/>
    <w:rsid w:val="00D45118"/>
    <w:rsid w:val="00D527C4"/>
    <w:rsid w:val="00D55872"/>
    <w:rsid w:val="00D7237A"/>
    <w:rsid w:val="00D7450E"/>
    <w:rsid w:val="00D869D6"/>
    <w:rsid w:val="00DC1925"/>
    <w:rsid w:val="00DC69FC"/>
    <w:rsid w:val="00DC73B4"/>
    <w:rsid w:val="00DD752F"/>
    <w:rsid w:val="00E93BCB"/>
    <w:rsid w:val="00E940D6"/>
    <w:rsid w:val="00EA0236"/>
    <w:rsid w:val="00EA60C7"/>
    <w:rsid w:val="00EA739F"/>
    <w:rsid w:val="00EB6B38"/>
    <w:rsid w:val="00ED757D"/>
    <w:rsid w:val="00EF2AC4"/>
    <w:rsid w:val="00EF4378"/>
    <w:rsid w:val="00EF66C5"/>
    <w:rsid w:val="00F36371"/>
    <w:rsid w:val="00F55F6E"/>
    <w:rsid w:val="00F633DE"/>
    <w:rsid w:val="00F676DA"/>
    <w:rsid w:val="00F7735C"/>
    <w:rsid w:val="00FA336D"/>
    <w:rsid w:val="00FA5DBF"/>
    <w:rsid w:val="00FC74AC"/>
    <w:rsid w:val="00FD38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1">
    <w:name w:val="heading 1"/>
    <w:basedOn w:val="Normal"/>
    <w:next w:val="Normal"/>
    <w:link w:val="1"/>
    <w:uiPriority w:val="9"/>
    <w:qFormat/>
    <w:rsid w:val="00AD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rmalWeb">
    <w:name w:val="Normal (Web)"/>
    <w:basedOn w:val="Normal"/>
    <w:unhideWhenUsed/>
    <w:rsid w:val="00A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AD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C7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863B0B"/>
  </w:style>
  <w:style w:type="paragraph" w:styleId="NoSpacing">
    <w:name w:val="No Spacing"/>
    <w:uiPriority w:val="1"/>
    <w:qFormat/>
    <w:rsid w:val="00863B0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2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4B8C-11BD-4FB2-9B9A-21875CB5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