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8E227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E2274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8E2274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8E2274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Дело №</w:t>
      </w:r>
      <w:r w:rsidRPr="008E2274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5-11-</w:t>
      </w:r>
      <w:r w:rsidRPr="008E2274" w:rsidR="005801A9">
        <w:rPr>
          <w:rFonts w:ascii="Times New Roman" w:hAnsi="Times New Roman" w:cs="Times New Roman"/>
          <w:sz w:val="20"/>
          <w:szCs w:val="20"/>
        </w:rPr>
        <w:t>452</w:t>
      </w:r>
      <w:r w:rsidRPr="008E2274" w:rsidR="00D10253">
        <w:rPr>
          <w:rFonts w:ascii="Times New Roman" w:hAnsi="Times New Roman" w:cs="Times New Roman"/>
          <w:sz w:val="20"/>
          <w:szCs w:val="20"/>
        </w:rPr>
        <w:t>/</w:t>
      </w:r>
      <w:r w:rsidRPr="008E2274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8E2274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8E2274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(05-0</w:t>
      </w:r>
      <w:r w:rsidRPr="008E2274" w:rsidR="005801A9">
        <w:rPr>
          <w:rFonts w:ascii="Times New Roman" w:hAnsi="Times New Roman" w:cs="Times New Roman"/>
          <w:sz w:val="20"/>
          <w:szCs w:val="20"/>
        </w:rPr>
        <w:t>452</w:t>
      </w:r>
      <w:r w:rsidRPr="008E2274" w:rsidR="00143153">
        <w:rPr>
          <w:rFonts w:ascii="Times New Roman" w:hAnsi="Times New Roman" w:cs="Times New Roman"/>
          <w:sz w:val="20"/>
          <w:szCs w:val="20"/>
        </w:rPr>
        <w:t>/11/20</w:t>
      </w:r>
      <w:r w:rsidRPr="008E2274" w:rsidR="005A7ACF">
        <w:rPr>
          <w:rFonts w:ascii="Times New Roman" w:hAnsi="Times New Roman" w:cs="Times New Roman"/>
          <w:sz w:val="20"/>
          <w:szCs w:val="20"/>
        </w:rPr>
        <w:t>2</w:t>
      </w:r>
      <w:r w:rsidRPr="008E2274" w:rsidR="00E46E30">
        <w:rPr>
          <w:rFonts w:ascii="Times New Roman" w:hAnsi="Times New Roman" w:cs="Times New Roman"/>
          <w:sz w:val="20"/>
          <w:szCs w:val="20"/>
        </w:rPr>
        <w:t>1</w:t>
      </w:r>
      <w:r w:rsidRPr="008E227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8E2274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274">
        <w:rPr>
          <w:rFonts w:ascii="Times New Roman" w:hAnsi="Times New Roman" w:cs="Times New Roman"/>
          <w:b/>
          <w:sz w:val="20"/>
          <w:szCs w:val="20"/>
        </w:rPr>
        <w:t>П</w:t>
      </w:r>
      <w:r w:rsidRPr="008E227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8E2274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8E2274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11 ноября</w:t>
      </w:r>
      <w:r w:rsidRPr="008E2274" w:rsidR="00E46E30">
        <w:rPr>
          <w:rFonts w:ascii="Times New Roman" w:hAnsi="Times New Roman" w:cs="Times New Roman"/>
          <w:sz w:val="20"/>
          <w:szCs w:val="20"/>
        </w:rPr>
        <w:t xml:space="preserve"> 2021</w:t>
      </w:r>
      <w:r w:rsidRPr="008E2274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8E2274">
        <w:rPr>
          <w:rFonts w:ascii="Times New Roman" w:hAnsi="Times New Roman" w:cs="Times New Roman"/>
          <w:sz w:val="20"/>
          <w:szCs w:val="20"/>
        </w:rPr>
        <w:tab/>
      </w:r>
      <w:r w:rsidRPr="008E2274">
        <w:rPr>
          <w:rFonts w:ascii="Times New Roman" w:hAnsi="Times New Roman" w:cs="Times New Roman"/>
          <w:sz w:val="20"/>
          <w:szCs w:val="20"/>
        </w:rPr>
        <w:tab/>
      </w:r>
      <w:r w:rsidRPr="008E2274">
        <w:rPr>
          <w:rFonts w:ascii="Times New Roman" w:hAnsi="Times New Roman" w:cs="Times New Roman"/>
          <w:sz w:val="20"/>
          <w:szCs w:val="20"/>
        </w:rPr>
        <w:tab/>
      </w:r>
      <w:r w:rsidRPr="008E2274">
        <w:rPr>
          <w:rFonts w:ascii="Times New Roman" w:hAnsi="Times New Roman" w:cs="Times New Roman"/>
          <w:sz w:val="20"/>
          <w:szCs w:val="20"/>
        </w:rPr>
        <w:tab/>
      </w:r>
      <w:r w:rsidRPr="008E2274">
        <w:rPr>
          <w:rFonts w:ascii="Times New Roman" w:hAnsi="Times New Roman" w:cs="Times New Roman"/>
          <w:sz w:val="20"/>
          <w:szCs w:val="20"/>
        </w:rPr>
        <w:tab/>
      </w:r>
      <w:r w:rsidRPr="008E2274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8E2274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8E2274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8E2274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8E2274" w:rsidP="000A1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color w:val="000000"/>
          <w:sz w:val="20"/>
          <w:szCs w:val="20"/>
        </w:rPr>
        <w:t xml:space="preserve">        М</w:t>
      </w:r>
      <w:r w:rsidRPr="008E2274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E2274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8E2274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8E2274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8E2274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8E227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E2274">
        <w:rPr>
          <w:rFonts w:ascii="Times New Roman" w:hAnsi="Times New Roman" w:cs="Times New Roman"/>
          <w:sz w:val="20"/>
          <w:szCs w:val="20"/>
        </w:rPr>
        <w:t xml:space="preserve">., </w:t>
      </w:r>
      <w:r w:rsidRPr="008E2274" w:rsidR="002367ED">
        <w:rPr>
          <w:rFonts w:ascii="Times New Roman" w:hAnsi="Times New Roman" w:cs="Times New Roman"/>
          <w:sz w:val="20"/>
          <w:szCs w:val="20"/>
        </w:rPr>
        <w:t xml:space="preserve">с участием старшего прокурора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2367ED">
        <w:rPr>
          <w:rFonts w:ascii="Times New Roman" w:hAnsi="Times New Roman" w:cs="Times New Roman"/>
          <w:sz w:val="20"/>
          <w:szCs w:val="20"/>
        </w:rPr>
        <w:t>,</w:t>
      </w:r>
      <w:r w:rsidRPr="008E2274" w:rsidR="00CD6912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рассмотрев</w:t>
      </w:r>
      <w:r w:rsidRPr="008E2274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(ул. Киевская, 55/2)</w:t>
      </w:r>
      <w:r w:rsidRPr="008E227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8E2274" w:rsidP="00FD34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b/>
          <w:sz w:val="20"/>
          <w:szCs w:val="20"/>
        </w:rPr>
        <w:t xml:space="preserve">Чулюкова </w:t>
      </w:r>
      <w:r w:rsidRPr="008E2274" w:rsidR="008E2274">
        <w:rPr>
          <w:rFonts w:ascii="Times New Roman" w:hAnsi="Times New Roman" w:cs="Times New Roman"/>
          <w:b/>
          <w:sz w:val="20"/>
          <w:szCs w:val="20"/>
        </w:rPr>
        <w:t>О.О.</w:t>
      </w:r>
      <w:r w:rsidRPr="008E2274">
        <w:rPr>
          <w:rFonts w:ascii="Times New Roman" w:hAnsi="Times New Roman" w:cs="Times New Roman"/>
          <w:b/>
          <w:sz w:val="20"/>
          <w:szCs w:val="20"/>
        </w:rPr>
        <w:t>,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>,</w:t>
      </w:r>
    </w:p>
    <w:p w:rsidR="00D40B18" w:rsidRPr="008E2274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8E2274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5801A9">
        <w:rPr>
          <w:rFonts w:ascii="Times New Roman" w:hAnsi="Times New Roman" w:cs="Times New Roman"/>
          <w:sz w:val="20"/>
          <w:szCs w:val="20"/>
        </w:rPr>
        <w:t>2</w:t>
      </w:r>
      <w:r w:rsidRPr="008E2274">
        <w:rPr>
          <w:rFonts w:ascii="Times New Roman" w:hAnsi="Times New Roman" w:cs="Times New Roman"/>
          <w:sz w:val="20"/>
          <w:szCs w:val="20"/>
        </w:rPr>
        <w:t xml:space="preserve"> статьи 12.2</w:t>
      </w:r>
      <w:r w:rsidRPr="008E2274" w:rsidR="005801A9">
        <w:rPr>
          <w:rFonts w:ascii="Times New Roman" w:hAnsi="Times New Roman" w:cs="Times New Roman"/>
          <w:sz w:val="20"/>
          <w:szCs w:val="20"/>
        </w:rPr>
        <w:t>4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8E2274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8E2274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8E2274">
        <w:rPr>
          <w:rFonts w:ascii="Times New Roman" w:hAnsi="Times New Roman" w:cs="Times New Roman"/>
          <w:sz w:val="20"/>
          <w:szCs w:val="20"/>
        </w:rPr>
        <w:t>л</w:t>
      </w:r>
      <w:r w:rsidRPr="008E2274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8E2274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Чулюков О.О.</w:t>
      </w:r>
      <w:r w:rsidRPr="008E2274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 xml:space="preserve">нарушил Правила дорожного движения или правила эксплуатации транспортного средства, повлекшее причинение средней тяжести вреда здоровью потерпевшего </w:t>
      </w:r>
      <w:r w:rsidRPr="008E2274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A0612C" w:rsidRPr="008E2274" w:rsidP="00A06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E2274" w:rsidR="00A8403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примерно 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>пересечении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а/д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34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25 км + 700 м, Чулюков О.О. </w:t>
      </w:r>
      <w:r w:rsidRPr="008E227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управлял, принадлежащим </w:t>
      </w:r>
      <w:r w:rsidRPr="008E227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ему транспортным средством </w:t>
      </w:r>
      <w:r w:rsidRPr="008E227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– автомобилем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государственный регистрационный знак</w:t>
      </w:r>
      <w:r w:rsidRPr="008E2274" w:rsidR="00A840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342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 допустил несоблюдение требований </w:t>
      </w:r>
      <w:r w:rsidRPr="008E2274" w:rsidR="008342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абз</w:t>
      </w:r>
      <w:r w:rsidRPr="008E2274" w:rsidR="008342F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 1 п. 10.1, п. 10.3 Правил дорожного движения, а также требований дорожных знаков 1.34.3 «Направление поворота», 2.4 «Уступите дорогу» Приложение 1 к Правилам дорожного движения</w:t>
      </w:r>
      <w:r w:rsidRPr="008E2274" w:rsidR="00B1709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в результате чего пассажир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B1709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получила телесные повреждения, которые согласно заключению эксперта </w:t>
      </w:r>
      <w:r w:rsidRPr="008E2274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8E2274">
        <w:rPr>
          <w:rFonts w:ascii="Times New Roman" w:hAnsi="Times New Roman" w:cs="Times New Roman"/>
          <w:sz w:val="20"/>
          <w:szCs w:val="20"/>
        </w:rPr>
        <w:t>изъяты</w:t>
      </w:r>
      <w:r w:rsidRPr="008E2274">
        <w:rPr>
          <w:rFonts w:ascii="Times New Roman" w:hAnsi="Times New Roman" w:cs="Times New Roman"/>
          <w:sz w:val="20"/>
          <w:szCs w:val="20"/>
        </w:rPr>
        <w:t>&gt;</w:t>
      </w:r>
      <w:r w:rsidRPr="008E2274" w:rsidR="00B1709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квалифицируются как вред здоровью средней тяжести по признаку длительного расстройства здоровью.</w:t>
      </w:r>
    </w:p>
    <w:p w:rsidR="008342FB" w:rsidRPr="008E2274" w:rsidP="00A061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суде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бное заседание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Чулюков О.О.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не явился, о дате, времени и месте рассмотрения дела судом</w:t>
      </w:r>
      <w:r w:rsidRPr="008E2274" w:rsidR="00A4121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E2274" w:rsidR="00BE18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извещен</w:t>
      </w:r>
      <w:r w:rsidRPr="008E2274" w:rsidR="00BE18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8E2274" w:rsidR="00A4121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надлежаще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в деле имеется уведомление о вручении, представил заявление о рассмотрении дела в его </w:t>
      </w:r>
      <w:r w:rsidRPr="008E2274" w:rsidR="00A4121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отсутствие, про</w:t>
      </w:r>
      <w:r w:rsidRPr="008E2274" w:rsidR="002367E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сил назначить минимальное </w:t>
      </w:r>
      <w:r w:rsidRPr="008E2274" w:rsidR="00A4121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наказание.</w:t>
      </w:r>
    </w:p>
    <w:p w:rsidR="00A41213" w:rsidRPr="008E2274" w:rsidP="00A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Потерпевшая 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8E2274" w:rsidR="008E2274">
        <w:rPr>
          <w:rFonts w:ascii="Times New Roman" w:hAnsi="Times New Roman" w:cs="Times New Roman"/>
          <w:sz w:val="20"/>
          <w:szCs w:val="20"/>
        </w:rPr>
        <w:t>изъяты&gt;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в судебное заседание не явилась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о дате, времени и месте рассмотрения дела извещена судом, однако извещение возвращено в суд с отметкой отделения связи «в связи с истечением срока хранения».</w:t>
      </w:r>
    </w:p>
    <w:p w:rsidR="00A41213" w:rsidRPr="008E2274" w:rsidP="00A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Судебное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", утвержденных приказом ФГУП "Почта России" от 31 августа 2005 года N 343.</w:t>
      </w:r>
    </w:p>
    <w:p w:rsidR="00A41213" w:rsidRPr="008E2274" w:rsidP="00A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Извещение о месте и времени рассмотрения дела было 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направлено                       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</w:t>
      </w:r>
      <w:r w:rsidRPr="008E2274" w:rsidR="008E2274">
        <w:rPr>
          <w:rFonts w:ascii="Times New Roman" w:hAnsi="Times New Roman" w:cs="Times New Roman"/>
          <w:sz w:val="20"/>
          <w:szCs w:val="20"/>
        </w:rPr>
        <w:t>&gt;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по адресу места регистрации: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вышеуказанные особые условия соблюдены.</w:t>
      </w:r>
    </w:p>
    <w:p w:rsidR="00A41213" w:rsidRPr="008E2274" w:rsidP="00A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41213" w:rsidRPr="008E2274" w:rsidP="00A41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связи с чем, руководствуясь ст. 25.1 Кодекса Российской Федерации об административных правонарушениях, полагаю возможным рассмотреть дело в отсутствие Чулюкова О.О.,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A41213" w:rsidRPr="008E2274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8E2274" w:rsidR="002367ED">
        <w:rPr>
          <w:rFonts w:ascii="Times New Roman" w:hAnsi="Times New Roman" w:cs="Times New Roman"/>
          <w:sz w:val="20"/>
          <w:szCs w:val="20"/>
        </w:rPr>
        <w:t>С</w:t>
      </w:r>
      <w:r w:rsidRPr="008E2274" w:rsidR="00052527">
        <w:rPr>
          <w:rFonts w:ascii="Times New Roman" w:hAnsi="Times New Roman" w:cs="Times New Roman"/>
          <w:sz w:val="20"/>
          <w:szCs w:val="20"/>
        </w:rPr>
        <w:t>тарший прокурор</w:t>
      </w:r>
      <w:r w:rsidRPr="008E2274" w:rsidR="002367ED">
        <w:rPr>
          <w:rFonts w:ascii="Times New Roman" w:hAnsi="Times New Roman" w:cs="Times New Roman"/>
          <w:sz w:val="20"/>
          <w:szCs w:val="20"/>
        </w:rPr>
        <w:t xml:space="preserve"> отдела </w:t>
      </w:r>
      <w:r w:rsidRPr="008E2274" w:rsidR="00052527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8E2274">
        <w:rPr>
          <w:rFonts w:ascii="Times New Roman" w:eastAsia="Calibri" w:hAnsi="Times New Roman" w:cs="Times New Roman"/>
          <w:sz w:val="20"/>
          <w:szCs w:val="20"/>
          <w:lang w:eastAsia="en-US"/>
        </w:rPr>
        <w:t>рокуратуры Республики Крым</w:t>
      </w:r>
      <w:r w:rsidRPr="008E2274" w:rsidR="00CD691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8E2274" w:rsidR="008E2274">
        <w:rPr>
          <w:rFonts w:ascii="Times New Roman" w:hAnsi="Times New Roman" w:cs="Times New Roman"/>
          <w:sz w:val="20"/>
          <w:szCs w:val="20"/>
        </w:rPr>
        <w:t>изъяты&gt;</w:t>
      </w:r>
      <w:r w:rsidRPr="008E2274" w:rsidR="00CD691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8E2274" w:rsidR="00052527">
        <w:rPr>
          <w:rFonts w:ascii="Times New Roman" w:eastAsia="Calibri" w:hAnsi="Times New Roman" w:cs="Times New Roman"/>
          <w:sz w:val="20"/>
          <w:szCs w:val="20"/>
          <w:lang w:eastAsia="en-US"/>
        </w:rPr>
        <w:t>в суде поддержала</w:t>
      </w:r>
      <w:r w:rsidRPr="008E2274" w:rsidR="0005252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постановление о возбуждении дела об административном правонарушении, полагая, что в действиях Чулюкова О.О. имеется состав административного правонарушения, предусмотренного частью 2 статьи 12.24 Кодекса Российской Федерации об административных правонарушениях. </w:t>
      </w:r>
    </w:p>
    <w:p w:rsidR="00BA6D81" w:rsidRPr="008E2274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8E227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Выслушав </w:t>
      </w:r>
      <w:r w:rsidRPr="008E2274" w:rsidR="00CD691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представителя Прокуратуры Республики Крым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исследовав материалы дела об административном 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правонарушении</w:t>
      </w:r>
      <w:r w:rsidRPr="008E2274" w:rsidR="00A4121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8E227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прихожу к следующему.</w:t>
      </w:r>
    </w:p>
    <w:p w:rsidR="00340B8D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В соответствии с частью 2 статьи 12.24 Кодекса Российской Федерации об административных правонарушениях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 </w:t>
      </w:r>
    </w:p>
    <w:p w:rsidR="00340B8D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На основании п. 1.3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40B8D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В силу пункта 1.5 Правил дорожного движения Российской Федерации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40B8D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В соответствии с пунктом 10.1 Правил дорожного движения Российской Федерации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8E2274">
        <w:rPr>
          <w:rFonts w:ascii="Times New Roman" w:hAnsi="Times New Roman" w:cs="Times New Roman"/>
          <w:sz w:val="20"/>
          <w:szCs w:val="20"/>
        </w:rPr>
        <w:t>контроля за</w:t>
      </w:r>
      <w:r w:rsidRPr="008E2274">
        <w:rPr>
          <w:rFonts w:ascii="Times New Roman" w:hAnsi="Times New Roman" w:cs="Times New Roman"/>
          <w:sz w:val="20"/>
          <w:szCs w:val="20"/>
        </w:rPr>
        <w:t xml:space="preserve"> движением транспортного средства для выполнения требований Правил.  </w:t>
      </w:r>
    </w:p>
    <w:p w:rsidR="00340B8D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292C79" w:rsidRPr="008E2274" w:rsidP="0034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В соответствии с положениями пункта 19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E2274" w:rsidR="00A948CA">
        <w:rPr>
          <w:rFonts w:ascii="Times New Roman" w:hAnsi="Times New Roman" w:cs="Times New Roman"/>
          <w:sz w:val="20"/>
          <w:szCs w:val="20"/>
        </w:rPr>
        <w:t xml:space="preserve"> в том случае, когда причинение легкого либо средней тяжести вреда здоровью потерпевшего было обусловлено нарушением ПДД РФ или правил эксплуатации транспортных средств и выражалось</w:t>
      </w:r>
      <w:r w:rsidRPr="008E2274" w:rsidR="00A948CA">
        <w:rPr>
          <w:rFonts w:ascii="Times New Roman" w:hAnsi="Times New Roman" w:cs="Times New Roman"/>
          <w:sz w:val="20"/>
          <w:szCs w:val="20"/>
        </w:rPr>
        <w:t>, например, в проезде на запрещающий сигнал светофора или неисправности тормозной системы, такие действия (бездействие) водителя могут квалифицироваться соответственно по статье 12.12 КоАП РФ или части 2 статьи 12.5 данного кодекса и по части 1 или 2 статьи 12.24 КоАП РФ (пункт 7 части 1 статьи 24.5 КоАП РФ).</w:t>
      </w:r>
    </w:p>
    <w:p w:rsidR="00BE181E" w:rsidRPr="008E2274" w:rsidP="00BE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Судом установлено, что согласно копии заключения эксперта №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 xml:space="preserve">от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о проведении судебно-медицинской экспертизы, у потерпевшей 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&lt;данные </w:t>
      </w:r>
      <w:r w:rsidRPr="008E2274" w:rsidR="008E2274">
        <w:rPr>
          <w:rFonts w:ascii="Times New Roman" w:hAnsi="Times New Roman" w:cs="Times New Roman"/>
          <w:sz w:val="20"/>
          <w:szCs w:val="20"/>
        </w:rPr>
        <w:t>изъяты</w:t>
      </w:r>
      <w:r w:rsidRPr="008E2274" w:rsidR="008E2274">
        <w:rPr>
          <w:rFonts w:ascii="Times New Roman" w:hAnsi="Times New Roman" w:cs="Times New Roman"/>
          <w:sz w:val="20"/>
          <w:szCs w:val="20"/>
        </w:rPr>
        <w:t>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обнаружены: закрытый перелом средней трети тела правой ключицы. За</w:t>
      </w:r>
      <w:r w:rsidRPr="008E2274" w:rsidR="00052527">
        <w:rPr>
          <w:rFonts w:ascii="Times New Roman" w:hAnsi="Times New Roman" w:cs="Times New Roman"/>
          <w:sz w:val="20"/>
          <w:szCs w:val="20"/>
        </w:rPr>
        <w:t>крытый вывих левого предплечья с</w:t>
      </w:r>
      <w:r w:rsidRPr="008E2274">
        <w:rPr>
          <w:rFonts w:ascii="Times New Roman" w:hAnsi="Times New Roman" w:cs="Times New Roman"/>
          <w:sz w:val="20"/>
          <w:szCs w:val="20"/>
        </w:rPr>
        <w:t xml:space="preserve">зади. </w:t>
      </w:r>
      <w:r w:rsidRPr="008E2274">
        <w:rPr>
          <w:rFonts w:ascii="Times New Roman" w:hAnsi="Times New Roman" w:cs="Times New Roman"/>
          <w:sz w:val="20"/>
          <w:szCs w:val="20"/>
        </w:rPr>
        <w:t>(Операция: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«Закрытое вправление вывиха левого предплечья»).</w:t>
      </w:r>
      <w:r w:rsidRPr="008E2274">
        <w:rPr>
          <w:rFonts w:ascii="Times New Roman" w:hAnsi="Times New Roman" w:cs="Times New Roman"/>
          <w:sz w:val="20"/>
          <w:szCs w:val="20"/>
        </w:rPr>
        <w:t xml:space="preserve"> Множественные ушибы, ссадины, гематомы туловища, конечностей. Данные повреждения были получены в результате травматического действия тупого твердого предмета, или при соударении с таковым, не исключается их получение в результате дорожно-транспортного происшествия в срок и при обстоятельствах, указанных в фабуле постановления. Данные повреждения оцениваются в совокупности и согласно пункту 7.1. </w:t>
      </w:r>
      <w:r w:rsidRPr="008E2274">
        <w:rPr>
          <w:rFonts w:ascii="Times New Roman" w:hAnsi="Times New Roman" w:cs="Times New Roman"/>
          <w:sz w:val="20"/>
          <w:szCs w:val="20"/>
        </w:rPr>
        <w:t>Приказа М3 и СР РФ № 194н от 24.04.2008 г «Об утверждении медицинских критериев определения степени тяжести вреда, причиненного здоровью человека») как вызвавшие длительное расстройство здоровья на срок более 21 дня, относятся к причинившим средней тяжести вред здоровью.</w:t>
      </w:r>
    </w:p>
    <w:p w:rsidR="00062314" w:rsidRPr="008E2274" w:rsidP="0084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Согласно заключению эксперта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Отдела инженерно-технических, экономических экспертиз и учетов Отделение автотехнических экспертиз, установить скорость движения автомобиля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>перед выездом в кювет в данном случае расчетным путем не представляется возможным по причине недостаточной информативности следовой информации, зафиксированной в представленных на исследование копиях материалов процессуальной проверки.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 xml:space="preserve">В данной дорожной обстановке водитель автомобиля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>Чулюков О.О. должен был руководствоваться требованиями п.10.1 (абз.1) и п.10.3 Правил дорожного движения Российской Федерации, а также требованиями дорожного знака 1.34.3 «Направление поворота» и 2.4 «Уступите дорогу» Приложения 1 к 1равилам дорожного движения Российской Федерации, приведенными в исследовательской части настоящего заключения.</w:t>
      </w:r>
    </w:p>
    <w:p w:rsidR="008F72DE" w:rsidRPr="008E227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8E2274" w:rsidR="00540D4A">
        <w:rPr>
          <w:rFonts w:ascii="Times New Roman" w:hAnsi="Times New Roman" w:cs="Times New Roman"/>
          <w:sz w:val="20"/>
          <w:szCs w:val="20"/>
        </w:rPr>
        <w:t>Чулюкова О.О.</w:t>
      </w:r>
      <w:r w:rsidRPr="008E2274" w:rsidR="00132DBD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540D4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постановление о возбуждении дела  об административном правонарушении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в отношении Чулюкова О.В. (л.д.1-2);</w:t>
      </w:r>
    </w:p>
    <w:p w:rsidR="00540D4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копией справки о результатах химико-токсикологических исследований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(л.д.14), согласно которой состояние опьянения не установлено;</w:t>
      </w:r>
    </w:p>
    <w:p w:rsidR="00540D4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письменными объяснениями Чулюкова О.О. </w:t>
      </w:r>
      <w:r w:rsidRPr="008E2274">
        <w:rPr>
          <w:rFonts w:ascii="Times New Roman" w:hAnsi="Times New Roman" w:cs="Times New Roman"/>
          <w:sz w:val="20"/>
          <w:szCs w:val="20"/>
        </w:rPr>
        <w:t>от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(л.д.18-20);</w:t>
      </w:r>
    </w:p>
    <w:p w:rsidR="00540D4A" w:rsidRPr="008E2274" w:rsidP="00540D4A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письменными объяснениями потерпевшей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от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(л.д.21-23);</w:t>
      </w:r>
    </w:p>
    <w:p w:rsidR="00540D4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копией протокола осмотра места происшествия </w:t>
      </w:r>
      <w:r w:rsidRPr="008E2274">
        <w:rPr>
          <w:rFonts w:ascii="Times New Roman" w:hAnsi="Times New Roman" w:cs="Times New Roman"/>
          <w:sz w:val="20"/>
          <w:szCs w:val="20"/>
        </w:rPr>
        <w:t>от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(л.д.24-34);</w:t>
      </w:r>
    </w:p>
    <w:p w:rsidR="00B8026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фототаблицей</w:t>
      </w:r>
      <w:r w:rsidRPr="008E2274">
        <w:rPr>
          <w:rFonts w:ascii="Times New Roman" w:hAnsi="Times New Roman" w:cs="Times New Roman"/>
          <w:sz w:val="20"/>
          <w:szCs w:val="20"/>
        </w:rPr>
        <w:t xml:space="preserve"> к протоколу осмотра места происшествия </w:t>
      </w:r>
      <w:r w:rsidRPr="008E2274">
        <w:rPr>
          <w:rFonts w:ascii="Times New Roman" w:hAnsi="Times New Roman" w:cs="Times New Roman"/>
          <w:sz w:val="20"/>
          <w:szCs w:val="20"/>
        </w:rPr>
        <w:t>от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(л.д.35-47);</w:t>
      </w:r>
    </w:p>
    <w:p w:rsidR="00B8026A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копией заключения эксперта №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(л.д.58-62) о проведении судебно-медицинской в отношении потерпевшей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, </w:t>
      </w:r>
      <w:r w:rsidRPr="008E2274">
        <w:rPr>
          <w:rFonts w:ascii="Times New Roman" w:hAnsi="Times New Roman" w:cs="Times New Roman"/>
          <w:sz w:val="20"/>
          <w:szCs w:val="20"/>
        </w:rPr>
        <w:t xml:space="preserve">согласному которому повреждения </w:t>
      </w:r>
      <w:r w:rsidRPr="008E2274" w:rsidR="00B1709B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8E2274">
        <w:rPr>
          <w:rFonts w:ascii="Times New Roman" w:hAnsi="Times New Roman" w:cs="Times New Roman"/>
          <w:sz w:val="20"/>
          <w:szCs w:val="20"/>
        </w:rPr>
        <w:t xml:space="preserve"> как причинение средней тяжести вреда здоровью;</w:t>
      </w:r>
    </w:p>
    <w:p w:rsidR="003C3B3B" w:rsidRPr="008E2274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копией заключения эксперта № </w:t>
      </w:r>
      <w:r w:rsidRPr="008E2274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CA0D8E">
        <w:rPr>
          <w:rFonts w:ascii="Times New Roman" w:hAnsi="Times New Roman" w:cs="Times New Roman"/>
          <w:sz w:val="20"/>
          <w:szCs w:val="20"/>
        </w:rPr>
        <w:t>Отдела инженерно-технических, экономических экспертиз и учетов Отделение автотехнических экспертиз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(л.д.71-75);</w:t>
      </w:r>
    </w:p>
    <w:p w:rsidR="0057574D" w:rsidRPr="008E2274" w:rsidP="003C3B3B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копией постановления об отказе в возбуждении уголовного дела </w:t>
      </w:r>
      <w:r w:rsidRPr="008E2274">
        <w:rPr>
          <w:rFonts w:ascii="Times New Roman" w:hAnsi="Times New Roman" w:cs="Times New Roman"/>
          <w:sz w:val="20"/>
          <w:szCs w:val="20"/>
        </w:rPr>
        <w:t>от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8E2274">
        <w:rPr>
          <w:rFonts w:ascii="Times New Roman" w:hAnsi="Times New Roman" w:cs="Times New Roman"/>
          <w:sz w:val="20"/>
          <w:szCs w:val="20"/>
        </w:rPr>
        <w:t>&lt;</w:t>
      </w:r>
      <w:r w:rsidRPr="008E2274" w:rsidR="008E2274">
        <w:rPr>
          <w:rFonts w:ascii="Times New Roman" w:hAnsi="Times New Roman" w:cs="Times New Roman"/>
          <w:sz w:val="20"/>
          <w:szCs w:val="20"/>
        </w:rPr>
        <w:t>данные</w:t>
      </w:r>
      <w:r w:rsidRPr="008E2274" w:rsidR="008E2274">
        <w:rPr>
          <w:rFonts w:ascii="Times New Roman" w:hAnsi="Times New Roman" w:cs="Times New Roman"/>
          <w:sz w:val="20"/>
          <w:szCs w:val="20"/>
        </w:rPr>
        <w:t xml:space="preserve"> изъяты&gt;</w:t>
      </w:r>
      <w:r w:rsidRPr="008E2274">
        <w:rPr>
          <w:rFonts w:ascii="Times New Roman" w:hAnsi="Times New Roman" w:cs="Times New Roman"/>
          <w:sz w:val="20"/>
          <w:szCs w:val="20"/>
        </w:rPr>
        <w:t xml:space="preserve"> (л.д.76-80), согласно которому в возбуждении уголовного дела в отношении Чулюкова О.О. отказано, в связи с отсутствием в деянии состава преступления; </w:t>
      </w:r>
      <w:r w:rsidRPr="008E2274" w:rsidR="00BB0532">
        <w:rPr>
          <w:rFonts w:ascii="Times New Roman" w:hAnsi="Times New Roman" w:cs="Times New Roman"/>
          <w:sz w:val="20"/>
          <w:szCs w:val="20"/>
        </w:rPr>
        <w:t xml:space="preserve">и другими материалами дела. </w:t>
      </w:r>
    </w:p>
    <w:p w:rsidR="008F72DE" w:rsidRPr="008E2274" w:rsidP="00E4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8E2274" w:rsidR="003C3B3B">
        <w:rPr>
          <w:rFonts w:ascii="Times New Roman" w:hAnsi="Times New Roman" w:cs="Times New Roman"/>
          <w:sz w:val="20"/>
          <w:szCs w:val="20"/>
        </w:rPr>
        <w:t>Чулюкова О.О.</w:t>
      </w:r>
      <w:r w:rsidRPr="008E2274" w:rsidR="00132DBD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правонарушения, предусмотренного ч</w:t>
      </w:r>
      <w:r w:rsidRPr="008E2274" w:rsidR="00E45EF1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8E2274" w:rsidR="003C3B3B">
        <w:rPr>
          <w:rFonts w:ascii="Times New Roman" w:hAnsi="Times New Roman" w:cs="Times New Roman"/>
          <w:sz w:val="20"/>
          <w:szCs w:val="20"/>
        </w:rPr>
        <w:t>2</w:t>
      </w:r>
      <w:r w:rsidRPr="008E2274">
        <w:rPr>
          <w:rFonts w:ascii="Times New Roman" w:hAnsi="Times New Roman" w:cs="Times New Roman"/>
          <w:sz w:val="20"/>
          <w:szCs w:val="20"/>
        </w:rPr>
        <w:t xml:space="preserve"> статьи 12.2</w:t>
      </w:r>
      <w:r w:rsidRPr="008E2274" w:rsidR="003C3B3B">
        <w:rPr>
          <w:rFonts w:ascii="Times New Roman" w:hAnsi="Times New Roman" w:cs="Times New Roman"/>
          <w:sz w:val="20"/>
          <w:szCs w:val="20"/>
        </w:rPr>
        <w:t>4</w:t>
      </w:r>
      <w:r w:rsidRPr="008E227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как </w:t>
      </w:r>
      <w:r w:rsidRPr="008E2274" w:rsidR="003C3B3B">
        <w:rPr>
          <w:rFonts w:ascii="Times New Roman" w:hAnsi="Times New Roman" w:cs="Times New Roman"/>
          <w:sz w:val="20"/>
          <w:szCs w:val="20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 w:rsidRPr="008E2274">
        <w:rPr>
          <w:rFonts w:ascii="Times New Roman" w:hAnsi="Times New Roman" w:cs="Times New Roman"/>
          <w:sz w:val="20"/>
          <w:szCs w:val="20"/>
        </w:rPr>
        <w:t>,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 xml:space="preserve">  его действия правильно квалифицированы и вина в его совершении доказана.</w:t>
      </w:r>
    </w:p>
    <w:p w:rsidR="008F72DE" w:rsidRPr="008E2274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74">
        <w:rPr>
          <w:rFonts w:ascii="Times New Roman" w:hAnsi="Times New Roman" w:cs="Times New Roman"/>
          <w:color w:val="000000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8E2274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74">
        <w:rPr>
          <w:rFonts w:ascii="Times New Roman" w:hAnsi="Times New Roman" w:cs="Times New Roman"/>
          <w:color w:val="000000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45EF1" w:rsidRPr="008E2274" w:rsidP="003C3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274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8E2274" w:rsidR="003C3B3B">
        <w:rPr>
          <w:rFonts w:ascii="Times New Roman" w:eastAsia="Times New Roman" w:hAnsi="Times New Roman" w:cs="Times New Roman"/>
          <w:sz w:val="20"/>
          <w:szCs w:val="20"/>
        </w:rPr>
        <w:t>ом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, смягчающи</w:t>
      </w:r>
      <w:r w:rsidRPr="008E2274" w:rsidR="003C3B3B">
        <w:rPr>
          <w:rFonts w:ascii="Times New Roman" w:eastAsia="Times New Roman" w:hAnsi="Times New Roman" w:cs="Times New Roman"/>
          <w:sz w:val="20"/>
          <w:szCs w:val="20"/>
        </w:rPr>
        <w:t xml:space="preserve">м административную ответственность Чулюкова О.О. признаю признание им своей вины,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отягчающих </w:t>
      </w:r>
      <w:r w:rsidRPr="008E2274" w:rsidR="003C3B3B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административную ответственность обстоятельств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не установлено.</w:t>
      </w:r>
    </w:p>
    <w:p w:rsidR="008F72DE" w:rsidRPr="008E2274" w:rsidP="00E45E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>С учетом конкретных обстоятельств настоящего дела</w:t>
      </w:r>
      <w:r w:rsidRPr="008E2274" w:rsidR="00A21F8A">
        <w:rPr>
          <w:rFonts w:ascii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sz w:val="20"/>
          <w:szCs w:val="20"/>
        </w:rPr>
        <w:t xml:space="preserve">прихожу к выводу о необходимости назначения </w:t>
      </w:r>
      <w:r w:rsidRPr="008E2274" w:rsidR="003C3B3B">
        <w:rPr>
          <w:rFonts w:ascii="Times New Roman" w:hAnsi="Times New Roman" w:cs="Times New Roman"/>
          <w:sz w:val="20"/>
          <w:szCs w:val="20"/>
        </w:rPr>
        <w:t xml:space="preserve">Чулюкова О.О. </w:t>
      </w:r>
      <w:r w:rsidRPr="008E2274">
        <w:rPr>
          <w:rFonts w:ascii="Times New Roman" w:hAnsi="Times New Roman" w:cs="Times New Roman"/>
          <w:sz w:val="20"/>
          <w:szCs w:val="20"/>
        </w:rPr>
        <w:t>административного наказания в границах санкции, предусмотренной ч</w:t>
      </w:r>
      <w:r w:rsidRPr="008E2274" w:rsidR="003C3B3B">
        <w:rPr>
          <w:rFonts w:ascii="Times New Roman" w:hAnsi="Times New Roman" w:cs="Times New Roman"/>
          <w:sz w:val="20"/>
          <w:szCs w:val="20"/>
        </w:rPr>
        <w:t>асти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3C3B3B">
        <w:rPr>
          <w:rFonts w:ascii="Times New Roman" w:hAnsi="Times New Roman" w:cs="Times New Roman"/>
          <w:sz w:val="20"/>
          <w:szCs w:val="20"/>
        </w:rPr>
        <w:t>2</w:t>
      </w:r>
      <w:r w:rsidRPr="008E2274">
        <w:rPr>
          <w:rFonts w:ascii="Times New Roman" w:hAnsi="Times New Roman" w:cs="Times New Roman"/>
          <w:sz w:val="20"/>
          <w:szCs w:val="20"/>
        </w:rPr>
        <w:t xml:space="preserve"> ст</w:t>
      </w:r>
      <w:r w:rsidRPr="008E2274" w:rsidR="003C3B3B">
        <w:rPr>
          <w:rFonts w:ascii="Times New Roman" w:hAnsi="Times New Roman" w:cs="Times New Roman"/>
          <w:sz w:val="20"/>
          <w:szCs w:val="20"/>
        </w:rPr>
        <w:t>атьи</w:t>
      </w:r>
      <w:r w:rsidRPr="008E2274">
        <w:rPr>
          <w:rFonts w:ascii="Times New Roman" w:hAnsi="Times New Roman" w:cs="Times New Roman"/>
          <w:sz w:val="20"/>
          <w:szCs w:val="20"/>
        </w:rPr>
        <w:t xml:space="preserve"> 12.2</w:t>
      </w:r>
      <w:r w:rsidRPr="008E2274" w:rsidR="003C3B3B">
        <w:rPr>
          <w:rFonts w:ascii="Times New Roman" w:hAnsi="Times New Roman" w:cs="Times New Roman"/>
          <w:sz w:val="20"/>
          <w:szCs w:val="20"/>
        </w:rPr>
        <w:t>4</w:t>
      </w:r>
      <w:r w:rsidRPr="008E2274">
        <w:rPr>
          <w:rFonts w:ascii="Times New Roman" w:hAnsi="Times New Roman" w:cs="Times New Roman"/>
          <w:sz w:val="20"/>
          <w:szCs w:val="20"/>
        </w:rPr>
        <w:t xml:space="preserve"> </w:t>
      </w:r>
      <w:r w:rsidRPr="008E2274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2274">
        <w:rPr>
          <w:rFonts w:ascii="Times New Roman" w:hAnsi="Times New Roman" w:cs="Times New Roman"/>
          <w:sz w:val="20"/>
          <w:szCs w:val="20"/>
        </w:rPr>
        <w:t>.</w:t>
      </w:r>
    </w:p>
    <w:p w:rsidR="008F72DE" w:rsidRPr="008E2274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274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руководствуясь ст. 23.1, ст.29.10,</w:t>
      </w:r>
      <w:r w:rsidRPr="008E2274" w:rsidR="004A7B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ст. 29.11, </w:t>
      </w:r>
      <w:r w:rsidRPr="008E2274" w:rsidR="004A7B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ст. 32.2, </w:t>
      </w:r>
      <w:r w:rsidRPr="008E2274" w:rsidR="0006058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8E2274" w:rsidR="00294A01">
        <w:rPr>
          <w:rFonts w:ascii="Times New Roman" w:eastAsia="Times New Roman" w:hAnsi="Times New Roman" w:cs="Times New Roman"/>
          <w:sz w:val="20"/>
          <w:szCs w:val="20"/>
        </w:rPr>
        <w:t xml:space="preserve">, - </w:t>
      </w:r>
    </w:p>
    <w:p w:rsidR="0057574D" w:rsidRPr="008E2274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227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8E2274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274">
        <w:rPr>
          <w:rFonts w:ascii="Times New Roman" w:hAnsi="Times New Roman" w:cs="Times New Roman"/>
          <w:b/>
          <w:sz w:val="20"/>
          <w:szCs w:val="20"/>
        </w:rPr>
        <w:t xml:space="preserve">Чулюкова </w:t>
      </w:r>
      <w:r w:rsidRPr="008E2274" w:rsidR="008E2274">
        <w:rPr>
          <w:rFonts w:ascii="Times New Roman" w:hAnsi="Times New Roman" w:cs="Times New Roman"/>
          <w:b/>
          <w:sz w:val="20"/>
          <w:szCs w:val="20"/>
        </w:rPr>
        <w:t>О.О.</w:t>
      </w:r>
      <w:r w:rsidRPr="008E22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</w:t>
      </w:r>
      <w:r w:rsidRPr="008E2274" w:rsidR="0006058F">
        <w:rPr>
          <w:rFonts w:ascii="Times New Roman" w:eastAsia="Times New Roman" w:hAnsi="Times New Roman" w:cs="Times New Roman"/>
          <w:sz w:val="20"/>
          <w:szCs w:val="20"/>
        </w:rPr>
        <w:t>астью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 ст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атьи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12.2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274" w:rsidR="0006058F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</w:t>
      </w:r>
      <w:r w:rsidRPr="008E2274" w:rsidR="00D011C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E2274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8E2274" w:rsidR="00D011C0">
        <w:rPr>
          <w:rFonts w:ascii="Times New Roman" w:eastAsia="Times New Roman" w:hAnsi="Times New Roman" w:cs="Times New Roman"/>
          <w:sz w:val="20"/>
          <w:szCs w:val="20"/>
        </w:rPr>
        <w:t>двадцать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 xml:space="preserve"> тысяч) рублей</w:t>
      </w:r>
      <w:r w:rsidRPr="008E227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8E2274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>Разъяснить, что в соответствии со ст</w:t>
      </w:r>
      <w:r w:rsidRPr="008E2274" w:rsidR="0006058F">
        <w:rPr>
          <w:rFonts w:ascii="Times New Roman" w:hAnsi="Times New Roman" w:cs="Times New Roman"/>
          <w:color w:val="000000" w:themeColor="text1"/>
          <w:sz w:val="20"/>
          <w:szCs w:val="20"/>
        </w:rPr>
        <w:t>атьей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32.2 </w:t>
      </w:r>
      <w:r w:rsidRPr="008E2274" w:rsidR="003C3B3B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8E2274" w:rsidR="008E2274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8F72DE" w:rsidRPr="008E2274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</w:t>
      </w:r>
      <w:r w:rsidRPr="008E2274" w:rsidR="003C3B3B">
        <w:rPr>
          <w:rFonts w:ascii="Times New Roman" w:hAnsi="Times New Roman" w:cs="Times New Roman"/>
          <w:color w:val="000000" w:themeColor="text1"/>
          <w:sz w:val="20"/>
          <w:szCs w:val="20"/>
        </w:rPr>
        <w:t>астью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</w:t>
      </w:r>
      <w:r w:rsidRPr="008E2274" w:rsidR="003C3B3B">
        <w:rPr>
          <w:rFonts w:ascii="Times New Roman" w:hAnsi="Times New Roman" w:cs="Times New Roman"/>
          <w:color w:val="000000" w:themeColor="text1"/>
          <w:sz w:val="20"/>
          <w:szCs w:val="20"/>
        </w:rPr>
        <w:t>статьей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20.25 </w:t>
      </w:r>
      <w:r w:rsidRPr="008E2274" w:rsidR="003C3B3B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8E227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C5F4E" w:rsidRPr="008E227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8E227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8E227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8E2274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8E2274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8E227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5ED6" w:rsidRPr="008E2274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8E2274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2274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8E2274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8E2274" w:rsidR="00A0612C">
        <w:rPr>
          <w:rFonts w:ascii="Times New Roman" w:hAnsi="Times New Roman" w:cs="Times New Roman"/>
          <w:sz w:val="20"/>
          <w:szCs w:val="20"/>
        </w:rPr>
        <w:t xml:space="preserve">    </w:t>
      </w:r>
      <w:r w:rsidRPr="008E2274">
        <w:rPr>
          <w:rFonts w:ascii="Times New Roman" w:hAnsi="Times New Roman" w:cs="Times New Roman"/>
          <w:sz w:val="20"/>
          <w:szCs w:val="20"/>
        </w:rPr>
        <w:t xml:space="preserve">  М.В. </w:t>
      </w:r>
      <w:r w:rsidRPr="008E2274">
        <w:rPr>
          <w:rFonts w:ascii="Times New Roman" w:hAnsi="Times New Roman" w:cs="Times New Roman"/>
          <w:sz w:val="20"/>
          <w:szCs w:val="20"/>
        </w:rPr>
        <w:t>Трошина</w:t>
      </w:r>
    </w:p>
    <w:sectPr w:rsidSect="008E2274">
      <w:pgSz w:w="11906" w:h="16838"/>
      <w:pgMar w:top="1134" w:right="1134" w:bottom="141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2527"/>
    <w:rsid w:val="00056979"/>
    <w:rsid w:val="0005798D"/>
    <w:rsid w:val="0006058F"/>
    <w:rsid w:val="00062314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367ED"/>
    <w:rsid w:val="002503F7"/>
    <w:rsid w:val="00255B97"/>
    <w:rsid w:val="002625A7"/>
    <w:rsid w:val="00283013"/>
    <w:rsid w:val="00292C79"/>
    <w:rsid w:val="00294A01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0B8D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C3B3B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070BE"/>
    <w:rsid w:val="005154B8"/>
    <w:rsid w:val="0052007C"/>
    <w:rsid w:val="0052763E"/>
    <w:rsid w:val="00540D4A"/>
    <w:rsid w:val="0054644B"/>
    <w:rsid w:val="00553E4F"/>
    <w:rsid w:val="00556EF9"/>
    <w:rsid w:val="00562962"/>
    <w:rsid w:val="00572900"/>
    <w:rsid w:val="0057574D"/>
    <w:rsid w:val="005801A9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342FB"/>
    <w:rsid w:val="00840F80"/>
    <w:rsid w:val="0084489C"/>
    <w:rsid w:val="00845BFA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E2274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879BC"/>
    <w:rsid w:val="009E1D0C"/>
    <w:rsid w:val="009E4F67"/>
    <w:rsid w:val="009F43DA"/>
    <w:rsid w:val="00A00EF4"/>
    <w:rsid w:val="00A0612C"/>
    <w:rsid w:val="00A21F8A"/>
    <w:rsid w:val="00A35996"/>
    <w:rsid w:val="00A41213"/>
    <w:rsid w:val="00A57169"/>
    <w:rsid w:val="00A6273C"/>
    <w:rsid w:val="00A70323"/>
    <w:rsid w:val="00A735DB"/>
    <w:rsid w:val="00A804C6"/>
    <w:rsid w:val="00A838FA"/>
    <w:rsid w:val="00A84038"/>
    <w:rsid w:val="00A90D86"/>
    <w:rsid w:val="00A948CA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1709B"/>
    <w:rsid w:val="00B2060A"/>
    <w:rsid w:val="00B24581"/>
    <w:rsid w:val="00B37109"/>
    <w:rsid w:val="00B404F5"/>
    <w:rsid w:val="00B475AA"/>
    <w:rsid w:val="00B475AD"/>
    <w:rsid w:val="00B51144"/>
    <w:rsid w:val="00B718D6"/>
    <w:rsid w:val="00B8026A"/>
    <w:rsid w:val="00BA2EC4"/>
    <w:rsid w:val="00BA557B"/>
    <w:rsid w:val="00BA6D81"/>
    <w:rsid w:val="00BB0532"/>
    <w:rsid w:val="00BB7262"/>
    <w:rsid w:val="00BE0A1A"/>
    <w:rsid w:val="00BE181E"/>
    <w:rsid w:val="00BE2E24"/>
    <w:rsid w:val="00C02618"/>
    <w:rsid w:val="00C11EC7"/>
    <w:rsid w:val="00C124AF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0D8E"/>
    <w:rsid w:val="00CA1A08"/>
    <w:rsid w:val="00CA275A"/>
    <w:rsid w:val="00CA61D0"/>
    <w:rsid w:val="00CB60DB"/>
    <w:rsid w:val="00CD6912"/>
    <w:rsid w:val="00CE0DCE"/>
    <w:rsid w:val="00CE6C1C"/>
    <w:rsid w:val="00CF1687"/>
    <w:rsid w:val="00CF6848"/>
    <w:rsid w:val="00D0082F"/>
    <w:rsid w:val="00D00975"/>
    <w:rsid w:val="00D011C0"/>
    <w:rsid w:val="00D10253"/>
    <w:rsid w:val="00D16ADF"/>
    <w:rsid w:val="00D27107"/>
    <w:rsid w:val="00D33926"/>
    <w:rsid w:val="00D34466"/>
    <w:rsid w:val="00D40AA7"/>
    <w:rsid w:val="00D40B18"/>
    <w:rsid w:val="00D45118"/>
    <w:rsid w:val="00D45597"/>
    <w:rsid w:val="00D47709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79B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