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78EC" w:rsidRPr="00C37D2A" w:rsidP="007D78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37D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Дело № 5-11-504/20</w:t>
      </w:r>
    </w:p>
    <w:p w:rsidR="007D78EC" w:rsidRPr="00C37D2A" w:rsidP="007D78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37D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(05-0504/11/2020)</w:t>
      </w:r>
    </w:p>
    <w:p w:rsidR="007D78EC" w:rsidRPr="00C37D2A" w:rsidP="007D78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7D78EC" w:rsidRPr="00C37D2A" w:rsidP="007D7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C37D2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</w:t>
      </w:r>
      <w:r w:rsidRPr="00C37D2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О С Т А Н О В Л Е Н И Е</w:t>
      </w:r>
    </w:p>
    <w:p w:rsidR="007D78EC" w:rsidRPr="00C37D2A" w:rsidP="007D78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7D78EC" w:rsidRPr="00C37D2A" w:rsidP="007D78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7D78EC" w:rsidRPr="00C37D2A" w:rsidP="007D78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37D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28 декабря 2020 года</w:t>
      </w:r>
      <w:r w:rsidRPr="00C37D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C37D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C37D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C37D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C37D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C37D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  <w:t xml:space="preserve">                г. Симферополь</w:t>
      </w:r>
    </w:p>
    <w:p w:rsidR="007D78EC" w:rsidRPr="00C37D2A" w:rsidP="007D78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7D78EC" w:rsidRPr="00C37D2A" w:rsidP="007D7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37D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Мировой судья судебного участка № 11 Киевского судебного района                          г. Симферополь </w:t>
      </w:r>
      <w:r w:rsidRPr="00C37D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Трошина</w:t>
      </w:r>
      <w:r w:rsidRPr="00C37D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М.В., рассмотрев в зале суда (г. Симферополь,                 ул. Киевская, 55/2) дело об административном правонарушении в отношении:</w:t>
      </w:r>
    </w:p>
    <w:p w:rsidR="007D78EC" w:rsidRPr="00C37D2A" w:rsidP="007D78EC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37D2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Щербакова Владимира Александровича</w:t>
      </w:r>
      <w:r w:rsidRPr="00C37D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r w:rsidRPr="00C37D2A" w:rsidR="00C37D2A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C37D2A" w:rsidR="00C37D2A">
        <w:rPr>
          <w:rFonts w:ascii="Times New Roman" w:hAnsi="Times New Roman" w:cs="Times New Roman"/>
          <w:sz w:val="20"/>
          <w:szCs w:val="20"/>
        </w:rPr>
        <w:t xml:space="preserve"> </w:t>
      </w:r>
      <w:r w:rsidRPr="00C37D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года рождения, уроженца </w:t>
      </w:r>
      <w:r w:rsidRPr="00C37D2A" w:rsidR="00C37D2A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C37D2A" w:rsidR="00C37D2A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C37D2A" w:rsidR="00C37D2A">
        <w:rPr>
          <w:rFonts w:ascii="Times New Roman" w:hAnsi="Times New Roman" w:cs="Times New Roman"/>
          <w:sz w:val="20"/>
          <w:szCs w:val="20"/>
        </w:rPr>
        <w:t xml:space="preserve"> </w:t>
      </w:r>
      <w:r w:rsidRPr="00C37D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зарегистрированного по адресу: </w:t>
      </w:r>
      <w:r w:rsidRPr="00C37D2A" w:rsidR="00C37D2A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C37D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ИНН </w:t>
      </w:r>
      <w:r w:rsidRPr="00C37D2A" w:rsidR="00C37D2A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C37D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паспорт гражданина РФ </w:t>
      </w:r>
      <w:r w:rsidRPr="00C37D2A" w:rsidR="00C37D2A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C37D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директор ООО «ПАРК-ОТЕЛЬ»,</w:t>
      </w:r>
    </w:p>
    <w:p w:rsidR="007D78EC" w:rsidRPr="00C37D2A" w:rsidP="007D7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37D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 совершении административного правонарушения, предусмотренного     частью 1 статьи 15.6  Кодекса </w:t>
      </w:r>
      <w:r w:rsidRPr="00C37D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  <w:t>Российской Федерации об административных правонарушениях,</w:t>
      </w:r>
    </w:p>
    <w:p w:rsidR="007D78EC" w:rsidRPr="00C37D2A" w:rsidP="007D78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7D78EC" w:rsidRPr="00C37D2A" w:rsidP="007D7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C37D2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у с т а н о в и </w:t>
      </w:r>
      <w:r w:rsidRPr="00C37D2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л</w:t>
      </w:r>
      <w:r w:rsidRPr="00C37D2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:</w:t>
      </w:r>
    </w:p>
    <w:p w:rsidR="007D78EC" w:rsidRPr="00C37D2A" w:rsidP="007D78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7D78EC" w:rsidRPr="00C37D2A" w:rsidP="007D7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37D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Щербаков В.А., являясь должностным лицом – директором  Общества с ограниченной ответственностью «ПАРК-ОТЕЛЬ», расположенного по адресу: </w:t>
      </w:r>
      <w:r w:rsidRPr="00C37D2A" w:rsidR="00C37D2A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C37D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не исполнил обязанности по своевременному предоставлению в налоговый орган в установленный законодательством о налогах и сборах срок, сведения о среднесписочной численности работников за 2019 календарный год.</w:t>
      </w:r>
    </w:p>
    <w:p w:rsidR="007D78EC" w:rsidRPr="00C37D2A" w:rsidP="007D7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37D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На основании пункта 3 статьи 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– не позднее 20 </w:t>
      </w:r>
      <w:r w:rsidRPr="00C37D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го</w:t>
      </w:r>
      <w:r w:rsidRPr="00C37D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числа месяца, следующего за месяцем, в котором организация была создана (реорганизована).</w:t>
      </w:r>
    </w:p>
    <w:p w:rsidR="007D78EC" w:rsidRPr="00C37D2A" w:rsidP="007D7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37D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Таким образом, предельный срок подачи сведений о среднесписочной численности работников за предшествующий 2019 календарный год – не позднее 20.01.2020 г. Щербаков В.А. не подал сведения о среднесписочной численности работников в ИФНС России по г. Симферополю, чем нарушил требования                           п. 1 ст. 126 ФЗ от 31.07.1998 № 146-ФЗ КоАП РФ, что подпадает под действие  ч. 1 ст. 15.6 Кодекса Российской Федерации об</w:t>
      </w:r>
      <w:r w:rsidRPr="00C37D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административных </w:t>
      </w:r>
      <w:r w:rsidRPr="00C37D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правонарушениях</w:t>
      </w:r>
      <w:r w:rsidRPr="00C37D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. </w:t>
      </w:r>
      <w:r w:rsidRPr="00C37D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C37D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</w:r>
      <w:r w:rsidRPr="00C37D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  <w:t xml:space="preserve">В суд Щербаков В.А. не явился, о дате, времени и месте рассмотрения дела извещен судом, </w:t>
      </w:r>
      <w:r w:rsidRPr="00C37D2A" w:rsidR="004415E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представил заявление о рассмотрении дела в его отсутствие.</w:t>
      </w:r>
    </w:p>
    <w:p w:rsidR="007D78EC" w:rsidRPr="00C37D2A" w:rsidP="007D7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37D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Согласно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7D78EC" w:rsidRPr="00C37D2A" w:rsidP="007D7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37D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 связи с чем, руководствуясь ст. 25.1 КоАП РФ, полагаю возможным рассмотреть дело в отсутствие Щербакова В.А.</w:t>
      </w:r>
    </w:p>
    <w:p w:rsidR="007D78EC" w:rsidRPr="00C37D2A" w:rsidP="007D7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37D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Вина Щербакова В.А. в совершении административного правонарушения подтверждается также протоколом об административном правонарушении</w:t>
      </w:r>
      <w:r w:rsidR="00C37D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C37D2A" w:rsidR="00C37D2A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C37D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(л.д.1-2), акт </w:t>
      </w:r>
      <w:r w:rsidRPr="00C37D2A" w:rsidR="00C37D2A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C37D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об обнаружении фактов, свидетельствующих о предусмотренных Налоговым кодексом РФ налоговых правонарушениях  (</w:t>
      </w:r>
      <w:r w:rsidRPr="00C37D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л.д</w:t>
      </w:r>
      <w:r w:rsidRPr="00C37D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. 14-15)  и другими материалами. </w:t>
      </w:r>
      <w:r w:rsidRPr="00C37D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C37D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 xml:space="preserve">              </w:t>
      </w:r>
      <w:r w:rsidRPr="00C37D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Проанализировав доказательства в их совокупности, прихожу к выводу о доказанности вины Щербакова В.А. в совершении административного правонарушения, предусмотренного ч.1 ст. 15.6 Кодекса Российской Федерации об административных правонарушениях -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</w:t>
      </w:r>
      <w:r w:rsidRPr="00C37D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контроля. </w:t>
      </w:r>
    </w:p>
    <w:p w:rsidR="007D78EC" w:rsidRPr="00C37D2A" w:rsidP="007D7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37D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Оснований для прекращения производства по делу не имеется. Срок привлечения к административной ответственности не истек.</w:t>
      </w:r>
    </w:p>
    <w:p w:rsidR="007D78EC" w:rsidRPr="00C37D2A" w:rsidP="007D7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37D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При назначении административного наказания суд учитывал характер совершенного административного правонарушения, личность лица, совершившего правонарушение, смягчающих и отягчающих административную ответственность </w:t>
      </w:r>
      <w:r w:rsidRPr="00C37D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обстоятельств, предусмотренных статьями 4.2 и 4.3 КоАП РФ не установлены</w:t>
      </w:r>
      <w:r w:rsidRPr="00C37D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7D78EC" w:rsidRPr="00C37D2A" w:rsidP="007D7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37D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7D78EC" w:rsidRPr="00C37D2A" w:rsidP="007D78EC">
      <w:pPr>
        <w:spacing w:after="0" w:line="240" w:lineRule="auto"/>
        <w:mirrorIndents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37D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</w:t>
      </w:r>
    </w:p>
    <w:p w:rsidR="007D78EC" w:rsidRPr="00C37D2A" w:rsidP="007D78EC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C37D2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</w:t>
      </w:r>
      <w:r w:rsidRPr="00C37D2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о с т а н о в и л:</w:t>
      </w:r>
    </w:p>
    <w:p w:rsidR="007D78EC" w:rsidRPr="00C37D2A" w:rsidP="007D78EC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7D78EC" w:rsidRPr="00C37D2A" w:rsidP="007D78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37D2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Щербакова Владимира Александровича</w:t>
      </w:r>
      <w:r w:rsidRPr="00C37D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признать виновным в совершении административного правонарушения, ответственность за которое предусмотрена частью 1 статьи 15.6  Кодекса РФ об административных правонарушениях и назначить ему наказание в виде штрафа в размере 300 рублей.</w:t>
      </w:r>
    </w:p>
    <w:p w:rsidR="007D78EC" w:rsidRPr="00C37D2A" w:rsidP="007D78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37D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C37D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</w:t>
      </w:r>
      <w:r w:rsidRPr="00C37D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C37D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следующим</w:t>
      </w:r>
      <w:r w:rsidRPr="00C37D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реквизитам: </w:t>
      </w:r>
      <w:r w:rsidRPr="00C37D2A" w:rsidR="00C37D2A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C37D2A" w:rsidR="00C37D2A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7D78EC" w:rsidRPr="00C37D2A" w:rsidP="007D78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37D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7D78EC" w:rsidRPr="00C37D2A" w:rsidP="007D78EC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37D2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ab/>
        <w:t xml:space="preserve">Постановление может быть обжаловано </w:t>
      </w:r>
      <w:r w:rsidRPr="00C37D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 Киевский районный суд                             г. Симферополя через судебный участок № 11 Киевского судебного района                           г. Симферополь в течение 10 суток со дня вручения или получения копии постановления.</w:t>
      </w:r>
    </w:p>
    <w:p w:rsidR="007D78EC" w:rsidRPr="00C37D2A" w:rsidP="007D78EC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7D78EC" w:rsidRPr="00C37D2A" w:rsidP="007D78EC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37D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Мировой судья:                                                                          Трошина М.В.</w:t>
      </w:r>
      <w:r w:rsidRPr="00C37D2A">
        <w:rPr>
          <w:rFonts w:ascii="Calibri" w:eastAsia="Times New Roman" w:hAnsi="Calibri" w:cs="Times New Roman"/>
          <w:color w:val="000000" w:themeColor="text1"/>
          <w:sz w:val="20"/>
          <w:szCs w:val="20"/>
          <w:lang w:eastAsia="ru-RU"/>
        </w:rPr>
        <w:br/>
      </w:r>
    </w:p>
    <w:p w:rsidR="007D78EC" w:rsidRPr="00C37D2A" w:rsidP="007D78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00F85"/>
    <w:sectPr w:rsidSect="00B9645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D10"/>
    <w:rsid w:val="004415E3"/>
    <w:rsid w:val="007D78EC"/>
    <w:rsid w:val="00A20D10"/>
    <w:rsid w:val="00C37D2A"/>
    <w:rsid w:val="00D00F85"/>
    <w:rsid w:val="00FE1D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1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E1D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