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E76EF" w:rsidRPr="00203916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5-12-</w:t>
      </w:r>
      <w:r w:rsidRPr="00203916" w:rsidR="00017BC2">
        <w:rPr>
          <w:rFonts w:ascii="Times New Roman" w:hAnsi="Times New Roman"/>
          <w:b/>
          <w:bCs/>
          <w:sz w:val="16"/>
          <w:szCs w:val="16"/>
          <w:lang w:val="ru-RU" w:eastAsia="ru-RU"/>
        </w:rPr>
        <w:t>1</w:t>
      </w:r>
      <w:r w:rsidRPr="00203916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203916" w:rsidR="00017BC2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  <w:r w:rsidRPr="00203916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 </w:t>
      </w:r>
    </w:p>
    <w:p w:rsidR="00EE76EF" w:rsidRPr="00203916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b/>
          <w:bCs/>
          <w:sz w:val="16"/>
          <w:szCs w:val="16"/>
          <w:lang w:val="ru-RU" w:eastAsia="ru-RU"/>
        </w:rPr>
        <w:t>05-0</w:t>
      </w:r>
      <w:r w:rsidRPr="00203916" w:rsidR="00017BC2">
        <w:rPr>
          <w:rFonts w:ascii="Times New Roman" w:hAnsi="Times New Roman"/>
          <w:b/>
          <w:bCs/>
          <w:sz w:val="16"/>
          <w:szCs w:val="16"/>
          <w:lang w:val="ru-RU" w:eastAsia="ru-RU"/>
        </w:rPr>
        <w:t>001</w:t>
      </w:r>
      <w:r w:rsidRPr="00203916">
        <w:rPr>
          <w:rFonts w:ascii="Times New Roman" w:hAnsi="Times New Roman"/>
          <w:b/>
          <w:bCs/>
          <w:sz w:val="16"/>
          <w:szCs w:val="16"/>
          <w:lang w:val="ru-RU" w:eastAsia="ru-RU"/>
        </w:rPr>
        <w:t>/12/201</w:t>
      </w:r>
      <w:r w:rsidRPr="00203916" w:rsidR="00017BC2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EE76EF" w:rsidRPr="00203916" w:rsidP="00D900E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5246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203916" w:rsidP="00017B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203916">
              <w:rPr>
                <w:rFonts w:ascii="Times New Roman" w:hAnsi="Times New Roman"/>
                <w:sz w:val="16"/>
                <w:szCs w:val="16"/>
                <w:lang w:val="ru-RU" w:eastAsia="ru-RU"/>
              </w:rPr>
              <w:t>17</w:t>
            </w:r>
            <w:r w:rsidRPr="00203916" w:rsidR="00017BC2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января </w:t>
            </w:r>
            <w:r w:rsidRPr="00203916">
              <w:rPr>
                <w:rFonts w:ascii="Times New Roman" w:hAnsi="Times New Roman"/>
                <w:sz w:val="16"/>
                <w:szCs w:val="16"/>
                <w:lang w:val="ru-RU" w:eastAsia="ru-RU"/>
              </w:rPr>
              <w:t>201</w:t>
            </w:r>
            <w:r w:rsidRPr="00203916" w:rsidR="00017BC2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  <w:r w:rsidRPr="0020391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203916" w:rsidP="00D900E0">
            <w:pPr>
              <w:spacing w:after="0" w:line="240" w:lineRule="auto"/>
              <w:ind w:right="-568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20391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  г. Симферополь</w:t>
            </w:r>
          </w:p>
        </w:tc>
      </w:tr>
    </w:tbl>
    <w:p w:rsidR="00EE76EF" w:rsidRPr="00203916" w:rsidP="00D900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EE76EF" w:rsidRPr="00203916" w:rsidP="00E67458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Малухин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Валерий Владимирович (Республика Крым, г. Симферополь, ул. Киевская, 55/2), рассмотрев в помещении судебного участка № 12 Киевского судебного района г. Симферополь материалы дела об административном правонарушении, предусмотренном частью 1 статьи 19.5 </w:t>
      </w:r>
      <w:r w:rsidRPr="00203916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203916" w:rsidR="00A90CF1">
        <w:rPr>
          <w:rFonts w:ascii="Times New Roman" w:hAnsi="Times New Roman"/>
          <w:sz w:val="16"/>
          <w:szCs w:val="16"/>
          <w:lang w:val="ru-RU" w:eastAsia="ru-RU"/>
        </w:rPr>
        <w:t xml:space="preserve">юридического лица– </w:t>
      </w:r>
      <w:r w:rsidRPr="00203916" w:rsidR="00A90CF1">
        <w:rPr>
          <w:rFonts w:ascii="Times New Roman" w:hAnsi="Times New Roman"/>
          <w:sz w:val="16"/>
          <w:szCs w:val="16"/>
          <w:lang w:val="ru-RU" w:eastAsia="ru-RU"/>
        </w:rPr>
        <w:t>Кр</w:t>
      </w:r>
      <w:r w:rsidRPr="00203916" w:rsidR="00A90CF1">
        <w:rPr>
          <w:rFonts w:ascii="Times New Roman" w:hAnsi="Times New Roman"/>
          <w:sz w:val="16"/>
          <w:szCs w:val="16"/>
          <w:lang w:val="ru-RU" w:eastAsia="ru-RU"/>
        </w:rPr>
        <w:t>ымской региональной общественной организации «Крымское землячество Республики Татарстан»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203916" w:rsidR="00A90CF1">
        <w:rPr>
          <w:rFonts w:ascii="Times New Roman" w:hAnsi="Times New Roman"/>
          <w:sz w:val="16"/>
          <w:szCs w:val="16"/>
          <w:lang w:val="ru-RU" w:eastAsia="ru-RU"/>
        </w:rPr>
        <w:t>место нахождение</w:t>
      </w:r>
      <w:r w:rsidRPr="00203916" w:rsidR="00A90CF1">
        <w:rPr>
          <w:rFonts w:ascii="Times New Roman" w:hAnsi="Times New Roman"/>
          <w:sz w:val="16"/>
          <w:szCs w:val="16"/>
          <w:lang w:val="ru-RU" w:eastAsia="ru-RU"/>
        </w:rPr>
        <w:t xml:space="preserve">: </w:t>
      </w:r>
      <w:r w:rsidRPr="00203916" w:rsidR="00203916">
        <w:rPr>
          <w:rFonts w:ascii="Times New Roman" w:hAnsi="Times New Roman"/>
          <w:sz w:val="16"/>
          <w:szCs w:val="16"/>
          <w:lang w:val="ru-RU" w:eastAsia="ru-RU"/>
        </w:rPr>
        <w:t>АДРЕС</w:t>
      </w:r>
      <w:r w:rsidRPr="00203916" w:rsidR="00203916">
        <w:rPr>
          <w:rFonts w:ascii="Times New Roman" w:hAnsi="Times New Roman"/>
          <w:sz w:val="16"/>
          <w:szCs w:val="16"/>
          <w:lang w:val="ru-RU" w:eastAsia="ru-RU"/>
        </w:rPr>
        <w:t>1</w:t>
      </w:r>
    </w:p>
    <w:p w:rsidR="00EE76EF" w:rsidRPr="00203916" w:rsidP="00D900E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b/>
          <w:sz w:val="16"/>
          <w:szCs w:val="16"/>
          <w:lang w:val="ru-RU" w:eastAsia="ru-RU"/>
        </w:rPr>
        <w:t>УСТАНОВИЛ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: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>Крымская региональная общественная организация «Крымское землячество Республики Татарстан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»(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далее– КРОО «Крымское зем</w:t>
      </w:r>
      <w:r w:rsidRPr="00203916" w:rsidR="00017BC2">
        <w:rPr>
          <w:rFonts w:ascii="Times New Roman" w:hAnsi="Times New Roman"/>
          <w:sz w:val="16"/>
          <w:szCs w:val="16"/>
          <w:lang w:val="ru-RU" w:eastAsia="ru-RU"/>
        </w:rPr>
        <w:t>лячество Республики Татарстан»)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, местом нахождения, согласно выписке из ЕГРЮЛ  по состоянию на 25.10.2018г., является :</w:t>
      </w:r>
      <w:r w:rsidRPr="00203916" w:rsidR="00203916">
        <w:rPr>
          <w:rFonts w:ascii="Times New Roman" w:hAnsi="Times New Roman"/>
          <w:sz w:val="16"/>
          <w:szCs w:val="16"/>
          <w:lang w:val="ru-RU" w:eastAsia="ru-RU"/>
        </w:rPr>
        <w:t>АДРЕС2</w:t>
      </w:r>
      <w:r w:rsidRPr="00203916">
        <w:rPr>
          <w:rFonts w:ascii="Times New Roman" w:hAnsi="Times New Roman"/>
          <w:b/>
          <w:sz w:val="16"/>
          <w:szCs w:val="16"/>
          <w:lang w:val="ru-RU" w:eastAsia="ru-RU"/>
        </w:rPr>
        <w:t xml:space="preserve">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не выполнила </w:t>
      </w:r>
      <w:r w:rsidRPr="0020391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в установленный срок законное предупреждение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№93-6155/18 от 12.09.2018г.</w:t>
      </w:r>
      <w:r w:rsidRPr="0020391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Управления Министерства юстиции Российской Федерации по Республике Крым, об устранении нарушений законодательства, а именно </w:t>
      </w:r>
      <w:r w:rsidRPr="00203916" w:rsidR="001C153E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в нарушении статьи ст. 29 Федерального закона № 82-ФЗ «Об общественных объединениях», </w:t>
      </w:r>
      <w:r w:rsidRPr="0020391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не уведомила Министерство юстиции Российской Федерации по Республике Крым  об изменении адрес</w:t>
      </w:r>
      <w:r w:rsidRPr="0020391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а(</w:t>
      </w:r>
      <w:r w:rsidRPr="0020391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место нахождения) в установленный законом срок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, чем совершила административное правонарушение, предусмотренное ч. 1 ст. 19.5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КоАП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РФ.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>В судебное заседание представитель КРОО «Крымское землячество Республики Татарстан» не явился, о дате и месте рассмотрения дела извещался надлежащим образом, причины неявки суду не сообщил, о рассмотрении дела в его отсутствие не просил,</w:t>
      </w:r>
      <w:r w:rsidRPr="00203916">
        <w:rPr>
          <w:sz w:val="16"/>
          <w:szCs w:val="16"/>
        </w:rPr>
        <w:t xml:space="preserve">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в связи с чем, руководствуясь статьей 25.1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КоАП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РФ, мировой судья счел возможным рассмотреть дело в его отсутствие.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sz w:val="16"/>
          <w:szCs w:val="16"/>
          <w:lang w:val="ru-RU"/>
        </w:rPr>
        <w:t>Судом установлено, что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03916" w:rsidR="007609E2">
        <w:rPr>
          <w:rFonts w:ascii="Times New Roman" w:hAnsi="Times New Roman"/>
          <w:sz w:val="16"/>
          <w:szCs w:val="16"/>
          <w:lang w:val="ru-RU"/>
        </w:rPr>
        <w:t>1</w:t>
      </w:r>
      <w:r w:rsidRPr="00203916">
        <w:rPr>
          <w:rFonts w:ascii="Times New Roman" w:hAnsi="Times New Roman"/>
          <w:sz w:val="16"/>
          <w:szCs w:val="16"/>
          <w:lang w:val="ru-RU"/>
        </w:rPr>
        <w:t>2.</w:t>
      </w:r>
      <w:r w:rsidRPr="00203916" w:rsidR="00017BC2">
        <w:rPr>
          <w:rFonts w:ascii="Times New Roman" w:hAnsi="Times New Roman"/>
          <w:sz w:val="16"/>
          <w:szCs w:val="16"/>
          <w:lang w:val="ru-RU"/>
        </w:rPr>
        <w:t>09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.2018 </w:t>
      </w:r>
      <w:r w:rsidRPr="0020391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Управлением Министерства юстиции Российской Федерации по Республике Крым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 в адрес юридического лица </w:t>
      </w:r>
      <w:r w:rsidRPr="00203916" w:rsidR="007609E2">
        <w:rPr>
          <w:rFonts w:ascii="Times New Roman" w:hAnsi="Times New Roman"/>
          <w:sz w:val="16"/>
          <w:szCs w:val="16"/>
          <w:lang w:val="ru-RU" w:eastAsia="ru-RU"/>
        </w:rPr>
        <w:t xml:space="preserve">КРОО «Крымское землячество Республики Татарстан»,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было выдано предупреждение №93-6</w:t>
      </w:r>
      <w:r w:rsidRPr="00203916" w:rsidR="007609E2">
        <w:rPr>
          <w:rFonts w:ascii="Times New Roman" w:hAnsi="Times New Roman"/>
          <w:sz w:val="16"/>
          <w:szCs w:val="16"/>
          <w:lang w:val="ru-RU" w:eastAsia="ru-RU"/>
        </w:rPr>
        <w:t>155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/18 об устранении нарушений ст.29 Закона № 82-ФЗ «Об общественных объединениях».</w:t>
      </w:r>
    </w:p>
    <w:p w:rsidR="00017BC2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>Согласно п.3 ст.25.15КоАП РФ м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есто нахождения юридического лица, его филиала или представительства определяется на основании выписки из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Е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диного государственного реестра юридических лиц.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Предупреждение </w:t>
      </w:r>
      <w:r w:rsidRPr="00203916" w:rsidR="007609E2">
        <w:rPr>
          <w:rFonts w:ascii="Times New Roman" w:hAnsi="Times New Roman"/>
          <w:sz w:val="16"/>
          <w:szCs w:val="16"/>
          <w:lang w:val="ru-RU" w:eastAsia="ru-RU"/>
        </w:rPr>
        <w:t>№93-6155/18 было направлено в адрес Организации по месту регистрации согласно ЕГРЮЛ, однако конверт вернулся с отметкой «истек срок хранения».</w:t>
      </w:r>
    </w:p>
    <w:p w:rsidR="007609E2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>Срок исполнения предупреждения №93-6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155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/18, истек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24.10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.2018, однако изложенные в нем требования организацией выполнены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не были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. 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>В соответствии со статьей 29 Федерального закона от 19 мая 1995 г. № 82-ФЗ «Об общественных объединениях» (далее - Закон № 82-ФЗ),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реестр юридических лиц, а также предоставить информацию об объеме денежных средств и иного имущества, полученных от иностранных источников, которые указаны в пункте 6 статьи 2 Федерального закона от 12.01.1996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исполнительной власти.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В соответствии с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ч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. 1 ст. 19.5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КоАП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РФ </w:t>
      </w:r>
      <w:r w:rsidRPr="0020391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влечет за собой административную ответственность.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Вина </w:t>
      </w:r>
      <w:r w:rsidRPr="00203916" w:rsidR="007609E2">
        <w:rPr>
          <w:rFonts w:ascii="Times New Roman" w:hAnsi="Times New Roman"/>
          <w:sz w:val="16"/>
          <w:szCs w:val="16"/>
          <w:lang w:val="ru-RU" w:eastAsia="ru-RU"/>
        </w:rPr>
        <w:t>КРОО «Крымское землячество Республики Татарстан»</w:t>
      </w:r>
      <w:r w:rsidRPr="00203916" w:rsidR="00017BC2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03916">
        <w:rPr>
          <w:rFonts w:ascii="Times New Roman" w:hAnsi="Times New Roman"/>
          <w:sz w:val="16"/>
          <w:szCs w:val="16"/>
          <w:lang w:val="ru-RU"/>
        </w:rPr>
        <w:t>ч</w:t>
      </w:r>
      <w:r w:rsidRPr="00203916">
        <w:rPr>
          <w:rFonts w:ascii="Times New Roman" w:hAnsi="Times New Roman"/>
          <w:sz w:val="16"/>
          <w:szCs w:val="16"/>
          <w:lang w:val="ru-RU"/>
        </w:rPr>
        <w:t>. 1 ст. 19.5 Кодекса Российской Федерации об административных правонарушениях,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собранными по делу доказательствами, а именно: протоколом об административном правонарушении № </w:t>
      </w:r>
      <w:r w:rsidRPr="00203916" w:rsidR="00017BC2">
        <w:rPr>
          <w:rFonts w:ascii="Times New Roman" w:hAnsi="Times New Roman"/>
          <w:sz w:val="16"/>
          <w:szCs w:val="16"/>
          <w:lang w:val="ru-RU" w:eastAsia="ru-RU"/>
        </w:rPr>
        <w:t>364/18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от </w:t>
      </w:r>
      <w:r w:rsidRPr="00203916" w:rsidR="00017BC2">
        <w:rPr>
          <w:rFonts w:ascii="Times New Roman" w:hAnsi="Times New Roman"/>
          <w:sz w:val="16"/>
          <w:szCs w:val="16"/>
          <w:lang w:val="ru-RU" w:eastAsia="ru-RU"/>
        </w:rPr>
        <w:t>25.10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.2018, копией предупреждения   №93-6</w:t>
      </w:r>
      <w:r w:rsidRPr="00203916" w:rsidR="00017BC2">
        <w:rPr>
          <w:rFonts w:ascii="Times New Roman" w:hAnsi="Times New Roman"/>
          <w:sz w:val="16"/>
          <w:szCs w:val="16"/>
          <w:lang w:val="ru-RU" w:eastAsia="ru-RU"/>
        </w:rPr>
        <w:t>155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/18 от </w:t>
      </w:r>
      <w:r w:rsidRPr="00203916" w:rsidR="00017BC2">
        <w:rPr>
          <w:rFonts w:ascii="Times New Roman" w:hAnsi="Times New Roman"/>
          <w:sz w:val="16"/>
          <w:szCs w:val="16"/>
          <w:lang w:val="ru-RU" w:eastAsia="ru-RU"/>
        </w:rPr>
        <w:t>1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2.</w:t>
      </w:r>
      <w:r w:rsidRPr="00203916" w:rsidR="00017BC2">
        <w:rPr>
          <w:rFonts w:ascii="Times New Roman" w:hAnsi="Times New Roman"/>
          <w:sz w:val="16"/>
          <w:szCs w:val="16"/>
          <w:lang w:val="ru-RU" w:eastAsia="ru-RU"/>
        </w:rPr>
        <w:t>09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.2018, выпиской из ЕГРЮЛ от</w:t>
      </w:r>
      <w:r w:rsidRPr="00203916" w:rsidR="00017BC2">
        <w:rPr>
          <w:rFonts w:ascii="Times New Roman" w:hAnsi="Times New Roman"/>
          <w:sz w:val="16"/>
          <w:szCs w:val="16"/>
          <w:lang w:val="ru-RU" w:eastAsia="ru-RU"/>
        </w:rPr>
        <w:t xml:space="preserve"> 25.10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.2018г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Таким образом, оценив представленные доказательства, мировой судья приходит к выводу о том, что </w:t>
      </w:r>
      <w:r w:rsidRPr="00203916" w:rsidR="00017BC2">
        <w:rPr>
          <w:rFonts w:ascii="Times New Roman" w:hAnsi="Times New Roman"/>
          <w:sz w:val="16"/>
          <w:szCs w:val="16"/>
          <w:lang w:val="ru-RU" w:eastAsia="ru-RU"/>
        </w:rPr>
        <w:t xml:space="preserve">КРОО «Крымское землячество Республики Татарстан» 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совершила административное правонарушение, ответственность за которое предусмотрена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статьи 19.5 </w:t>
      </w:r>
      <w:r w:rsidRPr="00203916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 – н</w:t>
      </w:r>
      <w:r w:rsidRPr="0020391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 </w:t>
      </w:r>
    </w:p>
    <w:p w:rsidR="00140023" w:rsidRPr="00203916" w:rsidP="0014002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03916">
        <w:rPr>
          <w:sz w:val="16"/>
          <w:szCs w:val="16"/>
        </w:rPr>
        <w:t>При назначении наказания, мировой судья учитывает характер и степень общественной опасности совершенного административного правонарушения, относящегося к правонарушениям против порядка управления, отсутствие обстоятельств, смягчающих или отягчающих административную ответственность.</w:t>
      </w:r>
    </w:p>
    <w:p w:rsidR="00140023" w:rsidRPr="00203916" w:rsidP="00140023">
      <w:pPr>
        <w:pStyle w:val="ConsPlusNormal"/>
        <w:ind w:firstLine="567"/>
        <w:jc w:val="both"/>
        <w:rPr>
          <w:sz w:val="16"/>
          <w:szCs w:val="16"/>
          <w:lang w:eastAsia="ru-RU"/>
        </w:rPr>
      </w:pPr>
      <w:r w:rsidRPr="00203916">
        <w:rPr>
          <w:sz w:val="16"/>
          <w:szCs w:val="16"/>
        </w:rPr>
        <w:t xml:space="preserve"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 </w:t>
      </w:r>
      <w:r w:rsidRPr="00203916">
        <w:rPr>
          <w:sz w:val="16"/>
          <w:szCs w:val="16"/>
        </w:rPr>
        <w:t>ч</w:t>
      </w:r>
      <w:r w:rsidRPr="00203916">
        <w:rPr>
          <w:sz w:val="16"/>
          <w:szCs w:val="16"/>
        </w:rPr>
        <w:t xml:space="preserve">. 1 ст. 19.5 </w:t>
      </w:r>
      <w:r w:rsidRPr="00203916">
        <w:rPr>
          <w:sz w:val="16"/>
          <w:szCs w:val="16"/>
        </w:rPr>
        <w:t>КоАП</w:t>
      </w:r>
      <w:r w:rsidRPr="00203916">
        <w:rPr>
          <w:sz w:val="16"/>
          <w:szCs w:val="16"/>
        </w:rPr>
        <w:t xml:space="preserve"> РФ</w:t>
      </w:r>
      <w:r w:rsidRPr="00203916">
        <w:rPr>
          <w:sz w:val="16"/>
          <w:szCs w:val="16"/>
          <w:lang w:eastAsia="ru-RU"/>
        </w:rPr>
        <w:t>.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Руководствуясь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ч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.1 ст. 19.5, ст.ст.29.9, 29.10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КоАП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РФ, мировой судья,-</w:t>
      </w:r>
    </w:p>
    <w:p w:rsidR="00140023" w:rsidRPr="00203916" w:rsidP="001400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203916">
        <w:rPr>
          <w:rFonts w:ascii="Times New Roman" w:hAnsi="Times New Roman"/>
          <w:sz w:val="16"/>
          <w:szCs w:val="16"/>
          <w:lang w:val="ru-RU"/>
        </w:rPr>
        <w:t>:</w:t>
      </w:r>
    </w:p>
    <w:p w:rsidR="00140023" w:rsidRPr="00203916" w:rsidP="00140023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>Крымск</w:t>
      </w:r>
      <w:r w:rsidRPr="00203916" w:rsidR="007A0FBD">
        <w:rPr>
          <w:rFonts w:ascii="Times New Roman" w:hAnsi="Times New Roman"/>
          <w:sz w:val="16"/>
          <w:szCs w:val="16"/>
          <w:lang w:val="ru-RU" w:eastAsia="ru-RU"/>
        </w:rPr>
        <w:t>ую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региональн</w:t>
      </w:r>
      <w:r w:rsidRPr="00203916" w:rsidR="007A0FBD">
        <w:rPr>
          <w:rFonts w:ascii="Times New Roman" w:hAnsi="Times New Roman"/>
          <w:sz w:val="16"/>
          <w:szCs w:val="16"/>
          <w:lang w:val="ru-RU" w:eastAsia="ru-RU"/>
        </w:rPr>
        <w:t>ую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общественн</w:t>
      </w:r>
      <w:r w:rsidRPr="00203916" w:rsidR="007A0FBD">
        <w:rPr>
          <w:rFonts w:ascii="Times New Roman" w:hAnsi="Times New Roman"/>
          <w:sz w:val="16"/>
          <w:szCs w:val="16"/>
          <w:lang w:val="ru-RU" w:eastAsia="ru-RU"/>
        </w:rPr>
        <w:t>ую организацию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 «Крымское землячество Республики Татарстан»,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место нахождение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: </w:t>
      </w:r>
      <w:r w:rsidRPr="00203916" w:rsidR="00203916">
        <w:rPr>
          <w:rFonts w:ascii="Times New Roman" w:hAnsi="Times New Roman"/>
          <w:sz w:val="16"/>
          <w:szCs w:val="16"/>
          <w:lang w:val="ru-RU" w:eastAsia="ru-RU"/>
        </w:rPr>
        <w:t>АДРЕС</w:t>
      </w:r>
      <w:r w:rsidRPr="00203916" w:rsidR="00203916">
        <w:rPr>
          <w:rFonts w:ascii="Times New Roman" w:hAnsi="Times New Roman"/>
          <w:sz w:val="16"/>
          <w:szCs w:val="16"/>
          <w:lang w:val="ru-RU" w:eastAsia="ru-RU"/>
        </w:rPr>
        <w:t>1</w:t>
      </w:r>
      <w:r w:rsidRPr="00203916" w:rsidR="0020391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признать виновной в совершении правонарушения, предусмотренного ч. 1 ст. 19.5 Кодекса Российской Федерации об административных правонарушениях и назначить ей наказание в виде административного штрафа в размере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10 000 (Десять тысяч)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 рублей.</w:t>
      </w:r>
    </w:p>
    <w:p w:rsidR="00140023" w:rsidRPr="00203916" w:rsidP="0014002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sz w:val="16"/>
          <w:szCs w:val="16"/>
          <w:lang w:val="ru-RU"/>
        </w:rPr>
        <w:t>Перечисление штрафа производить по следующим реквизитам: УФК по Республике Крым (</w:t>
      </w:r>
      <w:r w:rsidRPr="00203916" w:rsidR="00017BC2">
        <w:rPr>
          <w:rFonts w:ascii="Times New Roman" w:hAnsi="Times New Roman"/>
          <w:sz w:val="16"/>
          <w:szCs w:val="16"/>
          <w:lang w:val="ru-RU"/>
        </w:rPr>
        <w:t>У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правление Минюста России по Республике Крым и </w:t>
      </w:r>
      <w:r w:rsidRPr="00203916">
        <w:rPr>
          <w:rFonts w:ascii="Times New Roman" w:hAnsi="Times New Roman"/>
          <w:sz w:val="16"/>
          <w:szCs w:val="16"/>
          <w:lang w:val="ru-RU"/>
        </w:rPr>
        <w:t>г</w:t>
      </w:r>
      <w:r w:rsidRPr="00203916">
        <w:rPr>
          <w:rFonts w:ascii="Times New Roman" w:hAnsi="Times New Roman"/>
          <w:sz w:val="16"/>
          <w:szCs w:val="16"/>
          <w:lang w:val="ru-RU"/>
        </w:rPr>
        <w:t>. Севастополю,  л/с 04751</w:t>
      </w:r>
      <w:r w:rsidRPr="00203916">
        <w:rPr>
          <w:rFonts w:ascii="Times New Roman" w:hAnsi="Times New Roman"/>
          <w:sz w:val="16"/>
          <w:szCs w:val="16"/>
          <w:lang w:val="en-US"/>
        </w:rPr>
        <w:t>F</w:t>
      </w:r>
      <w:r w:rsidRPr="00203916">
        <w:rPr>
          <w:rFonts w:ascii="Times New Roman" w:hAnsi="Times New Roman"/>
          <w:sz w:val="16"/>
          <w:szCs w:val="16"/>
          <w:lang w:val="ru-RU"/>
        </w:rPr>
        <w:t>92470) ИНН 9102245380, КПП 910201001, Счет 40101810335100010001, Банк получателя – Отделение Республика Крым, БИК – 043510001, КБК – 318 1 16 90040 04 6000 140, ОКТМО 35701000, УИН 0.</w:t>
      </w:r>
    </w:p>
    <w:p w:rsidR="00140023" w:rsidRPr="00203916" w:rsidP="0014002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03916">
        <w:rPr>
          <w:rFonts w:ascii="Times New Roman" w:hAnsi="Times New Roman"/>
          <w:sz w:val="16"/>
          <w:szCs w:val="16"/>
          <w:lang w:val="ru-RU"/>
        </w:rPr>
        <w:t xml:space="preserve">Квитанцию об оплате штрафа предоставить мировому судье. </w:t>
      </w:r>
    </w:p>
    <w:p w:rsidR="00140023" w:rsidRPr="00203916" w:rsidP="0014002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sz w:val="16"/>
          <w:szCs w:val="16"/>
          <w:lang w:val="ru-RU"/>
        </w:rPr>
        <w:t xml:space="preserve">Разъяснить правонарушителю, что в соответствии со ст. 32.2. </w:t>
      </w:r>
      <w:r w:rsidRPr="00203916">
        <w:rPr>
          <w:rFonts w:ascii="Times New Roman" w:hAnsi="Times New Roman"/>
          <w:sz w:val="16"/>
          <w:szCs w:val="16"/>
          <w:lang w:val="ru-RU"/>
        </w:rPr>
        <w:t>КоАП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0023" w:rsidRPr="00203916" w:rsidP="0014002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sz w:val="16"/>
          <w:szCs w:val="16"/>
          <w:lang w:val="ru-RU"/>
        </w:rPr>
        <w:t>В соответствии со ст. 20.25 </w:t>
      </w:r>
      <w:r w:rsidRPr="00203916">
        <w:rPr>
          <w:rFonts w:ascii="Times New Roman" w:hAnsi="Times New Roman"/>
          <w:sz w:val="16"/>
          <w:szCs w:val="16"/>
          <w:lang w:val="ru-RU"/>
        </w:rPr>
        <w:t>КоАП</w:t>
      </w:r>
      <w:r w:rsidRPr="00203916">
        <w:rPr>
          <w:rFonts w:ascii="Times New Roman" w:hAnsi="Times New Roman"/>
          <w:sz w:val="16"/>
          <w:szCs w:val="16"/>
          <w:lang w:val="ru-RU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40023" w:rsidRPr="00203916" w:rsidP="00140023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203916">
        <w:rPr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40023" w:rsidRPr="00203916" w:rsidP="00203916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40023" w:rsidRPr="00203916" w:rsidP="0014002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Постановление может быть обжаловано в течение 10 суток  со  дня вручения или получения копии постановления в Киевский районный суд 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>г</w:t>
      </w:r>
      <w:r w:rsidRPr="00203916">
        <w:rPr>
          <w:rFonts w:ascii="Times New Roman" w:hAnsi="Times New Roman"/>
          <w:sz w:val="16"/>
          <w:szCs w:val="16"/>
          <w:lang w:val="ru-RU" w:eastAsia="ru-RU"/>
        </w:rPr>
        <w:t xml:space="preserve">. Симферополя Республики Крым через мирового судью судебного участка № 12 Киевского судебного района города Симферополь. </w:t>
      </w:r>
    </w:p>
    <w:p w:rsidR="00140023" w:rsidRPr="00203916" w:rsidP="00140023">
      <w:pPr>
        <w:spacing w:line="240" w:lineRule="auto"/>
        <w:ind w:right="-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203916" w:rsidP="00203916">
      <w:pPr>
        <w:spacing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203916">
        <w:rPr>
          <w:rFonts w:ascii="Times New Roman" w:hAnsi="Times New Roman"/>
          <w:sz w:val="16"/>
          <w:szCs w:val="16"/>
          <w:lang w:val="ru-RU"/>
        </w:rPr>
        <w:t xml:space="preserve">Мировой судья                                                                                В.В. </w:t>
      </w:r>
      <w:r w:rsidRPr="00203916">
        <w:rPr>
          <w:rFonts w:ascii="Times New Roman" w:hAnsi="Times New Roman"/>
          <w:sz w:val="16"/>
          <w:szCs w:val="16"/>
          <w:lang w:val="ru-RU"/>
        </w:rPr>
        <w:t>Малухин</w:t>
      </w:r>
    </w:p>
    <w:sectPr w:rsidSect="0020391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17BC2"/>
    <w:rsid w:val="000202E0"/>
    <w:rsid w:val="00030E6E"/>
    <w:rsid w:val="000328EC"/>
    <w:rsid w:val="0004432E"/>
    <w:rsid w:val="000657F3"/>
    <w:rsid w:val="00071438"/>
    <w:rsid w:val="00087661"/>
    <w:rsid w:val="00092F82"/>
    <w:rsid w:val="000970EB"/>
    <w:rsid w:val="000B4F96"/>
    <w:rsid w:val="000B5441"/>
    <w:rsid w:val="000C2A0E"/>
    <w:rsid w:val="000C7CA4"/>
    <w:rsid w:val="000E67DE"/>
    <w:rsid w:val="00134527"/>
    <w:rsid w:val="00140023"/>
    <w:rsid w:val="001410C6"/>
    <w:rsid w:val="00151CBA"/>
    <w:rsid w:val="001576DB"/>
    <w:rsid w:val="00157CFF"/>
    <w:rsid w:val="00160137"/>
    <w:rsid w:val="001815DF"/>
    <w:rsid w:val="00187CEF"/>
    <w:rsid w:val="00193D63"/>
    <w:rsid w:val="001A2092"/>
    <w:rsid w:val="001B3447"/>
    <w:rsid w:val="001C153E"/>
    <w:rsid w:val="001F1054"/>
    <w:rsid w:val="001F2F2D"/>
    <w:rsid w:val="00203916"/>
    <w:rsid w:val="002148EB"/>
    <w:rsid w:val="00223DA4"/>
    <w:rsid w:val="00224624"/>
    <w:rsid w:val="0023362E"/>
    <w:rsid w:val="00233A48"/>
    <w:rsid w:val="002340B4"/>
    <w:rsid w:val="00254E21"/>
    <w:rsid w:val="002638F3"/>
    <w:rsid w:val="00287F90"/>
    <w:rsid w:val="002A32B8"/>
    <w:rsid w:val="002E45BF"/>
    <w:rsid w:val="002E5A33"/>
    <w:rsid w:val="002F2071"/>
    <w:rsid w:val="00301256"/>
    <w:rsid w:val="00307162"/>
    <w:rsid w:val="00313AD8"/>
    <w:rsid w:val="00340283"/>
    <w:rsid w:val="00357337"/>
    <w:rsid w:val="00367168"/>
    <w:rsid w:val="003B3318"/>
    <w:rsid w:val="003D057D"/>
    <w:rsid w:val="003D44CA"/>
    <w:rsid w:val="0040758B"/>
    <w:rsid w:val="0041220B"/>
    <w:rsid w:val="00434E75"/>
    <w:rsid w:val="00435AE0"/>
    <w:rsid w:val="00446CF5"/>
    <w:rsid w:val="00455CD1"/>
    <w:rsid w:val="00477BA7"/>
    <w:rsid w:val="0048323C"/>
    <w:rsid w:val="00492FDE"/>
    <w:rsid w:val="004A6C87"/>
    <w:rsid w:val="004B7E9C"/>
    <w:rsid w:val="004E0175"/>
    <w:rsid w:val="004F18A9"/>
    <w:rsid w:val="00504075"/>
    <w:rsid w:val="00522207"/>
    <w:rsid w:val="005401B6"/>
    <w:rsid w:val="00564B0A"/>
    <w:rsid w:val="00565522"/>
    <w:rsid w:val="00572568"/>
    <w:rsid w:val="0057690B"/>
    <w:rsid w:val="00590FCA"/>
    <w:rsid w:val="00596C30"/>
    <w:rsid w:val="005B093A"/>
    <w:rsid w:val="005B3DF5"/>
    <w:rsid w:val="005C3947"/>
    <w:rsid w:val="005C6E7A"/>
    <w:rsid w:val="005D6231"/>
    <w:rsid w:val="0062398A"/>
    <w:rsid w:val="00650B6F"/>
    <w:rsid w:val="006517CB"/>
    <w:rsid w:val="006668FD"/>
    <w:rsid w:val="00666C00"/>
    <w:rsid w:val="00673501"/>
    <w:rsid w:val="006872EE"/>
    <w:rsid w:val="00690BD5"/>
    <w:rsid w:val="006A7E64"/>
    <w:rsid w:val="006B0582"/>
    <w:rsid w:val="006B61BA"/>
    <w:rsid w:val="006E678C"/>
    <w:rsid w:val="007008E6"/>
    <w:rsid w:val="00731926"/>
    <w:rsid w:val="00734961"/>
    <w:rsid w:val="007356CB"/>
    <w:rsid w:val="00735F9D"/>
    <w:rsid w:val="00737FFC"/>
    <w:rsid w:val="0074112C"/>
    <w:rsid w:val="007439BD"/>
    <w:rsid w:val="00753A07"/>
    <w:rsid w:val="007609E2"/>
    <w:rsid w:val="00763505"/>
    <w:rsid w:val="007875E9"/>
    <w:rsid w:val="00792386"/>
    <w:rsid w:val="007979FA"/>
    <w:rsid w:val="007A0FBD"/>
    <w:rsid w:val="007A41DF"/>
    <w:rsid w:val="007B489A"/>
    <w:rsid w:val="007D2335"/>
    <w:rsid w:val="007F5C24"/>
    <w:rsid w:val="00822053"/>
    <w:rsid w:val="00825DF4"/>
    <w:rsid w:val="008435E3"/>
    <w:rsid w:val="00845557"/>
    <w:rsid w:val="0086017F"/>
    <w:rsid w:val="00861F84"/>
    <w:rsid w:val="00866DBD"/>
    <w:rsid w:val="00866F85"/>
    <w:rsid w:val="008848E0"/>
    <w:rsid w:val="008864E4"/>
    <w:rsid w:val="0089725F"/>
    <w:rsid w:val="008A12B1"/>
    <w:rsid w:val="008B7E3E"/>
    <w:rsid w:val="008C2109"/>
    <w:rsid w:val="008C503A"/>
    <w:rsid w:val="008D464E"/>
    <w:rsid w:val="008E03C4"/>
    <w:rsid w:val="00915464"/>
    <w:rsid w:val="009321D5"/>
    <w:rsid w:val="00942C97"/>
    <w:rsid w:val="00975233"/>
    <w:rsid w:val="00985572"/>
    <w:rsid w:val="00986BE2"/>
    <w:rsid w:val="00990E6A"/>
    <w:rsid w:val="009A230D"/>
    <w:rsid w:val="009A33C4"/>
    <w:rsid w:val="009C0DA4"/>
    <w:rsid w:val="009C236E"/>
    <w:rsid w:val="009C4DBD"/>
    <w:rsid w:val="00A0675D"/>
    <w:rsid w:val="00A1228B"/>
    <w:rsid w:val="00A16E83"/>
    <w:rsid w:val="00A24E04"/>
    <w:rsid w:val="00A31F60"/>
    <w:rsid w:val="00A665E8"/>
    <w:rsid w:val="00A766CF"/>
    <w:rsid w:val="00A76D88"/>
    <w:rsid w:val="00A838F4"/>
    <w:rsid w:val="00A90CF1"/>
    <w:rsid w:val="00AA0EB0"/>
    <w:rsid w:val="00AA4130"/>
    <w:rsid w:val="00AB3DEB"/>
    <w:rsid w:val="00AC1294"/>
    <w:rsid w:val="00AC67A6"/>
    <w:rsid w:val="00AD7893"/>
    <w:rsid w:val="00B160DC"/>
    <w:rsid w:val="00B23394"/>
    <w:rsid w:val="00B26E13"/>
    <w:rsid w:val="00B44B0F"/>
    <w:rsid w:val="00B51646"/>
    <w:rsid w:val="00B628BE"/>
    <w:rsid w:val="00B90E20"/>
    <w:rsid w:val="00BC1279"/>
    <w:rsid w:val="00BD3CA4"/>
    <w:rsid w:val="00BD7DAB"/>
    <w:rsid w:val="00BE6625"/>
    <w:rsid w:val="00C0457C"/>
    <w:rsid w:val="00C057E8"/>
    <w:rsid w:val="00C06DAE"/>
    <w:rsid w:val="00C2089F"/>
    <w:rsid w:val="00C36E11"/>
    <w:rsid w:val="00C44EE0"/>
    <w:rsid w:val="00C55874"/>
    <w:rsid w:val="00C67F30"/>
    <w:rsid w:val="00C835EB"/>
    <w:rsid w:val="00C91A48"/>
    <w:rsid w:val="00C924B5"/>
    <w:rsid w:val="00CC4C30"/>
    <w:rsid w:val="00CC6965"/>
    <w:rsid w:val="00CC6E3C"/>
    <w:rsid w:val="00CE17B9"/>
    <w:rsid w:val="00D1061C"/>
    <w:rsid w:val="00D128FC"/>
    <w:rsid w:val="00D7314D"/>
    <w:rsid w:val="00D900E0"/>
    <w:rsid w:val="00D941B3"/>
    <w:rsid w:val="00DB7394"/>
    <w:rsid w:val="00DD3B4E"/>
    <w:rsid w:val="00DD44B2"/>
    <w:rsid w:val="00E1333D"/>
    <w:rsid w:val="00E1687B"/>
    <w:rsid w:val="00E236DF"/>
    <w:rsid w:val="00E2722B"/>
    <w:rsid w:val="00E32402"/>
    <w:rsid w:val="00E36A1C"/>
    <w:rsid w:val="00E423EF"/>
    <w:rsid w:val="00E5542C"/>
    <w:rsid w:val="00E61DED"/>
    <w:rsid w:val="00E67458"/>
    <w:rsid w:val="00E76226"/>
    <w:rsid w:val="00E8581A"/>
    <w:rsid w:val="00E93DAA"/>
    <w:rsid w:val="00ED40D2"/>
    <w:rsid w:val="00EE76EF"/>
    <w:rsid w:val="00F05794"/>
    <w:rsid w:val="00F2322D"/>
    <w:rsid w:val="00F26CBE"/>
    <w:rsid w:val="00F43C7D"/>
    <w:rsid w:val="00F456E5"/>
    <w:rsid w:val="00F4694E"/>
    <w:rsid w:val="00F55836"/>
    <w:rsid w:val="00F578A6"/>
    <w:rsid w:val="00F6708E"/>
    <w:rsid w:val="00F72961"/>
    <w:rsid w:val="00F84990"/>
    <w:rsid w:val="00F907DF"/>
    <w:rsid w:val="00FC6893"/>
    <w:rsid w:val="00FD6F05"/>
    <w:rsid w:val="00FF1110"/>
    <w:rsid w:val="00FF3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84990"/>
    <w:rPr>
      <w:rFonts w:ascii="Calibri" w:eastAsia="Times New Roman" w:hAnsi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84990"/>
    <w:rPr>
      <w:rFonts w:ascii="Calibri" w:eastAsia="Times New Roman" w:hAnsi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D7D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517C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D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