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68530F" w:rsidP="0068530F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685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5-12-</w:t>
      </w:r>
      <w:r w:rsidRPr="0068530F" w:rsidR="00061C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68530F" w:rsidR="008131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4</w:t>
      </w:r>
      <w:r w:rsidRPr="00685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</w:t>
      </w:r>
      <w:r w:rsidRPr="0068530F" w:rsidR="003060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68530F" w:rsidR="008131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7B60E9" w:rsidRPr="0068530F" w:rsidP="0068530F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Pr="00685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68530F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685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0</w:t>
      </w:r>
      <w:r w:rsidRPr="0068530F" w:rsidR="008131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024</w:t>
      </w:r>
      <w:r w:rsidRPr="0068530F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</w:t>
      </w:r>
      <w:r w:rsidRPr="0068530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12/20</w:t>
      </w:r>
      <w:r w:rsidRPr="0068530F" w:rsidR="00910A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68530F" w:rsidR="008131D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F331DF" w:rsidRPr="0068530F" w:rsidP="0068530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529"/>
      </w:tblGrid>
      <w:tr w:rsidTr="0068530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8530F" w:rsidP="0068530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85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Pr="0068530F" w:rsidR="008131D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 марта</w:t>
            </w:r>
            <w:r w:rsidRPr="0068530F" w:rsidR="00884FA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8530F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68530F" w:rsidR="00910A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68530F" w:rsidR="008131D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68530F" w:rsidR="00F447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8530F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года</w:t>
            </w:r>
            <w:r w:rsidRPr="0068530F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8530F" w:rsidR="000E70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8530F" w:rsidP="0068530F">
            <w:pPr>
              <w:spacing w:after="0" w:line="240" w:lineRule="auto"/>
              <w:ind w:left="142" w:right="-851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85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68530F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8530F" w:rsidR="007927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8530F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="00685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68530F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68530F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68530F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  <w:p w:rsidR="00F331DF" w:rsidRPr="0068530F" w:rsidP="0068530F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039A9" w:rsidRPr="0068530F" w:rsidP="0068530F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68530F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68530F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 Симферополь, ул. Киевская, 55/2), с участием защитника лица, привлекаемого к административной ответственности – </w:t>
      </w:r>
      <w:r w:rsidRPr="0068530F" w:rsidR="001F261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Реук Е.В.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1 статьи 12.26 </w:t>
      </w:r>
      <w:r w:rsidRPr="0068530F">
        <w:rPr>
          <w:rFonts w:ascii="Times New Roman" w:hAnsi="Times New Roman"/>
          <w:sz w:val="24"/>
          <w:szCs w:val="24"/>
          <w:lang w:val="ru-RU"/>
        </w:rPr>
        <w:t>Кодекса Российской Фед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ерации об административных правонарушениях 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8530F" w:rsid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Букша</w:t>
      </w:r>
      <w:r w:rsidRPr="0068530F" w:rsid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8530F" w:rsidR="0006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Виктора Викторовича, </w:t>
      </w:r>
      <w:r w:rsidRPr="006840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3D1EA0" w:rsidRPr="0068530F" w:rsidP="0068530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E773D" w:rsidRPr="0068530F" w:rsidP="0068530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3D1EA0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27A" w:rsidRPr="0068530F" w:rsidP="0068530F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21.06.2022г., около 19.08</w:t>
      </w:r>
      <w:r w:rsidRPr="0068530F" w:rsidR="001F2613">
        <w:rPr>
          <w:rFonts w:ascii="Times New Roman" w:hAnsi="Times New Roman"/>
          <w:sz w:val="24"/>
          <w:szCs w:val="24"/>
          <w:lang w:val="ru-RU"/>
        </w:rPr>
        <w:t xml:space="preserve"> часов,</w:t>
      </w:r>
      <w:r w:rsidRPr="0068530F" w:rsidR="00841BAA">
        <w:rPr>
          <w:rFonts w:ascii="Times New Roman" w:hAnsi="Times New Roman"/>
          <w:sz w:val="24"/>
          <w:szCs w:val="24"/>
          <w:lang w:val="ru-RU"/>
        </w:rPr>
        <w:t xml:space="preserve"> на ул. </w:t>
      </w:r>
      <w:r w:rsidRPr="0068530F">
        <w:rPr>
          <w:rFonts w:ascii="Times New Roman" w:hAnsi="Times New Roman"/>
          <w:sz w:val="24"/>
          <w:szCs w:val="24"/>
          <w:lang w:val="ru-RU"/>
        </w:rPr>
        <w:t>Тепличная, 28</w:t>
      </w:r>
      <w:r w:rsidRPr="0068530F" w:rsidR="00841BAA">
        <w:rPr>
          <w:rFonts w:ascii="Times New Roman" w:hAnsi="Times New Roman"/>
          <w:sz w:val="24"/>
          <w:szCs w:val="24"/>
          <w:lang w:val="ru-RU"/>
        </w:rPr>
        <w:t>,</w:t>
      </w:r>
      <w:r w:rsidRPr="0068530F" w:rsidR="00B47E9E">
        <w:rPr>
          <w:rFonts w:ascii="Times New Roman" w:hAnsi="Times New Roman"/>
          <w:sz w:val="24"/>
          <w:szCs w:val="24"/>
          <w:lang w:val="ru-RU"/>
        </w:rPr>
        <w:t xml:space="preserve"> в г. Симферополь</w:t>
      </w:r>
      <w:r w:rsidRPr="0068530F" w:rsidR="005711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8530F" w:rsidR="003E773D">
        <w:rPr>
          <w:rFonts w:ascii="Times New Roman" w:hAnsi="Times New Roman"/>
          <w:sz w:val="24"/>
          <w:szCs w:val="24"/>
          <w:lang w:val="ru-RU"/>
        </w:rPr>
        <w:t xml:space="preserve">водитель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Букша В.В. </w:t>
      </w:r>
      <w:r w:rsidRPr="0068530F" w:rsidR="003E773D">
        <w:rPr>
          <w:rFonts w:ascii="Times New Roman" w:hAnsi="Times New Roman"/>
          <w:sz w:val="24"/>
          <w:szCs w:val="24"/>
          <w:lang w:val="ru-RU"/>
        </w:rPr>
        <w:t>управлял транспортным средством</w:t>
      </w:r>
      <w:r w:rsidRPr="0068530F" w:rsidR="008B42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F702A3">
        <w:rPr>
          <w:rFonts w:ascii="Times New Roman" w:hAnsi="Times New Roman"/>
          <w:sz w:val="24"/>
          <w:szCs w:val="24"/>
          <w:lang w:val="ru-RU"/>
        </w:rPr>
        <w:t xml:space="preserve">с признаками опьянения </w:t>
      </w:r>
      <w:r w:rsidRPr="0068530F" w:rsidR="00DC4DAA">
        <w:rPr>
          <w:rFonts w:ascii="Times New Roman" w:hAnsi="Times New Roman"/>
          <w:sz w:val="24"/>
          <w:szCs w:val="24"/>
          <w:lang w:val="ru-RU"/>
        </w:rPr>
        <w:t xml:space="preserve">(изменение окраски кожных покровов лица, </w:t>
      </w:r>
      <w:r w:rsidRPr="0068530F">
        <w:rPr>
          <w:rFonts w:ascii="Times New Roman" w:hAnsi="Times New Roman"/>
          <w:sz w:val="24"/>
          <w:szCs w:val="24"/>
          <w:lang w:val="ru-RU"/>
        </w:rPr>
        <w:t>поведение не соответствующее обстановке</w:t>
      </w:r>
      <w:r w:rsidRPr="0068530F" w:rsidR="00DC4DAA">
        <w:rPr>
          <w:rFonts w:ascii="Times New Roman" w:hAnsi="Times New Roman"/>
          <w:sz w:val="24"/>
          <w:szCs w:val="24"/>
          <w:lang w:val="ru-RU"/>
        </w:rPr>
        <w:t>)</w:t>
      </w:r>
      <w:r w:rsidRPr="0068530F" w:rsidR="001F2613">
        <w:rPr>
          <w:rFonts w:ascii="Times New Roman" w:hAnsi="Times New Roman"/>
          <w:sz w:val="24"/>
          <w:szCs w:val="24"/>
          <w:lang w:val="ru-RU"/>
        </w:rPr>
        <w:t>, будучи отстраненным от упр</w:t>
      </w:r>
      <w:r w:rsidRPr="0068530F" w:rsidR="000E0779">
        <w:rPr>
          <w:rFonts w:ascii="Times New Roman" w:hAnsi="Times New Roman"/>
          <w:sz w:val="24"/>
          <w:szCs w:val="24"/>
          <w:lang w:val="ru-RU"/>
        </w:rPr>
        <w:t xml:space="preserve">авления транспортным средством </w:t>
      </w:r>
      <w:r w:rsidRPr="006840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68530F" w:rsidR="000E0779">
        <w:rPr>
          <w:rFonts w:ascii="Times New Roman" w:hAnsi="Times New Roman"/>
          <w:sz w:val="24"/>
          <w:szCs w:val="24"/>
          <w:lang w:val="ru-RU"/>
        </w:rPr>
        <w:t>,</w:t>
      </w:r>
      <w:r w:rsidRPr="0068530F" w:rsidR="00DC4DAA">
        <w:rPr>
          <w:rFonts w:ascii="Times New Roman" w:hAnsi="Times New Roman"/>
          <w:sz w:val="24"/>
          <w:szCs w:val="24"/>
          <w:lang w:val="ru-RU"/>
        </w:rPr>
        <w:t xml:space="preserve"> отказался от выполнения законного требования уполномоченного должностного лица о прохождении освидетельствования на состояние опьянения в медицинском учреждении, данное правонарушение не содержит признаков уголовного</w:t>
      </w:r>
      <w:r w:rsidRPr="0068530F" w:rsidR="00DC4DAA">
        <w:rPr>
          <w:rFonts w:ascii="Times New Roman" w:hAnsi="Times New Roman"/>
          <w:sz w:val="24"/>
          <w:szCs w:val="24"/>
          <w:lang w:val="ru-RU"/>
        </w:rPr>
        <w:t xml:space="preserve"> наказуемого деяния, чем нарушил п. 2.3.2. Правил дорожного движения РФ, допустив тем самым </w:t>
      </w:r>
      <w:r w:rsidRPr="0068530F" w:rsidR="00DC4DAA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0E0779" w:rsidRPr="0068530F" w:rsidP="0068530F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 xml:space="preserve">Букша В.В. </w:t>
      </w:r>
      <w:r w:rsidRPr="0068530F" w:rsidR="00787715">
        <w:rPr>
          <w:rFonts w:ascii="Times New Roman" w:eastAsia="Times New Roman" w:hAnsi="Times New Roman"/>
          <w:sz w:val="24"/>
          <w:szCs w:val="24"/>
          <w:lang w:val="ru-RU" w:eastAsia="ru-RU"/>
        </w:rPr>
        <w:t>в судебное заседание не явился, о дате, времени и месте рассмотрения дела извещен надлежащим образом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131D3" w:rsidRPr="0068530F" w:rsidP="0068530F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Защитник лица, привлекаемого к административной ответственности – Реук Е.В., в судебном заседании </w:t>
      </w:r>
      <w:r w:rsidRPr="0068530F" w:rsidR="00F32C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пояснила,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что в деле имеется ряд существенных нарушений процессуальных требований, а именно: Бушка В.В. 21 июня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2022 года в 18-50 часов был отстранен от управления транспортным средством, о чем был составлен протокол 82 ОТ 040748 в 19-10 часов,  после чего в 19-04 часов прошел освидетельствование на месте, о чем был составлен акт 82 ОТ № 013387 в 19-10 часов, что с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видетельствует, что данные протоколы составлены в одно время. Затем водитель был направлен на медицинское освидетельствование в 19-08 часов, то есть до составления вышеуказанных процессуальных актов, о чем был составлен протокол 61 АК 620890 о направлении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 медицинское освидетельствование в 19-15 часов, что по мнению защитника влечет за собой недопустимость доказательств. Также в материалах дела имеется акт 82 АО № 013387 освидетельствования на состояние алкогольного опьянения, согласно которому показания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прибора составили 0,000 мг/л. Вместе с тем Букш</w:t>
      </w:r>
      <w:r w:rsid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не был разъяснен порядок проведения процедуры, а также не было продемонстрировано опломбированный соответствующим образом алкотестр, не представлено для обозрения наличие клейма и его целостность. По мн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ению заявителя, сотрудник ГИБДД нарушил порядок процедуры освидетельствования на состояние алкогольного опьянения, а, следовательно, и порядок направления на медицинское освидетельствование. В протоколе об отстранении от управления транспортным средством н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 указано, применялась ли видеозапись в соответствующей графе, а также неверно заполнены основания отстранения от управления транспортным средством. в протоколе об административном правонарушении не в полном объеме отражено событие административного правон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арушения, а также отсутствует подпись Букш</w:t>
      </w:r>
      <w:r w:rsid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в графе протокола об ознакомлении с протоколом и отсутствии замечаний. </w:t>
      </w:r>
      <w:r w:rsidRPr="0068530F" w:rsidR="00F32C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Просила производство по делу прекратить в связи с недоказанностью совершения правонарушения со стороны её доверителя.</w:t>
      </w:r>
    </w:p>
    <w:p w:rsidR="00071A86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 xml:space="preserve">Согласно ст. 26.1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КоАП РФ по делу об административном правонарушении выяснению подлежат: 1) наличие события административного правонарушения; 2) лицо, совершившее противоправные действия (бездействие), за которые настоящим Кодексом или законом субъекта Российской Федерации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предусмотрена административная ответственность; 3) виновность лица в совершении административного правонарушения; 4) обстоятельства, смягчающие административную ответственность, и обстоятельства, отягчающие административную </w:t>
      </w:r>
      <w:r w:rsidRPr="0068530F">
        <w:rPr>
          <w:rFonts w:ascii="Times New Roman" w:hAnsi="Times New Roman"/>
          <w:sz w:val="24"/>
          <w:szCs w:val="24"/>
          <w:lang w:val="ru-RU"/>
        </w:rPr>
        <w:t>ответственность; 5) характер и р</w:t>
      </w:r>
      <w:r w:rsidRPr="0068530F">
        <w:rPr>
          <w:rFonts w:ascii="Times New Roman" w:hAnsi="Times New Roman"/>
          <w:sz w:val="24"/>
          <w:szCs w:val="24"/>
          <w:lang w:val="ru-RU"/>
        </w:rPr>
        <w:t>азмер ущерба,, причиненного административным правонарушением; 6) обстоятельства, исключающие производство по делу об административном правонарушении; 7) иные обстоятельства, имеющие значение для правильного разрешения дела, а также причины и условия соверш</w:t>
      </w:r>
      <w:r w:rsidRPr="0068530F">
        <w:rPr>
          <w:rFonts w:ascii="Times New Roman" w:hAnsi="Times New Roman"/>
          <w:sz w:val="24"/>
          <w:szCs w:val="24"/>
          <w:lang w:val="ru-RU"/>
        </w:rPr>
        <w:t>ения административного правонарушения.</w:t>
      </w:r>
    </w:p>
    <w:p w:rsidR="00071A86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В соответствии с ч. 1, 2 ст. 26.1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 w:rsidRPr="0068530F">
        <w:rPr>
          <w:rFonts w:ascii="Times New Roman" w:hAnsi="Times New Roman"/>
          <w:sz w:val="24"/>
          <w:szCs w:val="24"/>
          <w:lang w:val="ru-RU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1A86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Эти данные устанавл</w:t>
      </w:r>
      <w:r w:rsidRPr="0068530F">
        <w:rPr>
          <w:rFonts w:ascii="Times New Roman" w:hAnsi="Times New Roman"/>
          <w:sz w:val="24"/>
          <w:szCs w:val="24"/>
          <w:lang w:val="ru-RU"/>
        </w:rPr>
        <w:t>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 w:rsidRPr="0068530F">
        <w:rPr>
          <w:rFonts w:ascii="Times New Roman" w:hAnsi="Times New Roman"/>
          <w:sz w:val="24"/>
          <w:szCs w:val="24"/>
          <w:lang w:val="ru-RU"/>
        </w:rPr>
        <w:t>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1A86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Согласно разъяснениям, содержащимся в п. 18 Постановления Пленума Верховного Суда РФ от 24.03.2005 N5 «О некоторых вопросах, возник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ающих у судов при применении Кодекса Российской Федерации об административных правонарушениях» 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позиции соблюдения требований закона при их получении (часть 3 статьи 26.2 КоАП РФ).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</w:t>
      </w:r>
      <w:r w:rsidRPr="0068530F">
        <w:rPr>
          <w:rFonts w:ascii="Times New Roman" w:hAnsi="Times New Roman"/>
          <w:sz w:val="24"/>
          <w:szCs w:val="24"/>
          <w:lang w:val="ru-RU"/>
        </w:rPr>
        <w:t>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</w:t>
      </w:r>
      <w:r w:rsidRPr="0068530F">
        <w:rPr>
          <w:rFonts w:ascii="Times New Roman" w:hAnsi="Times New Roman"/>
          <w:sz w:val="24"/>
          <w:szCs w:val="24"/>
          <w:lang w:val="ru-RU"/>
        </w:rPr>
        <w:t>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статье 17.9 КоАП РФ, а также существенное нарушение порядка назначения и прове</w:t>
      </w:r>
      <w:r w:rsidRPr="0068530F">
        <w:rPr>
          <w:rFonts w:ascii="Times New Roman" w:hAnsi="Times New Roman"/>
          <w:sz w:val="24"/>
          <w:szCs w:val="24"/>
          <w:lang w:val="ru-RU"/>
        </w:rPr>
        <w:t>дения экспертизы.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В соответствии с ч</w:t>
      </w:r>
      <w:r w:rsidRPr="0068530F" w:rsidR="00FA69C7">
        <w:rPr>
          <w:rFonts w:ascii="Times New Roman" w:hAnsi="Times New Roman"/>
          <w:sz w:val="24"/>
          <w:szCs w:val="24"/>
          <w:lang w:val="ru-RU"/>
        </w:rPr>
        <w:t>.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Pr="0068530F" w:rsidR="00FA69C7">
        <w:rPr>
          <w:rFonts w:ascii="Times New Roman" w:hAnsi="Times New Roman"/>
          <w:sz w:val="24"/>
          <w:szCs w:val="24"/>
          <w:lang w:val="ru-RU"/>
        </w:rPr>
        <w:t>.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68530F">
        <w:rPr>
          <w:rFonts w:ascii="Times New Roman" w:hAnsi="Times New Roman"/>
          <w:sz w:val="24"/>
          <w:szCs w:val="24"/>
          <w:lang w:val="ru-RU"/>
        </w:rPr>
        <w:t>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Согласно п. 2.3.2 Правил дорожног</w:t>
      </w:r>
      <w:r w:rsidRPr="0068530F">
        <w:rPr>
          <w:rFonts w:ascii="Times New Roman" w:hAnsi="Times New Roman"/>
          <w:sz w:val="24"/>
          <w:szCs w:val="24"/>
          <w:lang w:val="ru-RU"/>
        </w:rPr>
        <w:t>о движения Российской Федерации, утв. постановлением Совета Министров - Правительства Российской Федерации от 23 октября 1993 года N1090, водитель транспортного средства обязан проходить по требованию должностных лиц, уполномоченных на осуществление федера</w:t>
      </w:r>
      <w:r w:rsidRPr="0068530F">
        <w:rPr>
          <w:rFonts w:ascii="Times New Roman" w:hAnsi="Times New Roman"/>
          <w:sz w:val="24"/>
          <w:szCs w:val="24"/>
          <w:lang w:val="ru-RU"/>
        </w:rPr>
        <w:t>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Частью 1.1 статьи 27.12 Кодекса Российской Федерации об администрат</w:t>
      </w:r>
      <w:r w:rsidRPr="0068530F">
        <w:rPr>
          <w:rFonts w:ascii="Times New Roman" w:hAnsi="Times New Roman"/>
          <w:sz w:val="24"/>
          <w:szCs w:val="24"/>
          <w:lang w:val="ru-RU"/>
        </w:rPr>
        <w:t>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 вынесено определение о возбужд</w:t>
      </w:r>
      <w:r w:rsidRPr="0068530F">
        <w:rPr>
          <w:rFonts w:ascii="Times New Roman" w:hAnsi="Times New Roman"/>
          <w:sz w:val="24"/>
          <w:szCs w:val="24"/>
          <w:lang w:val="ru-RU"/>
        </w:rPr>
        <w:t>ении дела об административном правонарушении, предусмотренном статьей 12.24 названного Кодекса,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</w:t>
      </w:r>
      <w:r w:rsidRPr="0068530F">
        <w:rPr>
          <w:rFonts w:ascii="Times New Roman" w:hAnsi="Times New Roman"/>
          <w:sz w:val="24"/>
          <w:szCs w:val="24"/>
          <w:lang w:val="ru-RU"/>
        </w:rPr>
        <w:t>стояние алкогольного опьянения либо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несогласии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указанного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лица с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результатами</w:t>
      </w:r>
      <w:r w:rsidRPr="0068530F" w:rsidR="00FA69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</w:t>
      </w:r>
      <w:r w:rsidRPr="0068530F">
        <w:rPr>
          <w:rFonts w:ascii="Times New Roman" w:hAnsi="Times New Roman"/>
          <w:sz w:val="24"/>
          <w:szCs w:val="24"/>
          <w:lang w:val="ru-RU"/>
        </w:rPr>
        <w:t>огольного опьянения указанное лицо подлежит направлению на медицинское освидетельствование на состояние опьянения.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</w:t>
      </w:r>
      <w:r w:rsidRPr="0068530F" w:rsidR="00FA69C7">
        <w:rPr>
          <w:rFonts w:ascii="Times New Roman" w:hAnsi="Times New Roman"/>
          <w:sz w:val="24"/>
          <w:szCs w:val="24"/>
          <w:lang w:val="ru-RU"/>
        </w:rPr>
        <w:t xml:space="preserve">ия его результатов, направления </w:t>
      </w:r>
      <w:r w:rsidRPr="0068530F">
        <w:rPr>
          <w:rFonts w:ascii="Times New Roman" w:hAnsi="Times New Roman"/>
          <w:sz w:val="24"/>
          <w:szCs w:val="24"/>
          <w:lang w:val="ru-RU"/>
        </w:rPr>
        <w:t>указанного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лица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. на</w:t>
      </w:r>
      <w:r w:rsidRPr="0068530F">
        <w:rPr>
          <w:rFonts w:ascii="Times New Roman" w:hAnsi="Times New Roman"/>
          <w:sz w:val="24"/>
          <w:szCs w:val="24"/>
          <w:lang w:val="ru-RU"/>
        </w:rPr>
        <w:tab/>
        <w:t>медицинское</w:t>
      </w:r>
      <w:r w:rsidRPr="0068530F" w:rsidR="00FA69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освидетельствование на состояние опьянения, </w:t>
      </w:r>
      <w:r w:rsidRPr="0068530F">
        <w:rPr>
          <w:rFonts w:ascii="Times New Roman" w:hAnsi="Times New Roman"/>
          <w:sz w:val="24"/>
          <w:szCs w:val="24"/>
          <w:lang w:val="ru-RU"/>
        </w:rP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Федерации от 26 июня 2008 года N 475 (далее - Правила),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</w:t>
      </w:r>
      <w:r w:rsidRPr="0068530F">
        <w:rPr>
          <w:rFonts w:ascii="Times New Roman" w:hAnsi="Times New Roman"/>
          <w:sz w:val="24"/>
          <w:szCs w:val="24"/>
          <w:lang w:val="ru-RU"/>
        </w:rPr>
        <w:t>ельствование на состояние опьянения, и устанавливают порядок направления на такое освидетельствование.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В соответствии с пунктом 3 Правил, достаточными основаниями полагать, что водитель транспортного средства находится в состоянии опьянения, является налич</w:t>
      </w:r>
      <w:r w:rsidRPr="0068530F">
        <w:rPr>
          <w:rFonts w:ascii="Times New Roman" w:hAnsi="Times New Roman"/>
          <w:sz w:val="24"/>
          <w:szCs w:val="24"/>
          <w:lang w:val="ru-RU"/>
        </w:rPr>
        <w:t>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4ACC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Согласно п.10 Правил направлению на медицинское освидетельст</w:t>
      </w:r>
      <w:r w:rsidRPr="0068530F">
        <w:rPr>
          <w:rFonts w:ascii="Times New Roman" w:hAnsi="Times New Roman"/>
          <w:sz w:val="24"/>
          <w:szCs w:val="24"/>
          <w:lang w:val="ru-RU"/>
        </w:rPr>
        <w:t>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</w:t>
      </w:r>
      <w:r w:rsidRPr="0068530F">
        <w:rPr>
          <w:rFonts w:ascii="Times New Roman" w:hAnsi="Times New Roman"/>
          <w:sz w:val="24"/>
          <w:szCs w:val="24"/>
          <w:lang w:val="ru-RU"/>
        </w:rPr>
        <w:t>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702A3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Заслушав защитника лица привлекаемого к административной ответственности</w:t>
      </w:r>
      <w:r w:rsidRPr="0068530F">
        <w:rPr>
          <w:rFonts w:ascii="Times New Roman" w:hAnsi="Times New Roman"/>
          <w:sz w:val="24"/>
          <w:szCs w:val="24"/>
          <w:lang w:val="ru-RU"/>
        </w:rPr>
        <w:t>, и</w:t>
      </w:r>
      <w:r w:rsidRPr="0068530F" w:rsidR="00884FA9">
        <w:rPr>
          <w:rFonts w:ascii="Times New Roman" w:hAnsi="Times New Roman"/>
          <w:sz w:val="24"/>
          <w:szCs w:val="24"/>
          <w:lang w:val="ru-RU"/>
        </w:rPr>
        <w:t>сследовав материалы дела об административном правон</w:t>
      </w:r>
      <w:r w:rsidRPr="0068530F">
        <w:rPr>
          <w:rFonts w:ascii="Times New Roman" w:hAnsi="Times New Roman"/>
          <w:sz w:val="24"/>
          <w:szCs w:val="24"/>
          <w:lang w:val="ru-RU"/>
        </w:rPr>
        <w:t>арушении, прихожу к следующему.</w:t>
      </w:r>
    </w:p>
    <w:p w:rsidR="0090591E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68530F" w:rsidR="00C87135">
        <w:rPr>
          <w:rFonts w:ascii="Times New Roman" w:hAnsi="Times New Roman"/>
          <w:sz w:val="24"/>
          <w:szCs w:val="24"/>
          <w:lang w:val="ru-RU"/>
        </w:rPr>
        <w:t>Букш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 w:rsidR="00C87135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 статьи 12.26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Кодекса Российской Федерации об административных правонарушениях подтверждается исследованными доказательствами: протоколом об административном  правонарушении </w:t>
      </w:r>
      <w:r w:rsidRPr="0068530F" w:rsidR="002269A5">
        <w:rPr>
          <w:rFonts w:ascii="Times New Roman" w:hAnsi="Times New Roman"/>
          <w:color w:val="000000"/>
          <w:sz w:val="24"/>
          <w:szCs w:val="24"/>
          <w:lang w:val="ru-RU"/>
        </w:rPr>
        <w:t>82 АП №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530F" w:rsidR="00C87135">
        <w:rPr>
          <w:rFonts w:ascii="Times New Roman" w:hAnsi="Times New Roman"/>
          <w:color w:val="000000"/>
          <w:sz w:val="24"/>
          <w:szCs w:val="24"/>
          <w:lang w:val="ru-RU"/>
        </w:rPr>
        <w:t>156550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68530F" w:rsidR="00C87135">
        <w:rPr>
          <w:rFonts w:ascii="Times New Roman" w:hAnsi="Times New Roman"/>
          <w:sz w:val="24"/>
          <w:szCs w:val="24"/>
          <w:lang w:val="ru-RU"/>
        </w:rPr>
        <w:t>21.06</w:t>
      </w:r>
      <w:r w:rsidRPr="0068530F" w:rsidR="00F702A3">
        <w:rPr>
          <w:rFonts w:ascii="Times New Roman" w:hAnsi="Times New Roman"/>
          <w:sz w:val="24"/>
          <w:szCs w:val="24"/>
          <w:lang w:val="ru-RU"/>
        </w:rPr>
        <w:t>.2022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г.(л.д.1),   протоколом  </w:t>
      </w:r>
      <w:r w:rsidRPr="0068530F" w:rsidR="00C87135">
        <w:rPr>
          <w:rFonts w:ascii="Times New Roman" w:hAnsi="Times New Roman"/>
          <w:color w:val="000000"/>
          <w:sz w:val="24"/>
          <w:szCs w:val="24"/>
          <w:lang w:val="ru-RU"/>
        </w:rPr>
        <w:t>82 ОТ №040748 от 21.06.2022г.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отстранен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>ии от управления транспортным средством (л.д.</w:t>
      </w:r>
      <w:r w:rsidRPr="0068530F" w:rsidR="00C8713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8530F" w:rsidR="00C871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 82 АО №013387 от 21.06.2022г. освидетельствования на состояние алкогольного опьянения (л.д. 4), </w:t>
      </w:r>
      <w:r w:rsidRPr="0068530F" w:rsidR="004A705D">
        <w:rPr>
          <w:rFonts w:ascii="Times New Roman" w:hAnsi="Times New Roman"/>
          <w:color w:val="000000"/>
          <w:sz w:val="24"/>
          <w:szCs w:val="24"/>
          <w:lang w:val="ru-RU"/>
        </w:rPr>
        <w:t xml:space="preserve">чеком теста Алкотектора Юпитер №006002 от 21.06.2022г. (л.д. 5),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протоколом 61 АК </w:t>
      </w:r>
      <w:r w:rsidRPr="0068530F" w:rsidR="00F702A3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68530F" w:rsidR="000E0779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68530F" w:rsidR="004A705D">
        <w:rPr>
          <w:rFonts w:ascii="Times New Roman" w:hAnsi="Times New Roman"/>
          <w:color w:val="000000"/>
          <w:sz w:val="24"/>
          <w:szCs w:val="24"/>
          <w:lang w:val="ru-RU"/>
        </w:rPr>
        <w:t>0890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о направление на м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едицинское освидетельствование на состояние опьянения от </w:t>
      </w:r>
      <w:r w:rsidRPr="0068530F" w:rsidR="004A705D">
        <w:rPr>
          <w:rFonts w:ascii="Times New Roman" w:hAnsi="Times New Roman"/>
          <w:color w:val="000000"/>
          <w:sz w:val="24"/>
          <w:szCs w:val="24"/>
          <w:lang w:val="ru-RU"/>
        </w:rPr>
        <w:t>21.06</w:t>
      </w:r>
      <w:r w:rsidRPr="0068530F" w:rsidR="001B0B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8530F" w:rsidR="001C5253">
        <w:rPr>
          <w:rFonts w:ascii="Times New Roman" w:hAnsi="Times New Roman"/>
          <w:color w:val="000000"/>
          <w:sz w:val="24"/>
          <w:szCs w:val="24"/>
          <w:lang w:val="ru-RU"/>
        </w:rPr>
        <w:t>2022</w:t>
      </w:r>
      <w:r w:rsidRPr="0068530F" w:rsidR="001B0B11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(л.д.</w:t>
      </w:r>
      <w:r w:rsidRPr="0068530F" w:rsidR="004A705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>),</w:t>
      </w:r>
      <w:r w:rsidRPr="0068530F" w:rsidR="004A70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Справкой ИАЗ ОР ДПС ГИБДД МВД от 22.06.2022г. (л.д.8),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>видеозаписью</w:t>
      </w:r>
      <w:r w:rsidRPr="0068530F" w:rsidR="001C525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л.д. </w:t>
      </w:r>
      <w:r w:rsidRPr="0068530F" w:rsidR="001B0B1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8530F" w:rsidR="001C52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68530F" w:rsidR="0099010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8530F" w:rsidR="002269A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E16A8" w:rsidRPr="0068530F" w:rsidP="0068530F">
      <w:pPr>
        <w:autoSpaceDE w:val="0"/>
        <w:autoSpaceDN w:val="0"/>
        <w:adjustRightInd w:val="0"/>
        <w:spacing w:after="0" w:line="240" w:lineRule="auto"/>
        <w:ind w:left="142" w:right="-2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</w:rPr>
        <w:t xml:space="preserve">Исследовав материалы дела и доказательства, оценив их в совокупности, мировой судья приходит к </w:t>
      </w:r>
      <w:r w:rsidRPr="0068530F">
        <w:rPr>
          <w:rFonts w:ascii="Times New Roman" w:hAnsi="Times New Roman"/>
          <w:sz w:val="24"/>
          <w:szCs w:val="24"/>
        </w:rPr>
        <w:t>выводу о том</w:t>
      </w:r>
      <w:r w:rsidRPr="0068530F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Pr="0068530F" w:rsidR="004A705D">
        <w:rPr>
          <w:rFonts w:ascii="Times New Roman" w:hAnsi="Times New Roman"/>
          <w:sz w:val="24"/>
          <w:szCs w:val="24"/>
          <w:lang w:val="ru-RU"/>
        </w:rPr>
        <w:t xml:space="preserve">Букша В.В. </w:t>
      </w:r>
      <w:r w:rsidRPr="0068530F">
        <w:rPr>
          <w:rFonts w:ascii="Times New Roman" w:hAnsi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68530F">
        <w:rPr>
          <w:rFonts w:ascii="Times New Roman" w:hAnsi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правонарушениях, а именно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8530F">
        <w:rPr>
          <w:rFonts w:ascii="Times New Roman" w:hAnsi="Times New Roman"/>
          <w:sz w:val="24"/>
          <w:szCs w:val="24"/>
        </w:rPr>
        <w:t>невыполнение водителем транспортного средства</w:t>
      </w:r>
      <w:r w:rsidRPr="0068530F">
        <w:rPr>
          <w:rFonts w:ascii="Times New Roman" w:hAnsi="Times New Roman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68530F">
          <w:rPr>
            <w:rFonts w:ascii="Times New Roman" w:hAnsi="Times New Roman"/>
            <w:sz w:val="24"/>
            <w:szCs w:val="24"/>
          </w:rPr>
          <w:t>деяния</w:t>
        </w:r>
      </w:hyperlink>
      <w:r w:rsidRPr="0068530F">
        <w:rPr>
          <w:rFonts w:ascii="Times New Roman" w:hAnsi="Times New Roman"/>
          <w:color w:val="000000"/>
          <w:sz w:val="24"/>
          <w:szCs w:val="24"/>
        </w:rPr>
        <w:t>.</w:t>
      </w:r>
    </w:p>
    <w:p w:rsidR="004D7C0B" w:rsidRPr="0068530F" w:rsidP="0068530F">
      <w:pPr>
        <w:autoSpaceDE w:val="0"/>
        <w:autoSpaceDN w:val="0"/>
        <w:adjustRightInd w:val="0"/>
        <w:spacing w:after="0" w:line="240" w:lineRule="auto"/>
        <w:ind w:left="142" w:right="-2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8530F" w:rsidR="00CE16A8">
        <w:rPr>
          <w:rFonts w:ascii="Times New Roman" w:hAnsi="Times New Roman"/>
          <w:sz w:val="24"/>
          <w:szCs w:val="24"/>
        </w:rPr>
        <w:t>Доводы защитника о недопустимости доказательств не нашли своего подтверждения при исследовании материалов дела, так уполномоченным должностным лицом Букша В.В. в 18.50 отстранён от управления транспортным средством, в 19.04 проведено освидетельствование водителя Букша В.В. на состояние опьянения с применением Алкотектора Юпитер, в 19.08 Букша</w:t>
      </w:r>
      <w:r w:rsidRPr="0068530F" w:rsidR="0068530F">
        <w:rPr>
          <w:rFonts w:ascii="Times New Roman" w:hAnsi="Times New Roman"/>
          <w:sz w:val="24"/>
          <w:szCs w:val="24"/>
        </w:rPr>
        <w:t xml:space="preserve"> </w:t>
      </w:r>
      <w:r w:rsidR="0068530F">
        <w:rPr>
          <w:rFonts w:ascii="Times New Roman" w:hAnsi="Times New Roman"/>
          <w:sz w:val="24"/>
          <w:szCs w:val="24"/>
        </w:rPr>
        <w:t>В.В.</w:t>
      </w:r>
      <w:r w:rsidRPr="0068530F" w:rsidR="00CE16A8">
        <w:rPr>
          <w:rFonts w:ascii="Times New Roman" w:hAnsi="Times New Roman"/>
          <w:sz w:val="24"/>
          <w:szCs w:val="24"/>
        </w:rPr>
        <w:t xml:space="preserve"> направлен для прохождения медицинского освидетельствование на состояние опьянения, от прохождения которого он отказался. Соответственно в 19.10 составлен протокол 82 ОТ №040748 от 21.06.2022г. об отстранении от управления транспортным средством (л.д.3), в 19.10 составлен акт 82 АО №013387 от 21.06.2022г. освидетельствования на состояние алкогольного опьянения (л.д. 4), в 19.15 протокол 61 АК 620890 о направление на медицинское освидетельствование на состояние опьянения от 21.06.2022 г. (л.д.6). Указанные обстоятельства подтверждаются видеозаписью приобщенной к материалам дела, согласно которой уполномоченное должностное лицо _ инспектор ДПС ОРДПС ГИБДД МВД по Республике Крым капитан полиции Тырин М.В. разъясняет водителю Букша В.В. права, объявляет об отстранении от управления транспортным средством в связи с выявлением признаком опьянения, предлагает пойти освидетельствование на месте остановки, предъявляет прибор, демонстрирует целостность пломбы и свидетельство о поверке, проводит освидетельствование на месте остановки, затем предлагает пройти медицинское освидетельствование, водитель Букша В.В. подтверждает, что все требования ему понятны и он отказывается от медицинского освидетельствования</w:t>
      </w:r>
      <w:r w:rsidRPr="0068530F" w:rsidR="00CE16A8">
        <w:rPr>
          <w:rFonts w:ascii="Times New Roman" w:hAnsi="Times New Roman"/>
          <w:sz w:val="24"/>
          <w:szCs w:val="24"/>
          <w:lang w:val="ru-RU"/>
        </w:rPr>
        <w:t xml:space="preserve"> и подписи в протоколе</w:t>
      </w:r>
      <w:r w:rsidRPr="0068530F" w:rsidR="00CE16A8">
        <w:rPr>
          <w:rFonts w:ascii="Times New Roman" w:hAnsi="Times New Roman"/>
          <w:sz w:val="24"/>
          <w:szCs w:val="24"/>
        </w:rPr>
        <w:t xml:space="preserve"> ( диск л.д.11) таким образом мировой судья приходит к выводу, что факт совершения Букша В.В. административного правонарушения, предусмотренного </w:t>
      </w:r>
      <w:hyperlink r:id="rId5" w:history="1">
        <w:r w:rsidRPr="0068530F" w:rsidR="00CE16A8">
          <w:rPr>
            <w:rFonts w:ascii="Times New Roman" w:hAnsi="Times New Roman"/>
            <w:sz w:val="24"/>
            <w:szCs w:val="24"/>
          </w:rPr>
          <w:t>ч. 1 ст. 12.26</w:t>
        </w:r>
      </w:hyperlink>
      <w:r w:rsidRPr="0068530F" w:rsidR="00CE16A8">
        <w:rPr>
          <w:rFonts w:ascii="Times New Roman" w:hAnsi="Times New Roman"/>
          <w:sz w:val="24"/>
          <w:szCs w:val="24"/>
        </w:rPr>
        <w:t xml:space="preserve"> </w:t>
      </w:r>
      <w:r w:rsidRPr="0068530F" w:rsidR="00CE16A8">
        <w:rPr>
          <w:rFonts w:ascii="Times New Roman" w:hAnsi="Times New Roman"/>
          <w:sz w:val="24"/>
          <w:szCs w:val="24"/>
        </w:rPr>
        <w:t xml:space="preserve">КоАП РФ, подтверждается доказательствами, оформленными в соответствии с требованиями закона. Все сведения, необходимые для правильного разрешения дела, в них отражены, согласуются между собой и с фактическими данными, являются достоверными и допустимыми, отнесены </w:t>
      </w:r>
      <w:hyperlink r:id="rId6" w:history="1">
        <w:r w:rsidRPr="0068530F" w:rsidR="00CE16A8">
          <w:rPr>
            <w:rFonts w:ascii="Times New Roman" w:hAnsi="Times New Roman"/>
            <w:sz w:val="24"/>
            <w:szCs w:val="24"/>
          </w:rPr>
          <w:t>ст. 26.2</w:t>
        </w:r>
      </w:hyperlink>
      <w:r w:rsidRPr="0068530F" w:rsidR="00CE16A8">
        <w:rPr>
          <w:rFonts w:ascii="Times New Roman" w:hAnsi="Times New Roman"/>
          <w:sz w:val="24"/>
          <w:szCs w:val="24"/>
        </w:rPr>
        <w:t xml:space="preserve"> КоАП РФ к числу доказательств, имеющих значение для  разрешения дела  в соответствии со </w:t>
      </w:r>
      <w:hyperlink r:id="rId7" w:history="1">
        <w:r w:rsidRPr="0068530F" w:rsidR="00CE16A8">
          <w:rPr>
            <w:rFonts w:ascii="Times New Roman" w:hAnsi="Times New Roman"/>
            <w:sz w:val="24"/>
            <w:szCs w:val="24"/>
          </w:rPr>
          <w:t>ст. 26.11</w:t>
        </w:r>
      </w:hyperlink>
      <w:r w:rsidRPr="0068530F" w:rsidR="00CE16A8">
        <w:rPr>
          <w:rFonts w:ascii="Times New Roman" w:hAnsi="Times New Roman"/>
          <w:sz w:val="24"/>
          <w:szCs w:val="24"/>
        </w:rPr>
        <w:t xml:space="preserve"> КоАП РФ. Протоколы об отстранении от управления транспортным средством, о направлении на медицинское освидетельствование на состояние опьянения, о задержании транспортного средства, а также акт освидетельствования на состояние алкогольного опьянения составлены в соответствии с требованиями </w:t>
      </w:r>
      <w:hyperlink r:id="rId8" w:history="1">
        <w:r w:rsidRPr="0068530F" w:rsidR="00CE16A8">
          <w:rPr>
            <w:rFonts w:ascii="Times New Roman" w:hAnsi="Times New Roman"/>
            <w:sz w:val="24"/>
            <w:szCs w:val="24"/>
          </w:rPr>
          <w:t>ст. 27.12</w:t>
        </w:r>
      </w:hyperlink>
      <w:r w:rsidRPr="0068530F" w:rsidR="00CE16A8">
        <w:rPr>
          <w:rFonts w:ascii="Times New Roman" w:hAnsi="Times New Roman"/>
          <w:sz w:val="24"/>
          <w:szCs w:val="24"/>
        </w:rPr>
        <w:t xml:space="preserve"> КоАП РФ, оснований для признания указанных протоколов недопустимыми доказательствами не имеется.</w:t>
      </w:r>
    </w:p>
    <w:p w:rsidR="00CE16A8" w:rsidRPr="0068530F" w:rsidP="0068530F">
      <w:pPr>
        <w:autoSpaceDE w:val="0"/>
        <w:autoSpaceDN w:val="0"/>
        <w:adjustRightInd w:val="0"/>
        <w:spacing w:after="0" w:line="240" w:lineRule="auto"/>
        <w:ind w:left="142" w:right="-2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Все процессуальные действия в отношении водителя Букш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В.В. осуществлены должностными лицами ДПС ГИБДД в соответствии с требованиями </w:t>
      </w:r>
      <w:hyperlink r:id="rId9" w:history="1">
        <w:r w:rsidRPr="0068530F">
          <w:rPr>
            <w:rFonts w:ascii="Times New Roman" w:hAnsi="Times New Roman"/>
            <w:sz w:val="24"/>
            <w:szCs w:val="24"/>
            <w:lang w:val="ru-RU"/>
          </w:rPr>
          <w:t>ч. 2 ст. 27.12</w:t>
        </w:r>
      </w:hyperlink>
      <w:r w:rsidRPr="0068530F">
        <w:rPr>
          <w:rFonts w:ascii="Times New Roman" w:hAnsi="Times New Roman"/>
          <w:sz w:val="24"/>
          <w:szCs w:val="24"/>
          <w:lang w:val="ru-RU"/>
        </w:rPr>
        <w:t xml:space="preserve"> КоА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П РФ и </w:t>
      </w:r>
      <w:hyperlink r:id="rId10" w:history="1">
        <w:r w:rsidRPr="0068530F">
          <w:rPr>
            <w:rFonts w:ascii="Times New Roman" w:hAnsi="Times New Roman"/>
            <w:sz w:val="24"/>
            <w:szCs w:val="24"/>
            <w:lang w:val="ru-RU"/>
          </w:rPr>
          <w:t>п. п. 10</w:t>
        </w:r>
      </w:hyperlink>
      <w:r w:rsidRPr="0068530F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1" w:history="1">
        <w:r w:rsidRPr="0068530F">
          <w:rPr>
            <w:rFonts w:ascii="Times New Roman" w:hAnsi="Times New Roman"/>
            <w:sz w:val="24"/>
            <w:szCs w:val="24"/>
            <w:lang w:val="ru-RU"/>
          </w:rPr>
          <w:t>11</w:t>
        </w:r>
      </w:hyperlink>
      <w:r w:rsidRPr="0068530F">
        <w:rPr>
          <w:rFonts w:ascii="Times New Roman" w:hAnsi="Times New Roman"/>
          <w:sz w:val="24"/>
          <w:szCs w:val="24"/>
          <w:lang w:val="ru-RU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 w:rsidRPr="0068530F">
        <w:rPr>
          <w:rFonts w:ascii="Times New Roman" w:hAnsi="Times New Roman"/>
          <w:sz w:val="24"/>
          <w:szCs w:val="24"/>
          <w:lang w:val="ru-RU"/>
        </w:rP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  <w:r w:rsidRPr="0068530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8530F">
        <w:rPr>
          <w:rFonts w:ascii="Times New Roman" w:hAnsi="Times New Roman"/>
          <w:sz w:val="24"/>
          <w:szCs w:val="24"/>
        </w:rPr>
        <w:t>Таким образом</w:t>
      </w:r>
      <w:r w:rsidRPr="0068530F">
        <w:rPr>
          <w:rFonts w:ascii="Times New Roman" w:hAnsi="Times New Roman"/>
          <w:sz w:val="24"/>
          <w:szCs w:val="24"/>
        </w:rPr>
        <w:t xml:space="preserve">, нарушений процессуальных требований </w:t>
      </w:r>
      <w:hyperlink r:id="rId12" w:history="1">
        <w:r w:rsidRPr="0068530F">
          <w:rPr>
            <w:rFonts w:ascii="Times New Roman" w:hAnsi="Times New Roman"/>
            <w:sz w:val="24"/>
            <w:szCs w:val="24"/>
          </w:rPr>
          <w:t>КоАП</w:t>
        </w:r>
      </w:hyperlink>
      <w:r w:rsidRPr="0068530F">
        <w:rPr>
          <w:rFonts w:ascii="Times New Roman" w:hAnsi="Times New Roman"/>
          <w:sz w:val="24"/>
          <w:szCs w:val="24"/>
        </w:rPr>
        <w:t xml:space="preserve"> РФ при применении к </w:t>
      </w:r>
      <w:r w:rsidRPr="0068530F" w:rsidR="00A90CF0">
        <w:rPr>
          <w:rFonts w:ascii="Times New Roman" w:hAnsi="Times New Roman"/>
          <w:sz w:val="24"/>
          <w:szCs w:val="24"/>
          <w:lang w:val="ru-RU"/>
        </w:rPr>
        <w:t>Букш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 w:rsidR="00A90CF0">
        <w:rPr>
          <w:rFonts w:ascii="Times New Roman" w:hAnsi="Times New Roman"/>
          <w:sz w:val="24"/>
          <w:szCs w:val="24"/>
          <w:lang w:val="ru-RU"/>
        </w:rPr>
        <w:t xml:space="preserve"> В.В.</w:t>
      </w:r>
      <w:r w:rsidRPr="0068530F">
        <w:rPr>
          <w:rFonts w:ascii="Times New Roman" w:hAnsi="Times New Roman"/>
          <w:sz w:val="24"/>
          <w:szCs w:val="24"/>
        </w:rPr>
        <w:t xml:space="preserve"> мер обеспечения производства по делу об а</w:t>
      </w:r>
      <w:r w:rsidRPr="0068530F">
        <w:rPr>
          <w:rFonts w:ascii="Times New Roman" w:hAnsi="Times New Roman"/>
          <w:sz w:val="24"/>
          <w:szCs w:val="24"/>
        </w:rPr>
        <w:t>дминистративном п</w:t>
      </w:r>
      <w:r w:rsidRPr="0068530F" w:rsidR="00A90CF0">
        <w:rPr>
          <w:rFonts w:ascii="Times New Roman" w:hAnsi="Times New Roman"/>
          <w:sz w:val="24"/>
          <w:szCs w:val="24"/>
        </w:rPr>
        <w:t>равонарушении допущено не было</w:t>
      </w:r>
    </w:p>
    <w:p w:rsidR="003E773D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</w:t>
      </w:r>
      <w:r w:rsidRPr="0068530F">
        <w:rPr>
          <w:rFonts w:ascii="Times New Roman" w:hAnsi="Times New Roman"/>
          <w:sz w:val="24"/>
          <w:szCs w:val="24"/>
          <w:lang w:val="ru-RU"/>
        </w:rPr>
        <w:t>ителя, е</w:t>
      </w:r>
      <w:r w:rsidRPr="0068530F" w:rsidR="001B0B11">
        <w:rPr>
          <w:rFonts w:ascii="Times New Roman" w:hAnsi="Times New Roman"/>
          <w:sz w:val="24"/>
          <w:szCs w:val="24"/>
          <w:lang w:val="ru-RU"/>
        </w:rPr>
        <w:t>го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отсутствие о</w:t>
      </w:r>
      <w:r w:rsidRPr="0068530F" w:rsidR="00220B02">
        <w:rPr>
          <w:rFonts w:ascii="Times New Roman" w:hAnsi="Times New Roman"/>
          <w:sz w:val="24"/>
          <w:szCs w:val="24"/>
          <w:lang w:val="ru-RU"/>
        </w:rPr>
        <w:t>бстоятельств отягчающих</w:t>
      </w:r>
      <w:r w:rsidRPr="0068530F" w:rsidR="005577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 w:rsidR="005577B1">
        <w:rPr>
          <w:rFonts w:ascii="Times New Roman" w:hAnsi="Times New Roman"/>
          <w:sz w:val="24"/>
          <w:szCs w:val="24"/>
          <w:lang w:val="ru-RU"/>
        </w:rPr>
        <w:t>дминистративную ответственность</w:t>
      </w:r>
      <w:r w:rsidRPr="0068530F" w:rsidR="009A05CB">
        <w:rPr>
          <w:rFonts w:ascii="Times New Roman" w:hAnsi="Times New Roman"/>
          <w:sz w:val="24"/>
          <w:szCs w:val="24"/>
          <w:lang w:val="ru-RU"/>
        </w:rPr>
        <w:t>, смягчающие обстоятельства признание вины.</w:t>
      </w:r>
    </w:p>
    <w:p w:rsidR="003E773D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 xml:space="preserve">С учетом изложенного, мировой судья считает, что </w:t>
      </w:r>
      <w:r w:rsidRPr="0068530F" w:rsidR="00DB5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>Букш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68530F" w:rsidR="00DB5029">
        <w:rPr>
          <w:rFonts w:ascii="Times New Roman" w:hAnsi="Times New Roman"/>
          <w:sz w:val="24"/>
          <w:szCs w:val="24"/>
          <w:lang w:val="ru-RU"/>
        </w:rPr>
        <w:t xml:space="preserve">доказана,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для достижения целей административного наказания для 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>Букш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а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части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1 ста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>тьи 12.26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КоАП РФ.</w:t>
      </w:r>
    </w:p>
    <w:p w:rsidR="0092452A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68530F">
        <w:rPr>
          <w:rFonts w:ascii="Times New Roman" w:hAnsi="Times New Roman"/>
          <w:sz w:val="24"/>
          <w:szCs w:val="24"/>
          <w:lang w:val="ru-RU"/>
        </w:rPr>
        <w:t>ч.1 ст.</w:t>
      </w:r>
      <w:r w:rsidRPr="0068530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8530F">
        <w:rPr>
          <w:rFonts w:ascii="Times New Roman" w:hAnsi="Times New Roman"/>
          <w:color w:val="000000"/>
          <w:sz w:val="24"/>
          <w:szCs w:val="24"/>
          <w:lang w:val="ru-RU"/>
        </w:rPr>
        <w:t>судья,</w:t>
      </w:r>
    </w:p>
    <w:p w:rsidR="0092452A" w:rsidRPr="0068530F" w:rsidP="0068530F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8530F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68530F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520FA" w:rsidRPr="0068530F" w:rsidP="0068530F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Букш</w:t>
      </w:r>
      <w:r w:rsidRPr="0068530F" w:rsid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Виктора Викторовича </w:t>
      </w:r>
      <w:r w:rsidRPr="006840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68409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853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года рождения, </w:t>
      </w:r>
      <w:r w:rsidRPr="0068530F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68530F" w:rsidR="00787715">
        <w:rPr>
          <w:rFonts w:ascii="Times New Roman" w:hAnsi="Times New Roman"/>
          <w:sz w:val="24"/>
          <w:szCs w:val="24"/>
          <w:lang w:val="ru-RU"/>
        </w:rPr>
        <w:t>ым</w:t>
      </w:r>
      <w:r w:rsidRPr="0068530F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68530F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68530F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68530F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68530F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68530F" w:rsidR="0078065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8530F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 об а</w:t>
      </w:r>
      <w:r w:rsidRPr="0068530F" w:rsidR="007C246B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68530F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68530F" w:rsidR="002F2B89">
        <w:rPr>
          <w:rFonts w:ascii="Times New Roman" w:hAnsi="Times New Roman"/>
          <w:sz w:val="24"/>
          <w:szCs w:val="24"/>
          <w:lang w:val="ru-RU"/>
        </w:rPr>
        <w:t>е</w:t>
      </w:r>
      <w:r w:rsidRPr="0068530F" w:rsidR="00787715">
        <w:rPr>
          <w:rFonts w:ascii="Times New Roman" w:hAnsi="Times New Roman"/>
          <w:sz w:val="24"/>
          <w:szCs w:val="24"/>
          <w:lang w:val="ru-RU"/>
        </w:rPr>
        <w:t>му</w:t>
      </w:r>
      <w:r w:rsidRPr="0068530F" w:rsidR="002F2B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003854">
        <w:rPr>
          <w:rFonts w:ascii="Times New Roman" w:hAnsi="Times New Roman"/>
          <w:sz w:val="24"/>
          <w:szCs w:val="24"/>
          <w:lang w:val="ru-RU"/>
        </w:rPr>
        <w:t>наказание</w:t>
      </w:r>
      <w:r w:rsidRPr="0068530F" w:rsidR="007C24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</w:t>
      </w:r>
      <w:r w:rsidRPr="0068530F" w:rsidR="00762864">
        <w:rPr>
          <w:rFonts w:ascii="Times New Roman" w:hAnsi="Times New Roman"/>
          <w:sz w:val="24"/>
          <w:szCs w:val="24"/>
          <w:lang w:val="ru-RU"/>
        </w:rPr>
        <w:t>Т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ридцать тысяч) </w:t>
      </w:r>
      <w:r w:rsidRPr="0068530F">
        <w:rPr>
          <w:rFonts w:ascii="Times New Roman" w:hAnsi="Times New Roman"/>
          <w:sz w:val="24"/>
          <w:szCs w:val="24"/>
          <w:lang w:val="ru-RU"/>
        </w:rPr>
        <w:t>рублей</w:t>
      </w:r>
      <w:r w:rsidRPr="0068530F" w:rsidR="00FA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с лишением права управления транспортными средствами на </w:t>
      </w:r>
      <w:r w:rsidRPr="0068530F" w:rsidR="00762864">
        <w:rPr>
          <w:rFonts w:ascii="Times New Roman" w:hAnsi="Times New Roman"/>
          <w:sz w:val="24"/>
          <w:szCs w:val="24"/>
          <w:lang w:val="ru-RU"/>
        </w:rPr>
        <w:t>1 (О</w:t>
      </w:r>
      <w:r w:rsidRPr="0068530F" w:rsidR="008554FA">
        <w:rPr>
          <w:rFonts w:ascii="Times New Roman" w:hAnsi="Times New Roman"/>
          <w:sz w:val="24"/>
          <w:szCs w:val="24"/>
          <w:lang w:val="ru-RU"/>
        </w:rPr>
        <w:t>дин) го</w:t>
      </w:r>
      <w:r w:rsidRPr="0068530F" w:rsidR="007C246B">
        <w:rPr>
          <w:rFonts w:ascii="Times New Roman" w:hAnsi="Times New Roman"/>
          <w:sz w:val="24"/>
          <w:szCs w:val="24"/>
          <w:lang w:val="ru-RU"/>
        </w:rPr>
        <w:t>д</w:t>
      </w:r>
      <w:r w:rsidRPr="0068530F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8554F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68530F" w:rsidR="00F211F5">
        <w:rPr>
          <w:rFonts w:ascii="Times New Roman" w:hAnsi="Times New Roman"/>
          <w:sz w:val="24"/>
          <w:szCs w:val="24"/>
          <w:lang w:val="ru-RU"/>
        </w:rPr>
        <w:t>6</w:t>
      </w:r>
      <w:r w:rsidRPr="0068530F" w:rsidR="0077003E">
        <w:rPr>
          <w:rFonts w:ascii="Times New Roman" w:hAnsi="Times New Roman"/>
          <w:sz w:val="24"/>
          <w:szCs w:val="24"/>
          <w:lang w:val="ru-RU"/>
        </w:rPr>
        <w:t> </w:t>
      </w:r>
      <w:r w:rsidRPr="0068530F" w:rsidR="008554FA">
        <w:rPr>
          <w:rFonts w:ascii="Times New Roman" w:hAnsi="Times New Roman"/>
          <w:sz w:val="24"/>
          <w:szCs w:val="24"/>
          <w:lang w:val="ru-RU"/>
        </w:rPr>
        <w:t>(</w:t>
      </w:r>
      <w:r w:rsidRPr="0068530F" w:rsidR="00F211F5">
        <w:rPr>
          <w:rFonts w:ascii="Times New Roman" w:hAnsi="Times New Roman"/>
          <w:sz w:val="24"/>
          <w:szCs w:val="24"/>
          <w:lang w:val="ru-RU"/>
        </w:rPr>
        <w:t>Шес</w:t>
      </w:r>
      <w:r w:rsidRPr="0068530F" w:rsidR="0077003E">
        <w:rPr>
          <w:rFonts w:ascii="Times New Roman" w:hAnsi="Times New Roman"/>
          <w:sz w:val="24"/>
          <w:szCs w:val="24"/>
          <w:lang w:val="ru-RU"/>
        </w:rPr>
        <w:t>т</w:t>
      </w:r>
      <w:r w:rsidRPr="0068530F" w:rsidR="00762864">
        <w:rPr>
          <w:rFonts w:ascii="Times New Roman" w:hAnsi="Times New Roman"/>
          <w:sz w:val="24"/>
          <w:szCs w:val="24"/>
          <w:lang w:val="ru-RU"/>
        </w:rPr>
        <w:t>ь</w:t>
      </w:r>
      <w:r w:rsidRPr="0068530F" w:rsidR="008554FA">
        <w:rPr>
          <w:rFonts w:ascii="Times New Roman" w:hAnsi="Times New Roman"/>
          <w:sz w:val="24"/>
          <w:szCs w:val="24"/>
          <w:lang w:val="ru-RU"/>
        </w:rPr>
        <w:t>) месяцев</w:t>
      </w:r>
      <w:r w:rsidRPr="0068530F">
        <w:rPr>
          <w:rFonts w:ascii="Times New Roman" w:hAnsi="Times New Roman"/>
          <w:sz w:val="24"/>
          <w:szCs w:val="24"/>
          <w:lang w:val="ru-RU"/>
        </w:rPr>
        <w:t>.</w:t>
      </w:r>
    </w:p>
    <w:p w:rsidR="0092452A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 УФК по РК (</w:t>
      </w:r>
      <w:r w:rsidRPr="0068530F" w:rsidR="00220785">
        <w:rPr>
          <w:rFonts w:ascii="Times New Roman" w:hAnsi="Times New Roman"/>
          <w:sz w:val="24"/>
          <w:szCs w:val="24"/>
          <w:lang w:val="ru-RU"/>
        </w:rPr>
        <w:t>У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МВД России по </w:t>
      </w:r>
      <w:r w:rsidRPr="0068530F" w:rsidR="00220785">
        <w:rPr>
          <w:rFonts w:ascii="Times New Roman" w:hAnsi="Times New Roman"/>
          <w:sz w:val="24"/>
          <w:szCs w:val="24"/>
          <w:lang w:val="ru-RU"/>
        </w:rPr>
        <w:t>г.</w:t>
      </w:r>
      <w:r w:rsidRPr="0068530F" w:rsidR="008240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1B671E">
        <w:rPr>
          <w:rFonts w:ascii="Times New Roman" w:hAnsi="Times New Roman"/>
          <w:sz w:val="24"/>
          <w:szCs w:val="24"/>
          <w:lang w:val="ru-RU"/>
        </w:rPr>
        <w:t>Симферопол</w:t>
      </w:r>
      <w:r w:rsidRPr="0068530F" w:rsidR="00B41746">
        <w:rPr>
          <w:rFonts w:ascii="Times New Roman" w:hAnsi="Times New Roman"/>
          <w:sz w:val="24"/>
          <w:szCs w:val="24"/>
          <w:lang w:val="ru-RU"/>
        </w:rPr>
        <w:t>ю</w:t>
      </w:r>
      <w:r w:rsidRPr="0068530F">
        <w:rPr>
          <w:rFonts w:ascii="Times New Roman" w:hAnsi="Times New Roman"/>
          <w:sz w:val="24"/>
          <w:szCs w:val="24"/>
          <w:lang w:val="ru-RU"/>
        </w:rPr>
        <w:t>)</w:t>
      </w:r>
      <w:r w:rsidRPr="0068530F" w:rsidR="00220B02">
        <w:rPr>
          <w:rFonts w:ascii="Times New Roman" w:hAnsi="Times New Roman"/>
          <w:sz w:val="24"/>
          <w:szCs w:val="24"/>
          <w:lang w:val="ru-RU"/>
        </w:rPr>
        <w:t>,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F331DF">
        <w:rPr>
          <w:rFonts w:ascii="Times New Roman" w:hAnsi="Times New Roman"/>
          <w:sz w:val="24"/>
          <w:szCs w:val="24"/>
          <w:lang w:val="ru-RU"/>
        </w:rPr>
        <w:t xml:space="preserve">ИНН 9102003230; </w:t>
      </w:r>
      <w:r w:rsidRPr="0068530F" w:rsidR="002C26D0">
        <w:rPr>
          <w:rFonts w:ascii="Times New Roman" w:hAnsi="Times New Roman"/>
          <w:sz w:val="24"/>
          <w:szCs w:val="24"/>
          <w:lang w:val="ru-RU"/>
        </w:rPr>
        <w:t>КПП 910201001,</w:t>
      </w:r>
      <w:r w:rsidRPr="0068530F" w:rsidR="00F331DF">
        <w:rPr>
          <w:rFonts w:ascii="Times New Roman" w:hAnsi="Times New Roman"/>
          <w:sz w:val="24"/>
          <w:szCs w:val="24"/>
          <w:lang w:val="ru-RU"/>
        </w:rPr>
        <w:t xml:space="preserve"> банк получателя Отделение РК Банка России, </w:t>
      </w:r>
      <w:r w:rsidRPr="0068530F" w:rsidR="009A05CB">
        <w:rPr>
          <w:rFonts w:ascii="Times New Roman" w:hAnsi="Times New Roman"/>
          <w:sz w:val="24"/>
          <w:szCs w:val="24"/>
          <w:lang w:val="ru-RU"/>
        </w:rPr>
        <w:t>БИК 013510002,</w:t>
      </w:r>
      <w:r w:rsidRPr="0068530F" w:rsidR="002C26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ОКТМО </w:t>
      </w:r>
      <w:r w:rsidRPr="0068530F" w:rsidR="001B671E">
        <w:rPr>
          <w:rFonts w:ascii="Times New Roman" w:hAnsi="Times New Roman"/>
          <w:sz w:val="24"/>
          <w:szCs w:val="24"/>
          <w:lang w:val="ru-RU"/>
        </w:rPr>
        <w:t>35</w:t>
      </w:r>
      <w:r w:rsidRPr="0068530F" w:rsidR="00220785">
        <w:rPr>
          <w:rFonts w:ascii="Times New Roman" w:hAnsi="Times New Roman"/>
          <w:sz w:val="24"/>
          <w:szCs w:val="24"/>
          <w:lang w:val="ru-RU"/>
        </w:rPr>
        <w:t>701000</w:t>
      </w:r>
      <w:r w:rsidRPr="0068530F">
        <w:rPr>
          <w:rFonts w:ascii="Times New Roman" w:hAnsi="Times New Roman"/>
          <w:sz w:val="24"/>
          <w:szCs w:val="24"/>
          <w:lang w:val="ru-RU"/>
        </w:rPr>
        <w:t>, УИН 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>1881049122600000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6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>804</w:t>
      </w:r>
      <w:r w:rsidRPr="0068530F" w:rsidR="0068530F">
        <w:rPr>
          <w:rFonts w:ascii="Times New Roman" w:hAnsi="Times New Roman"/>
          <w:sz w:val="24"/>
          <w:szCs w:val="24"/>
          <w:lang w:val="ru-RU"/>
        </w:rPr>
        <w:t>,</w:t>
      </w:r>
      <w:r w:rsidRPr="0068530F" w:rsidR="00220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163E9D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>188 116 01123 01 0001 140</w:t>
      </w:r>
      <w:r w:rsidRPr="0068530F" w:rsidR="002C26D0">
        <w:rPr>
          <w:rFonts w:ascii="Times New Roman" w:hAnsi="Times New Roman"/>
          <w:sz w:val="24"/>
          <w:szCs w:val="24"/>
          <w:lang w:val="ru-RU"/>
        </w:rPr>
        <w:t>,</w:t>
      </w:r>
      <w:r w:rsidRPr="0068530F" w:rsidR="00F568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3423C6">
        <w:rPr>
          <w:rFonts w:ascii="Times New Roman" w:hAnsi="Times New Roman"/>
          <w:sz w:val="24"/>
          <w:szCs w:val="24"/>
          <w:lang w:val="ru-RU"/>
        </w:rPr>
        <w:t xml:space="preserve">ЕКС 40102810645370000035, л/с 04751А92590, к/с 03100643000000017500, протокол </w:t>
      </w:r>
      <w:r w:rsidRPr="0068530F" w:rsid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82 АП № 156550 </w:t>
      </w:r>
      <w:r w:rsidRPr="0068530F" w:rsidR="00220F7F">
        <w:rPr>
          <w:rFonts w:ascii="Times New Roman" w:hAnsi="Times New Roman"/>
          <w:sz w:val="24"/>
          <w:szCs w:val="24"/>
          <w:lang w:val="ru-RU"/>
        </w:rPr>
        <w:t>от 21.06.2022г.</w:t>
      </w:r>
    </w:p>
    <w:p w:rsidR="002520FA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 w:rsidRPr="0068530F">
        <w:rPr>
          <w:rFonts w:ascii="Times New Roman" w:hAnsi="Times New Roman"/>
          <w:b/>
          <w:sz w:val="24"/>
          <w:szCs w:val="24"/>
          <w:lang w:val="ru-RU"/>
        </w:rPr>
        <w:t>не позднее шестидесяти дней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со дня вступления постановления о наложении административного</w:t>
      </w:r>
      <w:r w:rsidRPr="0068530F">
        <w:rPr>
          <w:rFonts w:ascii="Times New Roman" w:hAnsi="Times New Roman"/>
          <w:sz w:val="24"/>
          <w:szCs w:val="24"/>
          <w:lang w:val="ru-RU"/>
        </w:rPr>
        <w:t xml:space="preserve"> штрафа в законную силу.</w:t>
      </w:r>
    </w:p>
    <w:p w:rsidR="008554FA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530F">
        <w:rPr>
          <w:rFonts w:ascii="Times New Roman" w:hAnsi="Times New Roman"/>
          <w:b/>
          <w:sz w:val="24"/>
          <w:szCs w:val="24"/>
          <w:lang w:val="ru-RU"/>
        </w:rPr>
        <w:t>Квитанцию об оплате штрафа предоставить мировому судье.</w:t>
      </w:r>
    </w:p>
    <w:p w:rsidR="002520FA" w:rsidRPr="0068530F" w:rsidP="0068530F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68530F">
        <w:rPr>
          <w:color w:val="000000"/>
        </w:rPr>
        <w:t>В соответствии со</w:t>
      </w:r>
      <w:r w:rsidRPr="0068530F">
        <w:t> </w:t>
      </w:r>
      <w:r w:rsidRPr="0068530F">
        <w:rPr>
          <w:color w:val="000000"/>
        </w:rPr>
        <w:t>ст. 20.25</w:t>
      </w:r>
      <w:r w:rsidRPr="0068530F">
        <w:t> </w:t>
      </w:r>
      <w:r w:rsidRPr="0068530F">
        <w:rPr>
          <w:color w:val="000000"/>
        </w:rPr>
        <w:t>КоАП РФ неуплата административного штрафа в срок, предусмотренный</w:t>
      </w:r>
      <w:r w:rsidRPr="0068530F">
        <w:t> </w:t>
      </w:r>
      <w:r w:rsidRPr="0068530F">
        <w:rPr>
          <w:color w:val="000000"/>
        </w:rPr>
        <w:t>настоящим Кодексом, влечет наложение административного штрафа в двукратном размер</w:t>
      </w:r>
      <w:r w:rsidRPr="0068530F">
        <w:rPr>
          <w:color w:val="000000"/>
        </w:rPr>
        <w:t>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520FA" w:rsidRPr="0068530F" w:rsidP="0068530F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68530F">
        <w:rPr>
          <w:color w:val="000000"/>
        </w:rPr>
        <w:t>В случае неуплаты административного штрафа в указанный срок поста</w:t>
      </w:r>
      <w:r w:rsidRPr="0068530F">
        <w:rPr>
          <w:color w:val="000000"/>
        </w:rPr>
        <w:t>новление будет направлено судебному приставу-исполнителю для принудительного исполнения.</w:t>
      </w:r>
    </w:p>
    <w:p w:rsidR="008D348C" w:rsidRPr="0068530F" w:rsidP="0068530F">
      <w:pPr>
        <w:pStyle w:val="s1"/>
        <w:spacing w:before="0" w:beforeAutospacing="0" w:after="0" w:afterAutospacing="0"/>
        <w:ind w:left="142" w:right="-2" w:firstLine="567"/>
        <w:jc w:val="both"/>
      </w:pPr>
      <w:r w:rsidRPr="0068530F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68530F">
        <w:t xml:space="preserve"> лицо, лишенное специального права, должно сдать документы, предусмотренные частями 1-3 статьи 32.6 КоАП РФ, в орган, исполняющий этот вид административного наказания (органы ГАИ), а в случае утраты указанных документов заявить об этом в указанный орган в </w:t>
      </w:r>
      <w:r w:rsidRPr="0068530F">
        <w:t>тот же срок.</w:t>
      </w:r>
    </w:p>
    <w:p w:rsidR="008D348C" w:rsidRPr="0068530F" w:rsidP="0068530F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68530F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</w:t>
      </w:r>
      <w:r w:rsidRPr="0068530F"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20FA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Срок предъявления по</w:t>
      </w:r>
      <w:r w:rsidRPr="0068530F">
        <w:rPr>
          <w:rFonts w:ascii="Times New Roman" w:hAnsi="Times New Roman"/>
          <w:sz w:val="24"/>
          <w:szCs w:val="24"/>
          <w:lang w:val="ru-RU"/>
        </w:rPr>
        <w:t>становления к исполнению в течение двух лет со дня вступления постановления в законную силу.</w:t>
      </w:r>
    </w:p>
    <w:p w:rsidR="00003854" w:rsidRPr="0068530F" w:rsidP="0068530F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68530F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68530F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68530F" w:rsidR="009E2105">
        <w:rPr>
          <w:rFonts w:ascii="Times New Roman" w:hAnsi="Times New Roman"/>
          <w:sz w:val="24"/>
          <w:szCs w:val="24"/>
          <w:lang w:val="ru-RU"/>
        </w:rPr>
        <w:t xml:space="preserve"> районный суд г. </w:t>
      </w:r>
      <w:r w:rsidRPr="0068530F" w:rsidR="00531190">
        <w:rPr>
          <w:rFonts w:ascii="Times New Roman" w:hAnsi="Times New Roman"/>
          <w:sz w:val="24"/>
          <w:szCs w:val="24"/>
          <w:lang w:val="ru-RU"/>
        </w:rPr>
        <w:t>Симферополя</w:t>
      </w:r>
      <w:r w:rsidRPr="0068530F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68530F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68530F" w:rsidR="009E2105">
        <w:rPr>
          <w:rFonts w:ascii="Times New Roman" w:hAnsi="Times New Roman"/>
          <w:sz w:val="24"/>
          <w:szCs w:val="24"/>
          <w:lang w:val="ru-RU"/>
        </w:rPr>
        <w:t>судебного участка № </w:t>
      </w:r>
      <w:r w:rsidRPr="0068530F" w:rsidR="00CA465C">
        <w:rPr>
          <w:rFonts w:ascii="Times New Roman" w:hAnsi="Times New Roman"/>
          <w:sz w:val="24"/>
          <w:szCs w:val="24"/>
          <w:lang w:val="ru-RU"/>
        </w:rPr>
        <w:t>12</w:t>
      </w:r>
      <w:r w:rsidRPr="0068530F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68530F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68530F">
        <w:rPr>
          <w:rFonts w:ascii="Times New Roman" w:hAnsi="Times New Roman"/>
          <w:sz w:val="24"/>
          <w:szCs w:val="24"/>
          <w:lang w:val="ru-RU"/>
        </w:rPr>
        <w:t>.</w:t>
      </w:r>
    </w:p>
    <w:p w:rsidR="00A6009C" w:rsidRPr="0068530F" w:rsidP="0068530F">
      <w:pPr>
        <w:tabs>
          <w:tab w:val="left" w:pos="6750"/>
        </w:tabs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68530F" w:rsidP="0068530F">
      <w:pPr>
        <w:spacing w:after="0"/>
        <w:ind w:left="142" w:right="-2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8530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68530F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9E210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68530F" w:rsidR="000E701D">
        <w:rPr>
          <w:rFonts w:ascii="Times New Roman" w:hAnsi="Times New Roman"/>
          <w:sz w:val="24"/>
          <w:szCs w:val="24"/>
          <w:lang w:val="ru-RU"/>
        </w:rPr>
        <w:tab/>
      </w:r>
      <w:r w:rsidRPr="0068530F" w:rsidR="0022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9E210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68530F" w:rsidR="002E4536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68530F">
        <w:rPr>
          <w:rFonts w:ascii="Times New Roman" w:hAnsi="Times New Roman"/>
          <w:sz w:val="24"/>
          <w:szCs w:val="24"/>
          <w:lang w:val="ru-RU"/>
        </w:rPr>
        <w:tab/>
      </w:r>
      <w:r w:rsidRPr="0068530F">
        <w:rPr>
          <w:rFonts w:ascii="Times New Roman" w:hAnsi="Times New Roman"/>
          <w:sz w:val="24"/>
          <w:szCs w:val="24"/>
          <w:lang w:val="ru-RU"/>
        </w:rPr>
        <w:tab/>
      </w:r>
      <w:r w:rsidRPr="0068530F" w:rsidR="0092452A">
        <w:rPr>
          <w:rFonts w:ascii="Times New Roman" w:hAnsi="Times New Roman"/>
          <w:sz w:val="24"/>
          <w:szCs w:val="24"/>
          <w:lang w:val="ru-RU"/>
        </w:rPr>
        <w:tab/>
      </w:r>
      <w:r w:rsidRPr="0068530F" w:rsidR="0092452A">
        <w:rPr>
          <w:rFonts w:ascii="Times New Roman" w:hAnsi="Times New Roman"/>
          <w:sz w:val="24"/>
          <w:szCs w:val="24"/>
          <w:lang w:val="ru-RU"/>
        </w:rPr>
        <w:tab/>
      </w:r>
      <w:r w:rsidRPr="0068530F">
        <w:rPr>
          <w:rFonts w:ascii="Times New Roman" w:hAnsi="Times New Roman"/>
          <w:sz w:val="24"/>
          <w:szCs w:val="24"/>
          <w:lang w:val="ru-RU"/>
        </w:rPr>
        <w:tab/>
      </w:r>
      <w:r w:rsidRPr="0068530F" w:rsidR="00387BC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8530F" w:rsidR="002E4536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8530F" w:rsidR="0001546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8530F" w:rsidR="002E453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68530F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30F" w:rsidR="0099010C">
        <w:rPr>
          <w:rFonts w:ascii="Times New Roman" w:hAnsi="Times New Roman"/>
          <w:sz w:val="24"/>
          <w:szCs w:val="24"/>
          <w:lang w:val="ru-RU"/>
        </w:rPr>
        <w:t>В</w:t>
      </w:r>
      <w:r w:rsidRPr="0068530F" w:rsidR="00220F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8530F" w:rsidR="0099010C">
        <w:rPr>
          <w:rFonts w:ascii="Times New Roman" w:hAnsi="Times New Roman"/>
          <w:sz w:val="24"/>
          <w:szCs w:val="24"/>
          <w:lang w:val="ru-RU"/>
        </w:rPr>
        <w:t>В. Малухин</w:t>
      </w:r>
    </w:p>
    <w:sectPr w:rsidSect="00F331DF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9A9"/>
    <w:rsid w:val="000079B6"/>
    <w:rsid w:val="00015469"/>
    <w:rsid w:val="00017C38"/>
    <w:rsid w:val="00020841"/>
    <w:rsid w:val="000227FF"/>
    <w:rsid w:val="00025B8E"/>
    <w:rsid w:val="00025BE0"/>
    <w:rsid w:val="00027D05"/>
    <w:rsid w:val="000337ED"/>
    <w:rsid w:val="000371FC"/>
    <w:rsid w:val="00040646"/>
    <w:rsid w:val="00043447"/>
    <w:rsid w:val="0005015A"/>
    <w:rsid w:val="00055E21"/>
    <w:rsid w:val="0006031B"/>
    <w:rsid w:val="00060D99"/>
    <w:rsid w:val="00061C77"/>
    <w:rsid w:val="0006785E"/>
    <w:rsid w:val="00071A86"/>
    <w:rsid w:val="0009247A"/>
    <w:rsid w:val="00093211"/>
    <w:rsid w:val="00094D88"/>
    <w:rsid w:val="000A15D7"/>
    <w:rsid w:val="000A284E"/>
    <w:rsid w:val="000A2F24"/>
    <w:rsid w:val="000C1551"/>
    <w:rsid w:val="000C3DD0"/>
    <w:rsid w:val="000C6CE8"/>
    <w:rsid w:val="000D3576"/>
    <w:rsid w:val="000D5580"/>
    <w:rsid w:val="000D6CC0"/>
    <w:rsid w:val="000D6F03"/>
    <w:rsid w:val="000E0779"/>
    <w:rsid w:val="000E5EEB"/>
    <w:rsid w:val="000E701D"/>
    <w:rsid w:val="000F071B"/>
    <w:rsid w:val="000F13C7"/>
    <w:rsid w:val="00100976"/>
    <w:rsid w:val="001022C2"/>
    <w:rsid w:val="001062C4"/>
    <w:rsid w:val="001120A0"/>
    <w:rsid w:val="0011580B"/>
    <w:rsid w:val="00120409"/>
    <w:rsid w:val="00123ABE"/>
    <w:rsid w:val="00127287"/>
    <w:rsid w:val="00132AA5"/>
    <w:rsid w:val="00137367"/>
    <w:rsid w:val="001377CE"/>
    <w:rsid w:val="00143158"/>
    <w:rsid w:val="0014640C"/>
    <w:rsid w:val="00152224"/>
    <w:rsid w:val="0016036C"/>
    <w:rsid w:val="001610E6"/>
    <w:rsid w:val="00163E9D"/>
    <w:rsid w:val="00171CB0"/>
    <w:rsid w:val="00172808"/>
    <w:rsid w:val="0018115A"/>
    <w:rsid w:val="00196CB8"/>
    <w:rsid w:val="001A1C71"/>
    <w:rsid w:val="001A4A33"/>
    <w:rsid w:val="001B0B11"/>
    <w:rsid w:val="001B12EA"/>
    <w:rsid w:val="001B3790"/>
    <w:rsid w:val="001B671E"/>
    <w:rsid w:val="001C0EB3"/>
    <w:rsid w:val="001C5253"/>
    <w:rsid w:val="001D026F"/>
    <w:rsid w:val="001D63F8"/>
    <w:rsid w:val="001E3F83"/>
    <w:rsid w:val="001F15E5"/>
    <w:rsid w:val="001F18FE"/>
    <w:rsid w:val="001F2613"/>
    <w:rsid w:val="002045A4"/>
    <w:rsid w:val="002047EF"/>
    <w:rsid w:val="002108B3"/>
    <w:rsid w:val="002115DA"/>
    <w:rsid w:val="00220785"/>
    <w:rsid w:val="00220B02"/>
    <w:rsid w:val="00220F7F"/>
    <w:rsid w:val="0022199C"/>
    <w:rsid w:val="00223B7C"/>
    <w:rsid w:val="00224ACC"/>
    <w:rsid w:val="00226145"/>
    <w:rsid w:val="002269A5"/>
    <w:rsid w:val="00233A35"/>
    <w:rsid w:val="0023420A"/>
    <w:rsid w:val="002344C1"/>
    <w:rsid w:val="002458DC"/>
    <w:rsid w:val="00245D69"/>
    <w:rsid w:val="002520FA"/>
    <w:rsid w:val="002530FC"/>
    <w:rsid w:val="00260A89"/>
    <w:rsid w:val="002709C6"/>
    <w:rsid w:val="00280C67"/>
    <w:rsid w:val="00282338"/>
    <w:rsid w:val="00283403"/>
    <w:rsid w:val="00283F52"/>
    <w:rsid w:val="00294238"/>
    <w:rsid w:val="00295BC1"/>
    <w:rsid w:val="00295D7C"/>
    <w:rsid w:val="00297138"/>
    <w:rsid w:val="002A227A"/>
    <w:rsid w:val="002A55C9"/>
    <w:rsid w:val="002B0A04"/>
    <w:rsid w:val="002B0CBD"/>
    <w:rsid w:val="002B10C5"/>
    <w:rsid w:val="002B21F3"/>
    <w:rsid w:val="002B6C1A"/>
    <w:rsid w:val="002C12C3"/>
    <w:rsid w:val="002C26D0"/>
    <w:rsid w:val="002C28CA"/>
    <w:rsid w:val="002C7A8D"/>
    <w:rsid w:val="002E4536"/>
    <w:rsid w:val="002E52A3"/>
    <w:rsid w:val="002F0178"/>
    <w:rsid w:val="002F2B89"/>
    <w:rsid w:val="002F4B61"/>
    <w:rsid w:val="00301D94"/>
    <w:rsid w:val="00306030"/>
    <w:rsid w:val="003107DC"/>
    <w:rsid w:val="00331F1B"/>
    <w:rsid w:val="003326E5"/>
    <w:rsid w:val="003423C6"/>
    <w:rsid w:val="00352456"/>
    <w:rsid w:val="00352563"/>
    <w:rsid w:val="0035676C"/>
    <w:rsid w:val="00363037"/>
    <w:rsid w:val="00363C8B"/>
    <w:rsid w:val="00367963"/>
    <w:rsid w:val="00381262"/>
    <w:rsid w:val="003844C7"/>
    <w:rsid w:val="00387BCF"/>
    <w:rsid w:val="003907E2"/>
    <w:rsid w:val="0039146C"/>
    <w:rsid w:val="00393F29"/>
    <w:rsid w:val="003B68BA"/>
    <w:rsid w:val="003C700C"/>
    <w:rsid w:val="003D0E67"/>
    <w:rsid w:val="003D1EA0"/>
    <w:rsid w:val="003E0F84"/>
    <w:rsid w:val="003E0F9C"/>
    <w:rsid w:val="003E2110"/>
    <w:rsid w:val="003E773D"/>
    <w:rsid w:val="003F09E3"/>
    <w:rsid w:val="003F35E3"/>
    <w:rsid w:val="003F46D4"/>
    <w:rsid w:val="003F6193"/>
    <w:rsid w:val="00405885"/>
    <w:rsid w:val="00407128"/>
    <w:rsid w:val="00410BB2"/>
    <w:rsid w:val="004127E2"/>
    <w:rsid w:val="004148E3"/>
    <w:rsid w:val="00417F81"/>
    <w:rsid w:val="00420C5D"/>
    <w:rsid w:val="004239C5"/>
    <w:rsid w:val="004314F9"/>
    <w:rsid w:val="004410D7"/>
    <w:rsid w:val="00446A53"/>
    <w:rsid w:val="00446DF6"/>
    <w:rsid w:val="00455479"/>
    <w:rsid w:val="0045785F"/>
    <w:rsid w:val="004609B2"/>
    <w:rsid w:val="00461790"/>
    <w:rsid w:val="0046456B"/>
    <w:rsid w:val="00466796"/>
    <w:rsid w:val="00496C69"/>
    <w:rsid w:val="004A493D"/>
    <w:rsid w:val="004A705D"/>
    <w:rsid w:val="004B7DF3"/>
    <w:rsid w:val="004C5EFB"/>
    <w:rsid w:val="004D0A90"/>
    <w:rsid w:val="004D6A46"/>
    <w:rsid w:val="004D7C0B"/>
    <w:rsid w:val="004E3032"/>
    <w:rsid w:val="004E4EA3"/>
    <w:rsid w:val="004E536F"/>
    <w:rsid w:val="004F7202"/>
    <w:rsid w:val="00506089"/>
    <w:rsid w:val="00512F53"/>
    <w:rsid w:val="0051653D"/>
    <w:rsid w:val="00520701"/>
    <w:rsid w:val="00523E62"/>
    <w:rsid w:val="00524B82"/>
    <w:rsid w:val="00531190"/>
    <w:rsid w:val="00534B3D"/>
    <w:rsid w:val="005425D4"/>
    <w:rsid w:val="005432B6"/>
    <w:rsid w:val="00552A94"/>
    <w:rsid w:val="00552B22"/>
    <w:rsid w:val="005577B1"/>
    <w:rsid w:val="00564AFE"/>
    <w:rsid w:val="00570AF0"/>
    <w:rsid w:val="00570FBF"/>
    <w:rsid w:val="00571198"/>
    <w:rsid w:val="00572230"/>
    <w:rsid w:val="0058313C"/>
    <w:rsid w:val="00583775"/>
    <w:rsid w:val="005954B0"/>
    <w:rsid w:val="00595832"/>
    <w:rsid w:val="005A1F64"/>
    <w:rsid w:val="005A43A0"/>
    <w:rsid w:val="005B454D"/>
    <w:rsid w:val="005D259E"/>
    <w:rsid w:val="005E05CF"/>
    <w:rsid w:val="005E3BB0"/>
    <w:rsid w:val="005E4176"/>
    <w:rsid w:val="005F7741"/>
    <w:rsid w:val="0061057E"/>
    <w:rsid w:val="006158EF"/>
    <w:rsid w:val="00621569"/>
    <w:rsid w:val="00634B7F"/>
    <w:rsid w:val="00653983"/>
    <w:rsid w:val="00660091"/>
    <w:rsid w:val="006709F3"/>
    <w:rsid w:val="00672A32"/>
    <w:rsid w:val="00673551"/>
    <w:rsid w:val="00675597"/>
    <w:rsid w:val="006838ED"/>
    <w:rsid w:val="0068409B"/>
    <w:rsid w:val="0068530F"/>
    <w:rsid w:val="00690709"/>
    <w:rsid w:val="00697E8A"/>
    <w:rsid w:val="006A591A"/>
    <w:rsid w:val="006C0918"/>
    <w:rsid w:val="006C0C27"/>
    <w:rsid w:val="006D6F8D"/>
    <w:rsid w:val="006E0B5E"/>
    <w:rsid w:val="006F1F8E"/>
    <w:rsid w:val="006F32B2"/>
    <w:rsid w:val="006F38CD"/>
    <w:rsid w:val="00701D28"/>
    <w:rsid w:val="007027AD"/>
    <w:rsid w:val="00710509"/>
    <w:rsid w:val="0071563E"/>
    <w:rsid w:val="00716AE5"/>
    <w:rsid w:val="0071771D"/>
    <w:rsid w:val="00721E60"/>
    <w:rsid w:val="00733E8B"/>
    <w:rsid w:val="00736939"/>
    <w:rsid w:val="00737353"/>
    <w:rsid w:val="00757602"/>
    <w:rsid w:val="00762864"/>
    <w:rsid w:val="0077003E"/>
    <w:rsid w:val="00776B71"/>
    <w:rsid w:val="00780653"/>
    <w:rsid w:val="007806C6"/>
    <w:rsid w:val="007824A7"/>
    <w:rsid w:val="0078484D"/>
    <w:rsid w:val="00784D3D"/>
    <w:rsid w:val="00787715"/>
    <w:rsid w:val="0079275B"/>
    <w:rsid w:val="007937BA"/>
    <w:rsid w:val="00796D41"/>
    <w:rsid w:val="007A3F31"/>
    <w:rsid w:val="007A705A"/>
    <w:rsid w:val="007B15B8"/>
    <w:rsid w:val="007B47E7"/>
    <w:rsid w:val="007B60E9"/>
    <w:rsid w:val="007C246B"/>
    <w:rsid w:val="007D1C28"/>
    <w:rsid w:val="007D3F9A"/>
    <w:rsid w:val="00800C52"/>
    <w:rsid w:val="00800EE2"/>
    <w:rsid w:val="00806A68"/>
    <w:rsid w:val="0080773B"/>
    <w:rsid w:val="00810521"/>
    <w:rsid w:val="008131D3"/>
    <w:rsid w:val="008240C5"/>
    <w:rsid w:val="00830999"/>
    <w:rsid w:val="00837AA9"/>
    <w:rsid w:val="008406AD"/>
    <w:rsid w:val="00841BAA"/>
    <w:rsid w:val="00842140"/>
    <w:rsid w:val="008465B3"/>
    <w:rsid w:val="008554FA"/>
    <w:rsid w:val="00857532"/>
    <w:rsid w:val="008579CF"/>
    <w:rsid w:val="00877823"/>
    <w:rsid w:val="0088153D"/>
    <w:rsid w:val="00884BD9"/>
    <w:rsid w:val="00884FA9"/>
    <w:rsid w:val="0089027D"/>
    <w:rsid w:val="00890511"/>
    <w:rsid w:val="008971CF"/>
    <w:rsid w:val="008976B9"/>
    <w:rsid w:val="008A09D1"/>
    <w:rsid w:val="008A2E26"/>
    <w:rsid w:val="008B01A3"/>
    <w:rsid w:val="008B3980"/>
    <w:rsid w:val="008B4254"/>
    <w:rsid w:val="008B6B4C"/>
    <w:rsid w:val="008C3D29"/>
    <w:rsid w:val="008C56C5"/>
    <w:rsid w:val="008D1213"/>
    <w:rsid w:val="008D348C"/>
    <w:rsid w:val="008D4D90"/>
    <w:rsid w:val="008E4517"/>
    <w:rsid w:val="008F428E"/>
    <w:rsid w:val="00901207"/>
    <w:rsid w:val="0090591E"/>
    <w:rsid w:val="00906E0A"/>
    <w:rsid w:val="00910A75"/>
    <w:rsid w:val="00921833"/>
    <w:rsid w:val="0092452A"/>
    <w:rsid w:val="009302D6"/>
    <w:rsid w:val="009609B7"/>
    <w:rsid w:val="00961586"/>
    <w:rsid w:val="009623B4"/>
    <w:rsid w:val="00963DF3"/>
    <w:rsid w:val="00963E56"/>
    <w:rsid w:val="009741D2"/>
    <w:rsid w:val="0098176A"/>
    <w:rsid w:val="00981EE6"/>
    <w:rsid w:val="00987C5B"/>
    <w:rsid w:val="0099010C"/>
    <w:rsid w:val="00991CB6"/>
    <w:rsid w:val="009A05CB"/>
    <w:rsid w:val="009A5357"/>
    <w:rsid w:val="009A6FC9"/>
    <w:rsid w:val="009B17CD"/>
    <w:rsid w:val="009B4F62"/>
    <w:rsid w:val="009B58A8"/>
    <w:rsid w:val="009B5B25"/>
    <w:rsid w:val="009C0693"/>
    <w:rsid w:val="009C34CD"/>
    <w:rsid w:val="009D3810"/>
    <w:rsid w:val="009D42E9"/>
    <w:rsid w:val="009E2105"/>
    <w:rsid w:val="009E49BC"/>
    <w:rsid w:val="009F05B3"/>
    <w:rsid w:val="009F1B0F"/>
    <w:rsid w:val="009F318F"/>
    <w:rsid w:val="00A0137F"/>
    <w:rsid w:val="00A0525F"/>
    <w:rsid w:val="00A15D7B"/>
    <w:rsid w:val="00A25A0B"/>
    <w:rsid w:val="00A32156"/>
    <w:rsid w:val="00A3304B"/>
    <w:rsid w:val="00A3779D"/>
    <w:rsid w:val="00A37910"/>
    <w:rsid w:val="00A501BB"/>
    <w:rsid w:val="00A50FC4"/>
    <w:rsid w:val="00A51555"/>
    <w:rsid w:val="00A6009C"/>
    <w:rsid w:val="00A603BE"/>
    <w:rsid w:val="00A6455D"/>
    <w:rsid w:val="00A66B46"/>
    <w:rsid w:val="00A71F42"/>
    <w:rsid w:val="00A80DFA"/>
    <w:rsid w:val="00A83285"/>
    <w:rsid w:val="00A875ED"/>
    <w:rsid w:val="00A90CF0"/>
    <w:rsid w:val="00A9176C"/>
    <w:rsid w:val="00A95DE6"/>
    <w:rsid w:val="00A95F2D"/>
    <w:rsid w:val="00AA068D"/>
    <w:rsid w:val="00AA44F2"/>
    <w:rsid w:val="00AB5AA9"/>
    <w:rsid w:val="00AC2087"/>
    <w:rsid w:val="00AC79E2"/>
    <w:rsid w:val="00AD188C"/>
    <w:rsid w:val="00AD2B45"/>
    <w:rsid w:val="00AE1386"/>
    <w:rsid w:val="00AE2624"/>
    <w:rsid w:val="00AE5DA7"/>
    <w:rsid w:val="00AE7A12"/>
    <w:rsid w:val="00AF6AF7"/>
    <w:rsid w:val="00B02823"/>
    <w:rsid w:val="00B06532"/>
    <w:rsid w:val="00B27EC0"/>
    <w:rsid w:val="00B33CD9"/>
    <w:rsid w:val="00B35F5D"/>
    <w:rsid w:val="00B37BF6"/>
    <w:rsid w:val="00B401A7"/>
    <w:rsid w:val="00B41746"/>
    <w:rsid w:val="00B476A4"/>
    <w:rsid w:val="00B47E9E"/>
    <w:rsid w:val="00B502AC"/>
    <w:rsid w:val="00B5309C"/>
    <w:rsid w:val="00B5464F"/>
    <w:rsid w:val="00B727C3"/>
    <w:rsid w:val="00B7493E"/>
    <w:rsid w:val="00B7523A"/>
    <w:rsid w:val="00B75F75"/>
    <w:rsid w:val="00B761F4"/>
    <w:rsid w:val="00B87F68"/>
    <w:rsid w:val="00B96EBD"/>
    <w:rsid w:val="00BB18CA"/>
    <w:rsid w:val="00BD1A03"/>
    <w:rsid w:val="00BD35E2"/>
    <w:rsid w:val="00BD6A95"/>
    <w:rsid w:val="00BD764D"/>
    <w:rsid w:val="00BF0EF1"/>
    <w:rsid w:val="00BF2E27"/>
    <w:rsid w:val="00C05E53"/>
    <w:rsid w:val="00C11E96"/>
    <w:rsid w:val="00C20355"/>
    <w:rsid w:val="00C2664B"/>
    <w:rsid w:val="00C323CC"/>
    <w:rsid w:val="00C35982"/>
    <w:rsid w:val="00C40B2D"/>
    <w:rsid w:val="00C42D97"/>
    <w:rsid w:val="00C50FCD"/>
    <w:rsid w:val="00C51739"/>
    <w:rsid w:val="00C51F2E"/>
    <w:rsid w:val="00C60951"/>
    <w:rsid w:val="00C77E21"/>
    <w:rsid w:val="00C82422"/>
    <w:rsid w:val="00C86EB8"/>
    <w:rsid w:val="00C87135"/>
    <w:rsid w:val="00C93008"/>
    <w:rsid w:val="00C96F9C"/>
    <w:rsid w:val="00CA465C"/>
    <w:rsid w:val="00CC2FC0"/>
    <w:rsid w:val="00CC38CE"/>
    <w:rsid w:val="00CC3CFF"/>
    <w:rsid w:val="00CC6CF3"/>
    <w:rsid w:val="00CE16A8"/>
    <w:rsid w:val="00CE5D20"/>
    <w:rsid w:val="00CF22BE"/>
    <w:rsid w:val="00CF3B92"/>
    <w:rsid w:val="00CF6DCD"/>
    <w:rsid w:val="00D12163"/>
    <w:rsid w:val="00D22898"/>
    <w:rsid w:val="00D24F5F"/>
    <w:rsid w:val="00D31315"/>
    <w:rsid w:val="00D43E27"/>
    <w:rsid w:val="00D440B7"/>
    <w:rsid w:val="00D55B2B"/>
    <w:rsid w:val="00D667B5"/>
    <w:rsid w:val="00D70E51"/>
    <w:rsid w:val="00D7149C"/>
    <w:rsid w:val="00D77274"/>
    <w:rsid w:val="00D851E0"/>
    <w:rsid w:val="00D94226"/>
    <w:rsid w:val="00D955EC"/>
    <w:rsid w:val="00DA75C1"/>
    <w:rsid w:val="00DB5029"/>
    <w:rsid w:val="00DC086C"/>
    <w:rsid w:val="00DC13BD"/>
    <w:rsid w:val="00DC4C39"/>
    <w:rsid w:val="00DC4DAA"/>
    <w:rsid w:val="00DC73DA"/>
    <w:rsid w:val="00DD698E"/>
    <w:rsid w:val="00DD6EA1"/>
    <w:rsid w:val="00DE1CC5"/>
    <w:rsid w:val="00DE6DFE"/>
    <w:rsid w:val="00DF14ED"/>
    <w:rsid w:val="00DF156D"/>
    <w:rsid w:val="00DF1BE5"/>
    <w:rsid w:val="00DF3C8D"/>
    <w:rsid w:val="00E05D9D"/>
    <w:rsid w:val="00E13145"/>
    <w:rsid w:val="00E13623"/>
    <w:rsid w:val="00E1765F"/>
    <w:rsid w:val="00E178DC"/>
    <w:rsid w:val="00E26958"/>
    <w:rsid w:val="00E27232"/>
    <w:rsid w:val="00E377E3"/>
    <w:rsid w:val="00E45698"/>
    <w:rsid w:val="00E47EB4"/>
    <w:rsid w:val="00E47F90"/>
    <w:rsid w:val="00E52CAE"/>
    <w:rsid w:val="00E53B4D"/>
    <w:rsid w:val="00E73C0C"/>
    <w:rsid w:val="00E77E9F"/>
    <w:rsid w:val="00E8190F"/>
    <w:rsid w:val="00E82206"/>
    <w:rsid w:val="00E90855"/>
    <w:rsid w:val="00E90F61"/>
    <w:rsid w:val="00E92979"/>
    <w:rsid w:val="00E9510E"/>
    <w:rsid w:val="00E9566F"/>
    <w:rsid w:val="00E96265"/>
    <w:rsid w:val="00EA1A3A"/>
    <w:rsid w:val="00EA1F3A"/>
    <w:rsid w:val="00EA24F3"/>
    <w:rsid w:val="00EA7BBA"/>
    <w:rsid w:val="00EC18AB"/>
    <w:rsid w:val="00EC2B51"/>
    <w:rsid w:val="00ED051B"/>
    <w:rsid w:val="00ED0B27"/>
    <w:rsid w:val="00ED0E20"/>
    <w:rsid w:val="00ED0ECE"/>
    <w:rsid w:val="00ED224D"/>
    <w:rsid w:val="00EE00C1"/>
    <w:rsid w:val="00EE2803"/>
    <w:rsid w:val="00EE3058"/>
    <w:rsid w:val="00EE56EE"/>
    <w:rsid w:val="00EE7C78"/>
    <w:rsid w:val="00EF3064"/>
    <w:rsid w:val="00F1194C"/>
    <w:rsid w:val="00F11AFF"/>
    <w:rsid w:val="00F140B6"/>
    <w:rsid w:val="00F15B09"/>
    <w:rsid w:val="00F211F5"/>
    <w:rsid w:val="00F32C31"/>
    <w:rsid w:val="00F331DF"/>
    <w:rsid w:val="00F36740"/>
    <w:rsid w:val="00F415F6"/>
    <w:rsid w:val="00F42D2E"/>
    <w:rsid w:val="00F447FA"/>
    <w:rsid w:val="00F55792"/>
    <w:rsid w:val="00F568FD"/>
    <w:rsid w:val="00F63647"/>
    <w:rsid w:val="00F702A3"/>
    <w:rsid w:val="00F74E9A"/>
    <w:rsid w:val="00F82CAA"/>
    <w:rsid w:val="00F83D52"/>
    <w:rsid w:val="00F83D86"/>
    <w:rsid w:val="00F91162"/>
    <w:rsid w:val="00FA04CA"/>
    <w:rsid w:val="00FA06C9"/>
    <w:rsid w:val="00FA0F89"/>
    <w:rsid w:val="00FA201C"/>
    <w:rsid w:val="00FA646D"/>
    <w:rsid w:val="00FA69C7"/>
    <w:rsid w:val="00FB1247"/>
    <w:rsid w:val="00FB1D61"/>
    <w:rsid w:val="00FC277C"/>
    <w:rsid w:val="00FC31CB"/>
    <w:rsid w:val="00FC51F3"/>
    <w:rsid w:val="00FD0EB2"/>
    <w:rsid w:val="00FD1986"/>
    <w:rsid w:val="00FD4319"/>
    <w:rsid w:val="00FD6337"/>
    <w:rsid w:val="00FE026B"/>
    <w:rsid w:val="00FE0F6C"/>
    <w:rsid w:val="00FE6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7B47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7B47E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1005D21669037FEB4028DBBFDF1404EFEBDA4550DDD24DFC481B48C1C3DF6612E19B87D7295BA8B3AC5E0103B3FF4C2BAF0503F133C98BETCNEI" TargetMode="External" /><Relationship Id="rId11" Type="http://schemas.openxmlformats.org/officeDocument/2006/relationships/hyperlink" Target="consultantplus://offline/ref=31005D21669037FEB4028DBBFDF1404EFEBDA4550DDD24DFC481B48C1C3DF6612E19B87D7295BA8F3CC5E0103B3FF4C2BAF0503F133C98BETCNEI" TargetMode="External" /><Relationship Id="rId12" Type="http://schemas.openxmlformats.org/officeDocument/2006/relationships/hyperlink" Target="consultantplus://offline/ref=C8B3B1B9D1281A747AC599F605127048EFAAE8910E53118CA1CFB2E00F4290E635C99B5866883389DD659B8F5AP1P6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96D4E38D4D34FA2FE7542258AB3547CB454D0A75D0128FC48B1827BA78652B5F0538910D5A7AD85B62B85DA78236CF4B672D59AA977Eb27EH" TargetMode="External" /><Relationship Id="rId6" Type="http://schemas.openxmlformats.org/officeDocument/2006/relationships/hyperlink" Target="consultantplus://offline/ref=96D4E38D4D34FA2FE7542258AB3547CB454D0A75D0128FC48B1827BA78652B5F0538910A5E7DDF5032E24DA3CB62C254673047AB897E2DCFb470H" TargetMode="External" /><Relationship Id="rId7" Type="http://schemas.openxmlformats.org/officeDocument/2006/relationships/hyperlink" Target="consultantplus://offline/ref=96D4E38D4D34FA2FE7542258AB3547CB454D0A75D0128FC48B1827BA78652B5F0538910A5E7DDF5433E24DA3CB62C254673047AB897E2DCFb470H" TargetMode="External" /><Relationship Id="rId8" Type="http://schemas.openxmlformats.org/officeDocument/2006/relationships/hyperlink" Target="consultantplus://offline/ref=96D4E38D4D34FA2FE7542258AB3547CB454D0A75D0128FC48B1827BA78652B5F0538910A5E7BDA593FE24DA3CB62C254673047AB897E2DCFb470H" TargetMode="External" /><Relationship Id="rId9" Type="http://schemas.openxmlformats.org/officeDocument/2006/relationships/hyperlink" Target="consultantplus://offline/ref=31005D21669037FEB4028DBBFDF1404EFFBCA6570BD424DFC481B48C1C3DF6612E19B8747392BE836C9FF014726BF9DDBAED4E3E0D3CT9N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