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P="00003854" w14:paraId="3B4D3325" w14:textId="51DBF22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Дело </w:t>
      </w:r>
      <w:r w:rsidR="00B711D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</w:t>
      </w:r>
      <w:r w:rsidR="00B91DD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</w:t>
      </w:r>
      <w:r w:rsidR="00BA47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="003E1A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38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/2023</w:t>
      </w:r>
    </w:p>
    <w:p w:rsidR="00B91DDA" w:rsidP="00003854" w14:paraId="1BAFE457" w14:textId="5D4F228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№05-0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0</w:t>
      </w:r>
      <w:r w:rsidR="003E1A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38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/12/20</w:t>
      </w:r>
      <w:r w:rsidR="00BF5CC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5632D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3</w:t>
      </w:r>
    </w:p>
    <w:p w:rsidR="00B91DDA" w:rsidRPr="00EB60F2" w:rsidP="001B7938" w14:paraId="45D7A589" w14:textId="7777777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003854" w:rsidRPr="00EB60F2" w:rsidP="002B6C1A" w14:paraId="7CF660FE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14:paraId="5758DEAF" w14:textId="77777777" w:rsidTr="00E6258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150588" w14:paraId="12F3E384" w14:textId="059EB45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5632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февраля</w:t>
            </w:r>
            <w:r w:rsidR="00BA47F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60F2" w:rsidR="009F1B0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20</w:t>
            </w:r>
            <w:r w:rsidR="00FD175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  <w:r w:rsidR="005632D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</w:t>
            </w:r>
            <w:r w:rsidRPr="00EB60F2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003854" w:rsidRPr="00EB60F2" w:rsidP="009F318F" w14:paraId="316C0084" w14:textId="77777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EB60F2" w:rsidP="009F318F" w14:paraId="175C9F53" w14:textId="6B0A9E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B60F2" w:rsidR="00E1321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</w:t>
            </w:r>
            <w:r w:rsidRPr="00EB60F2" w:rsidR="00E6258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EB60F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="00AF5F6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EB60F2" w:rsidR="007B60E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</w:t>
            </w:r>
            <w:r w:rsidRPr="00EB60F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город Симферополь</w:t>
            </w:r>
          </w:p>
        </w:tc>
      </w:tr>
    </w:tbl>
    <w:p w:rsidR="00A30493" w:rsidP="00FD1750" w14:paraId="57DC65BC" w14:textId="6BE1A73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 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Малухин 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 w:rsidR="00FE621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  <w:r w:rsidRPr="00EB60F2" w:rsidR="007C57F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EB60F2" w:rsidR="00E1321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 </w:t>
      </w:r>
      <w:r w:rsidRPr="00EB60F2" w:rsidR="007B60E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Симферополь, ул. Киевская, 55/2)</w:t>
      </w:r>
      <w:r w:rsidRPr="00EB60F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B60F2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</w:t>
      </w:r>
      <w:r w:rsidR="00FE621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</w:t>
      </w:r>
      <w:r w:rsidRPr="00EB60F2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административном правонарушении, предусмотрен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ном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5 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стать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>ей</w:t>
      </w:r>
      <w:r w:rsidRPr="009508AA" w:rsidR="00B529F9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14.25</w:t>
      </w:r>
      <w:r w:rsidRPr="009508AA" w:rsidR="005C5DE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9508AA" w:rsidR="00E1321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9508AA" w:rsidR="00E132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отношении 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Общества с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граниченной </w:t>
      </w:r>
      <w:r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тветственностью </w:t>
      </w:r>
      <w:r w:rsidR="00FE6217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FE6217">
        <w:rPr>
          <w:rFonts w:ascii="Times New Roman" w:eastAsia="Times New Roman" w:hAnsi="Times New Roman"/>
          <w:sz w:val="24"/>
          <w:szCs w:val="24"/>
          <w:lang w:val="ru-RU" w:eastAsia="ru-RU"/>
        </w:rPr>
        <w:t>» Гуляевой Светланы Вячеславовны</w:t>
      </w:r>
      <w:r w:rsidR="00A728A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632D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</w:p>
    <w:p w:rsidR="00A728A3" w:rsidP="00FD1750" w14:paraId="4AD841C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7B059E" w:rsidP="00FD1750" w14:paraId="1ADDA5E0" w14:textId="3D37C7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806346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C86BAC" w:rsidRPr="00C86BAC" w:rsidP="00FD1750" w14:paraId="237CC4C1" w14:textId="777777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86BAC" w:rsidP="00C86BAC" w14:paraId="768389A7" w14:textId="6F65DB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25.11.2022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 в результате осуществления контрольных мероприятий ИФНС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России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г. Симферополю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 повторный осмотр места регистрации юридиче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ского лиц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</w:t>
      </w:r>
      <w:r w:rsidRP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>ООО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 по адресу: 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осмотра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установлено, что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указанному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адресу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постоянно действующий исполнительный орган, должностные лиц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 ООО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установлены.</w:t>
      </w:r>
    </w:p>
    <w:p w:rsidR="00CB2DA7" w:rsidRPr="00CB2DA7" w:rsidP="00C86BAC" w14:paraId="6B5DB348" w14:textId="2990B5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Приведенные обстоятельства послужили основанием для составления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11.01.2023 г.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отношении руководителя ООО 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Гуляевой С.В. П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>ротокола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№1/5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административном правонарушении, предусмотренном </w:t>
      </w:r>
      <w:hyperlink r:id="rId5" w:history="1">
        <w:r w:rsidRPr="00CB2DA7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ч. 5 ст. 14.25</w:t>
        </w:r>
      </w:hyperlink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КоАП РФ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,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поскольку ранее 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Гуляева С.В.  была 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>привлечен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CB2DA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 административной ответственности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 </w:t>
      </w:r>
      <w:hyperlink r:id="rId6" w:history="1">
        <w:r w:rsidRPr="00CB2DA7" w:rsidR="00C86BAC">
          <w:rPr>
            <w:rFonts w:ascii="Times New Roman" w:eastAsia="Times New Roman" w:hAnsi="Times New Roman"/>
            <w:sz w:val="24"/>
            <w:szCs w:val="24"/>
            <w:lang w:val="ru-RU" w:eastAsia="ru-RU"/>
          </w:rPr>
          <w:t>ч. 4 ст. 14.25</w:t>
        </w:r>
      </w:hyperlink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КоАП РФ постановлением</w:t>
      </w:r>
      <w:r w:rsidR="005D749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№846</w:t>
      </w:r>
      <w:r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29.07.2022 г.  </w:t>
      </w:r>
      <w:r w:rsidRPr="00380F72" w:rsidR="00C86BAC">
        <w:rPr>
          <w:rFonts w:ascii="Times New Roman" w:eastAsia="Times New Roman" w:hAnsi="Times New Roman"/>
          <w:sz w:val="24"/>
          <w:szCs w:val="24"/>
          <w:lang w:val="ru-RU" w:eastAsia="ru-RU"/>
        </w:rPr>
        <w:t>Межрайонной ИФНС России № 9 по Республике Крым</w:t>
      </w:r>
      <w:r w:rsidR="005D7497">
        <w:rPr>
          <w:rFonts w:ascii="Times New Roman" w:eastAsia="Times New Roman" w:hAnsi="Times New Roman"/>
          <w:sz w:val="24"/>
          <w:szCs w:val="24"/>
          <w:lang w:val="ru-RU" w:eastAsia="ru-RU"/>
        </w:rPr>
        <w:t>, вступившим в законную силу 30.08.2022 г.</w:t>
      </w:r>
    </w:p>
    <w:p w:rsidR="00DB08C8" w:rsidP="005D7497" w14:paraId="44314F40" w14:textId="5E6E368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Таким образом, Г</w:t>
      </w:r>
      <w:r w:rsidR="00A30493">
        <w:rPr>
          <w:rFonts w:ascii="Times New Roman" w:eastAsia="Times New Roman" w:hAnsi="Times New Roman"/>
          <w:sz w:val="24"/>
          <w:szCs w:val="24"/>
          <w:lang w:val="ru-RU" w:eastAsia="ru-RU"/>
        </w:rPr>
        <w:t>уляева С.В.</w:t>
      </w:r>
      <w:r w:rsidRPr="00380F72" w:rsidR="00910E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>
        <w:rPr>
          <w:rFonts w:ascii="Times New Roman" w:hAnsi="Times New Roman"/>
          <w:sz w:val="24"/>
          <w:szCs w:val="24"/>
        </w:rPr>
        <w:t xml:space="preserve"> </w:t>
      </w:r>
      <w:r w:rsidR="00A30493">
        <w:rPr>
          <w:rFonts w:ascii="Times New Roman" w:hAnsi="Times New Roman"/>
          <w:sz w:val="24"/>
          <w:szCs w:val="24"/>
          <w:lang w:val="ru-RU"/>
        </w:rPr>
        <w:t>являясь</w:t>
      </w:r>
      <w:r w:rsidRPr="00380F72" w:rsidR="002703B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директором Общества с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граниченной </w:t>
      </w:r>
      <w:r w:rsidRPr="00380F72" w:rsidR="00BE4E8F"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тветственностью </w:t>
      </w:r>
      <w:r w:rsidRPr="00A30493" w:rsidR="00A30493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A30493" w:rsidR="00A30493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="00DF266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(далее – ООО </w:t>
      </w:r>
      <w:r w:rsidRPr="00A30493" w:rsidR="00A30493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A30493" w:rsidR="00A30493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 w:rsidRPr="00380F72" w:rsidR="00B95C50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380F72" w:rsidR="00C6257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в нарушение п.5 ст.5 Закона №129-ФЗ «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гос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дарственной регистрации</w:t>
      </w:r>
      <w:r w:rsidR="003C35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юридических лиц и индивидуальных предпринимателей» в течение 7 рабочих дней свою обязанность по изменению в ЕГРЮЛ сведений об адресе местонахождения Общества не исполнила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>, комплект документов предусмотренных ст.17 Закона №129-ФЗ  в регистрирующий орган не представила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>чем</w:t>
      </w:r>
      <w:r w:rsidR="00FD32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07.12.2022 г. </w:t>
      </w:r>
      <w:r w:rsidRPr="00380F72" w:rsidR="00CC5A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повторно 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>совершил</w:t>
      </w:r>
      <w:r w:rsidR="00F52A08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административное правонарушение, предусмотренное ч</w:t>
      </w:r>
      <w:r w:rsidR="00AF5F6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4 ст.14.2</w:t>
      </w:r>
      <w:r w:rsidRPr="00380F72" w:rsidR="00FD175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5 КоАП РФ, а именно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ил</w:t>
      </w:r>
      <w:r w:rsidR="00A3049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достоверные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орган, осуществляющий государствен</w:t>
      </w:r>
      <w:r w:rsidR="00FD32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ную регистрацию юридических ли</w:t>
      </w:r>
      <w:r w:rsidR="00FD327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ц</w:t>
      </w:r>
      <w:r w:rsidR="00AF5F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80F72" w:rsidR="004E48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индивидуальных предпринимателей</w:t>
      </w:r>
      <w:r w:rsidRPr="00380F72" w:rsidR="00E8473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 адресе</w:t>
      </w:r>
      <w:r w:rsidR="004704D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места нахождения Общества</w:t>
      </w:r>
      <w:r w:rsidRPr="00380F72" w:rsidR="006B413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A30493">
        <w:rPr>
          <w:rFonts w:ascii="Times New Roman" w:hAnsi="Times New Roman"/>
          <w:color w:val="000000"/>
          <w:sz w:val="24"/>
          <w:szCs w:val="24"/>
          <w:lang w:val="ru-RU"/>
        </w:rPr>
        <w:t>тем самым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соверши</w:t>
      </w:r>
      <w:r w:rsidR="004704D7">
        <w:rPr>
          <w:rFonts w:ascii="Times New Roman" w:hAnsi="Times New Roman"/>
          <w:color w:val="000000"/>
          <w:sz w:val="24"/>
          <w:szCs w:val="24"/>
          <w:lang w:val="ru-RU"/>
        </w:rPr>
        <w:t>ла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административное 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>правонарушение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предусмотренное 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 xml:space="preserve"> ч. 5 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>ст. </w:t>
      </w:r>
      <w:r w:rsidRPr="00380F72" w:rsidR="00107D36">
        <w:rPr>
          <w:rFonts w:ascii="Times New Roman" w:hAnsi="Times New Roman"/>
          <w:color w:val="000000"/>
          <w:sz w:val="24"/>
          <w:szCs w:val="24"/>
          <w:lang w:val="ru-RU"/>
        </w:rPr>
        <w:t>14.25</w:t>
      </w:r>
      <w:r w:rsidRPr="00380F7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КоАП РФ.</w:t>
      </w:r>
    </w:p>
    <w:p w:rsidR="00D460D9" w:rsidRPr="00380F72" w:rsidP="00107D36" w14:paraId="4348D0B7" w14:textId="09459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Гуляева С.В.</w:t>
      </w:r>
      <w:r w:rsidRPr="00D460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судебное заседание не явил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ась</w:t>
      </w:r>
      <w:r w:rsidRPr="00D460D9">
        <w:rPr>
          <w:rFonts w:ascii="Times New Roman" w:eastAsia="Times New Roman" w:hAnsi="Times New Roman"/>
          <w:sz w:val="24"/>
          <w:szCs w:val="24"/>
          <w:lang w:val="ru-RU" w:eastAsia="ru-RU"/>
        </w:rPr>
        <w:t>, о дате, времени и месте рассмотрения дела извещен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Pr="00D460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надлежащим образом. Ходатайств об отложении рассмотрения дела                  не поступало, в связи с чем, руководствуясь ст. 25.1 КоАП РФ мировой судья счел возможным рассмотреть дело в 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  <w:r w:rsidRPr="00D460D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отсутствие.</w:t>
      </w:r>
    </w:p>
    <w:p w:rsidR="006B413F" w:rsidRPr="006B413F" w:rsidP="006B413F" w14:paraId="32BA3207" w14:textId="336111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Исследовав материалы дела, судом установлено что,</w:t>
      </w:r>
      <w:r w:rsidRPr="007C7D1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>29.07.2022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Межрайонной ИФНС России №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 Республике Крым в отношении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>Гуляевой С.В.</w:t>
      </w:r>
      <w:r w:rsidRPr="00380F72" w:rsidR="00EA429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EA429F">
        <w:rPr>
          <w:rFonts w:ascii="Times New Roman" w:hAnsi="Times New Roman"/>
          <w:sz w:val="24"/>
          <w:szCs w:val="24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вынесено постановление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по делу об административном правонарушении №</w:t>
      </w:r>
      <w:r w:rsidR="00380F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846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за непредставление достоверных сведений в орган, осуществляющий государственную регистрацию юр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идических лиц </w:t>
      </w:r>
      <w:r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и индивидуальных предпринимателей. Постановление по делу об административном правонарушении №</w:t>
      </w:r>
      <w:r w:rsidR="00380F7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52F91"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>846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</w:t>
      </w:r>
      <w:r w:rsidRPr="00B52F91" w:rsidR="00B52F9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29.07.2022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вступило в законную силу 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30.08.2022,</w:t>
      </w:r>
      <w:r w:rsidR="00BF5C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23BAC"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Гуляевой С.В.  </w:t>
      </w:r>
      <w:r w:rsidRPr="00380F72" w:rsidR="00EA429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EA429F">
        <w:rPr>
          <w:rFonts w:ascii="Times New Roman" w:hAnsi="Times New Roman"/>
          <w:sz w:val="24"/>
          <w:szCs w:val="24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назначено наказание в виде административного штрафа </w:t>
      </w:r>
      <w:r w:rsidR="00AF5F66">
        <w:rPr>
          <w:rFonts w:ascii="Times New Roman" w:eastAsia="Times New Roman" w:hAnsi="Times New Roman"/>
          <w:sz w:val="24"/>
          <w:szCs w:val="24"/>
          <w:lang w:val="ru-RU" w:eastAsia="ru-RU"/>
        </w:rPr>
        <w:t>в размере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5 000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>пять тысяч</w:t>
      </w:r>
      <w:r w:rsidR="00B23BAC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рублей. </w:t>
      </w:r>
      <w:r w:rsidRPr="00DA6CAA">
        <w:rPr>
          <w:rFonts w:ascii="Times New Roman" w:eastAsia="Times New Roman" w:hAnsi="Times New Roman"/>
          <w:sz w:val="24"/>
          <w:szCs w:val="24"/>
          <w:lang w:val="ru-RU" w:eastAsia="ru-RU"/>
        </w:rPr>
        <w:t>Сведения об оплате штрафа в материалах дела отсутствуют.</w:t>
      </w:r>
    </w:p>
    <w:p w:rsidR="006B413F" w:rsidP="00F04014" w14:paraId="2C1DFFF9" w14:textId="4D5A54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в орган, осуществляющий государственную регистрацию юридических лиц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и индивидуальных предпринимателей, в случаях, если такое представление предусмотрено </w:t>
      </w:r>
      <w:r w:rsidRPr="006B413F">
        <w:rPr>
          <w:rFonts w:ascii="Times New Roman" w:hAnsi="Times New Roman"/>
          <w:sz w:val="24"/>
          <w:szCs w:val="24"/>
          <w:lang w:val="ru-RU"/>
        </w:rPr>
        <w:t>законом</w:t>
      </w:r>
      <w:r w:rsidR="00380F72">
        <w:rPr>
          <w:rFonts w:ascii="Times New Roman" w:hAnsi="Times New Roman"/>
          <w:sz w:val="24"/>
          <w:szCs w:val="24"/>
          <w:lang w:val="ru-RU"/>
        </w:rPr>
        <w:t>, влечет наложение административного наказания в виде административного штрафа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A75340" w14:paraId="15F1CD99" w14:textId="184FB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КоАП РФ повторное совершение административного правонарушения, предусмотренного частью 4 настоящей статьи, а также представление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в орган, осуществляющий государственную регистрацию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юридических лиц </w:t>
      </w:r>
      <w:r w:rsidR="00DA6CAA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и индивидуальных предпринимателей, документов, содержащих заведомо ложные сведения, если такое действие не содерж</w:t>
      </w:r>
      <w:r>
        <w:rPr>
          <w:rFonts w:ascii="Times New Roman" w:hAnsi="Times New Roman"/>
          <w:sz w:val="24"/>
          <w:szCs w:val="24"/>
          <w:lang w:val="ru-RU"/>
        </w:rPr>
        <w:t>ит уголовно наказуемого деяния</w:t>
      </w:r>
      <w:r w:rsidR="00380F72">
        <w:rPr>
          <w:rFonts w:ascii="Times New Roman" w:hAnsi="Times New Roman"/>
          <w:sz w:val="24"/>
          <w:szCs w:val="24"/>
          <w:lang w:val="ru-RU"/>
        </w:rPr>
        <w:t xml:space="preserve">, влечет </w:t>
      </w:r>
      <w:r w:rsidRPr="00380F72" w:rsidR="00380F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отношении должностных лиц дисквалификацию на срок от одного года до трех лет</w:t>
      </w:r>
      <w:r w:rsidRPr="00380F72">
        <w:rPr>
          <w:rFonts w:ascii="Times New Roman" w:hAnsi="Times New Roman"/>
          <w:sz w:val="24"/>
          <w:szCs w:val="24"/>
          <w:lang w:val="ru-RU"/>
        </w:rPr>
        <w:t>.</w:t>
      </w:r>
    </w:p>
    <w:p w:rsidR="004D1B5F" w:rsidP="00DF1838" w14:paraId="7714A20C" w14:textId="7A5269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25.11.2022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ИФНС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России по 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>г. Симферополю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проведен повторный осмотр места регистрации юридиче</w:t>
      </w:r>
      <w:r w:rsidR="00517DE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ского лица по адресу: 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Республика Крым, г. Симферополь,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пр-кт. Победы, </w:t>
      </w:r>
      <w:r w:rsidRPr="00DA6CAA">
        <w:rPr>
          <w:rFonts w:ascii="Times New Roman" w:eastAsia="Times New Roman" w:hAnsi="Times New Roman"/>
          <w:sz w:val="24"/>
          <w:szCs w:val="24"/>
          <w:lang w:val="ru-RU" w:eastAsia="ru-RU"/>
        </w:rPr>
        <w:t>д. 157/1</w:t>
      </w:r>
      <w:r w:rsidR="007B716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результате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осмотра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установлено, что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указанному</w:t>
      </w:r>
      <w:r w:rsidRPr="00D00381" w:rsid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D0038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адресу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расположены частные жилые и нежилые строения (коммерческого использования).                          Так же в результате проведения осмотра, постоянно действующий исполнительный орган, должностные лиц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 ООО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4D1B5F">
        <w:rPr>
          <w:rFonts w:ascii="Times New Roman" w:eastAsia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установлены. Находившиеся на территории адреса лица сообщили, что не имеют какого – либо отношения к ООО 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                    и соответственно документацию не предоставили, не представились. По адресу расположены помещения, доступ к которым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закрыт </w:t>
      </w:r>
      <w:r w:rsidR="002A0F9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(ворота во двор на механическом кодовом замке). Собственник объектов недвижимости документально не установлен. Таким </w:t>
      </w:r>
      <w:r w:rsidR="002A0F95">
        <w:rPr>
          <w:rFonts w:ascii="Times New Roman" w:eastAsia="Times New Roman" w:hAnsi="Times New Roman"/>
          <w:sz w:val="24"/>
          <w:szCs w:val="24"/>
          <w:lang w:val="ru-RU" w:eastAsia="ru-RU"/>
        </w:rPr>
        <w:t>образом</w:t>
      </w:r>
      <w:r w:rsidR="002A0F9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согласно проведенного осмотра объекта недвижимости, ООО 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2A0F9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по адресу: 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2A0F9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находится.</w:t>
      </w:r>
    </w:p>
    <w:p w:rsidR="00233A41" w:rsidP="00D00381" w14:paraId="760D811B" w14:textId="12D1A6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состоянию на </w:t>
      </w:r>
      <w:r>
        <w:rPr>
          <w:rFonts w:ascii="Times New Roman" w:hAnsi="Times New Roman"/>
          <w:sz w:val="24"/>
          <w:szCs w:val="24"/>
          <w:lang w:val="ru-RU"/>
        </w:rPr>
        <w:t>07.12.2022</w:t>
      </w:r>
      <w:r w:rsidR="00D733F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директор ООО </w:t>
      </w:r>
      <w:r w:rsidRPr="00DF1838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Pr="00DF18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Гуляева С.В. 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свою обязанность по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представлени</w:t>
      </w:r>
      <w:r w:rsidR="008F0DED">
        <w:rPr>
          <w:rFonts w:ascii="Times New Roman" w:hAnsi="Times New Roman"/>
          <w:sz w:val="24"/>
          <w:szCs w:val="24"/>
          <w:lang w:val="ru-RU"/>
        </w:rPr>
        <w:t>ю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F04014" w:rsidR="008F0DED">
        <w:rPr>
          <w:rFonts w:ascii="Times New Roman" w:hAnsi="Times New Roman"/>
          <w:sz w:val="24"/>
          <w:szCs w:val="24"/>
          <w:lang w:val="ru-RU"/>
        </w:rPr>
        <w:t>орган, осуществляющий государственную регистрацию юридических лиц и индивидуальных предпринимателей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достоверных сведений 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 xml:space="preserve">об адресе места </w:t>
      </w:r>
      <w:r w:rsidR="008F0DED">
        <w:rPr>
          <w:rFonts w:ascii="Times New Roman" w:hAnsi="Times New Roman"/>
          <w:sz w:val="24"/>
          <w:szCs w:val="24"/>
          <w:lang w:val="ru-RU"/>
        </w:rPr>
        <w:t>нахождения Общества не исполнил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00381" w:rsidR="00D00381">
        <w:rPr>
          <w:rFonts w:ascii="Times New Roman" w:hAnsi="Times New Roman"/>
          <w:sz w:val="24"/>
          <w:szCs w:val="24"/>
          <w:lang w:val="ru-RU"/>
        </w:rPr>
        <w:t>.</w:t>
      </w:r>
    </w:p>
    <w:p w:rsidR="007C7D1E" w:rsidP="007C7D1E" w14:paraId="7F1EDEF8" w14:textId="0FB3F5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ст.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4.6 КоАП РФ</w:t>
      </w:r>
      <w:r w:rsidRPr="00233A41"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233A41">
        <w:rPr>
          <w:rFonts w:ascii="Times New Roman" w:hAnsi="Times New Roman"/>
          <w:sz w:val="24"/>
          <w:szCs w:val="24"/>
          <w:lang w:val="ru-RU"/>
        </w:rPr>
        <w:t xml:space="preserve">ицо, которому назначено административное наказание 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Pr="00233A41">
        <w:rPr>
          <w:rFonts w:ascii="Times New Roman" w:hAnsi="Times New Roman"/>
          <w:sz w:val="24"/>
          <w:szCs w:val="24"/>
          <w:lang w:val="ru-RU"/>
        </w:rPr>
        <w:t>за совершение административного правонарушения, считается подвергнутым данному наказанию со дня вступления в зак</w:t>
      </w:r>
      <w:r w:rsidRPr="00233A41">
        <w:rPr>
          <w:rFonts w:ascii="Times New Roman" w:hAnsi="Times New Roman"/>
          <w:sz w:val="24"/>
          <w:szCs w:val="24"/>
          <w:lang w:val="ru-RU"/>
        </w:rPr>
        <w:t>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B413F" w:rsidRPr="006B413F" w:rsidP="006B413F" w14:paraId="5E5CBB2A" w14:textId="47E74E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DF1838">
        <w:rPr>
          <w:rFonts w:ascii="Times New Roman" w:eastAsia="Times New Roman" w:hAnsi="Times New Roman"/>
          <w:sz w:val="24"/>
          <w:szCs w:val="24"/>
          <w:lang w:val="ru-RU" w:eastAsia="ru-RU"/>
        </w:rPr>
        <w:t>Гуляевой С.В.</w:t>
      </w:r>
      <w:r w:rsidRPr="00380F72"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6B413F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правонарушения, предусмотренного ч.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статьи </w:t>
      </w:r>
      <w:r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838">
        <w:rPr>
          <w:rFonts w:ascii="Times New Roman" w:hAnsi="Times New Roman"/>
          <w:sz w:val="24"/>
          <w:szCs w:val="24"/>
          <w:lang w:val="ru-RU"/>
        </w:rPr>
        <w:t>КоАП РФ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подтверждается исследованными по делу доказательствами, а именно: протоколом об административном правонарушении № 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1/5 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="00DF1838">
        <w:rPr>
          <w:rFonts w:ascii="Times New Roman" w:hAnsi="Times New Roman"/>
          <w:sz w:val="24"/>
          <w:szCs w:val="24"/>
          <w:lang w:val="ru-RU"/>
        </w:rPr>
        <w:t>от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838">
        <w:rPr>
          <w:rFonts w:ascii="Times New Roman" w:hAnsi="Times New Roman"/>
          <w:sz w:val="24"/>
          <w:szCs w:val="24"/>
          <w:lang w:val="ru-RU"/>
        </w:rPr>
        <w:t>11.01.2023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копией 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протокола осмотра объекта недвижимости </w:t>
      </w:r>
      <w:r w:rsidR="003F5BC0">
        <w:rPr>
          <w:rFonts w:ascii="Times New Roman" w:hAnsi="Times New Roman"/>
          <w:sz w:val="24"/>
          <w:szCs w:val="24"/>
          <w:lang w:val="ru-RU"/>
        </w:rPr>
        <w:t>№</w:t>
      </w:r>
      <w:r w:rsidR="00DF1838">
        <w:rPr>
          <w:rFonts w:ascii="Times New Roman" w:hAnsi="Times New Roman"/>
          <w:sz w:val="24"/>
          <w:szCs w:val="24"/>
          <w:lang w:val="ru-RU"/>
        </w:rPr>
        <w:t xml:space="preserve"> 303/3</w:t>
      </w:r>
      <w:r w:rsidR="00AF5F66">
        <w:rPr>
          <w:rFonts w:ascii="Times New Roman" w:hAnsi="Times New Roman"/>
          <w:sz w:val="24"/>
          <w:szCs w:val="24"/>
          <w:lang w:val="ru-RU"/>
        </w:rPr>
        <w:t xml:space="preserve"> от 25.11.2022</w:t>
      </w:r>
      <w:r>
        <w:rPr>
          <w:rFonts w:ascii="Times New Roman" w:hAnsi="Times New Roman"/>
          <w:sz w:val="24"/>
          <w:szCs w:val="24"/>
          <w:lang w:val="ru-RU"/>
        </w:rPr>
        <w:t>, копией поста</w:t>
      </w:r>
      <w:r w:rsidR="00447C14">
        <w:rPr>
          <w:rFonts w:ascii="Times New Roman" w:hAnsi="Times New Roman"/>
          <w:sz w:val="24"/>
          <w:szCs w:val="24"/>
          <w:lang w:val="ru-RU"/>
        </w:rPr>
        <w:t>новления по делу об администр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447C14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ивном правонару</w:t>
      </w:r>
      <w:r w:rsidR="00447C14">
        <w:rPr>
          <w:rFonts w:ascii="Times New Roman" w:hAnsi="Times New Roman"/>
          <w:sz w:val="24"/>
          <w:szCs w:val="24"/>
          <w:lang w:val="ru-RU"/>
        </w:rPr>
        <w:t>шении</w:t>
      </w:r>
      <w:r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DF1838">
        <w:rPr>
          <w:rFonts w:ascii="Times New Roman" w:hAnsi="Times New Roman"/>
          <w:sz w:val="24"/>
          <w:szCs w:val="24"/>
          <w:lang w:val="ru-RU"/>
        </w:rPr>
        <w:t>846</w:t>
      </w:r>
      <w:r w:rsidR="00B76CFD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692E3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838">
        <w:rPr>
          <w:rFonts w:ascii="Times New Roman" w:hAnsi="Times New Roman"/>
          <w:sz w:val="24"/>
          <w:szCs w:val="24"/>
          <w:lang w:val="ru-RU"/>
        </w:rPr>
        <w:t>29.07.2022,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1116">
        <w:rPr>
          <w:rFonts w:ascii="Times New Roman" w:hAnsi="Times New Roman"/>
          <w:sz w:val="24"/>
          <w:szCs w:val="24"/>
          <w:lang w:val="ru-RU"/>
        </w:rPr>
        <w:t>кот</w:t>
      </w:r>
      <w:r w:rsidR="000001CA">
        <w:rPr>
          <w:rFonts w:ascii="Times New Roman" w:hAnsi="Times New Roman"/>
          <w:sz w:val="24"/>
          <w:szCs w:val="24"/>
          <w:lang w:val="ru-RU"/>
        </w:rPr>
        <w:t xml:space="preserve">орое вступило в законную силу </w:t>
      </w:r>
      <w:r w:rsidR="00DF1838">
        <w:rPr>
          <w:rFonts w:ascii="Times New Roman" w:hAnsi="Times New Roman"/>
          <w:sz w:val="24"/>
          <w:szCs w:val="24"/>
          <w:lang w:val="ru-RU"/>
        </w:rPr>
        <w:t>30.08.2022,</w:t>
      </w:r>
      <w:r w:rsidR="00447C1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выпиской из ЕГРЮЛ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от 18.01.2023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B413F" w:rsidRPr="006B413F" w:rsidP="006B413F" w14:paraId="268529D4" w14:textId="62DFC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>Оценив в совокупности представленные доказательства, мировой судья приходит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к выводу о том, что </w:t>
      </w:r>
      <w:r w:rsidR="00C614D1">
        <w:rPr>
          <w:rFonts w:ascii="Times New Roman" w:eastAsia="Times New Roman" w:hAnsi="Times New Roman"/>
          <w:sz w:val="24"/>
          <w:szCs w:val="24"/>
          <w:lang w:val="ru-RU" w:eastAsia="ru-RU"/>
        </w:rPr>
        <w:t>Гуляева С.В.</w:t>
      </w:r>
      <w:r w:rsidRPr="00380F72" w:rsidR="003F5BC0">
        <w:rPr>
          <w:rFonts w:ascii="Times New Roman" w:hAnsi="Times New Roman"/>
          <w:sz w:val="24"/>
          <w:szCs w:val="24"/>
        </w:rPr>
        <w:t xml:space="preserve"> </w:t>
      </w:r>
      <w:r w:rsidR="008F0DED">
        <w:rPr>
          <w:rFonts w:ascii="Times New Roman" w:hAnsi="Times New Roman"/>
          <w:sz w:val="24"/>
          <w:szCs w:val="24"/>
          <w:lang w:val="ru-RU"/>
        </w:rPr>
        <w:t>совершил</w:t>
      </w:r>
      <w:r w:rsidR="00AF5F66">
        <w:rPr>
          <w:rFonts w:ascii="Times New Roman" w:hAnsi="Times New Roman"/>
          <w:sz w:val="24"/>
          <w:szCs w:val="24"/>
          <w:lang w:val="ru-RU"/>
        </w:rPr>
        <w:t>а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административное правонарушение, ответственность за которое предусмотрена ч.</w:t>
      </w:r>
      <w:r w:rsidR="00C614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47C14">
        <w:rPr>
          <w:rFonts w:ascii="Times New Roman" w:hAnsi="Times New Roman"/>
          <w:sz w:val="24"/>
          <w:szCs w:val="24"/>
          <w:lang w:val="ru-RU"/>
        </w:rPr>
        <w:t>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ст. </w:t>
      </w:r>
      <w:r w:rsidR="00447C14">
        <w:rPr>
          <w:rFonts w:ascii="Times New Roman" w:hAnsi="Times New Roman"/>
          <w:sz w:val="24"/>
          <w:szCs w:val="24"/>
          <w:lang w:val="ru-RU"/>
        </w:rPr>
        <w:t>14.25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14D1">
        <w:rPr>
          <w:rFonts w:ascii="Times New Roman" w:hAnsi="Times New Roman"/>
          <w:sz w:val="24"/>
          <w:szCs w:val="24"/>
          <w:lang w:val="ru-RU"/>
        </w:rPr>
        <w:t>КоАП РФ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а именно – </w:t>
      </w:r>
      <w:r w:rsidR="00447C14">
        <w:rPr>
          <w:rFonts w:ascii="Times New Roman" w:hAnsi="Times New Roman"/>
          <w:sz w:val="24"/>
          <w:szCs w:val="24"/>
          <w:lang w:val="ru-RU"/>
        </w:rPr>
        <w:t>п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овторное совершение административного правонарушения, предусмотре</w:t>
      </w:r>
      <w:r w:rsidR="008F0DED">
        <w:rPr>
          <w:rFonts w:ascii="Times New Roman" w:hAnsi="Times New Roman"/>
          <w:sz w:val="24"/>
          <w:szCs w:val="24"/>
          <w:lang w:val="ru-RU"/>
        </w:rPr>
        <w:t>нного частью 4 настоящей статьи</w:t>
      </w:r>
      <w:r w:rsidR="00447C14">
        <w:rPr>
          <w:rFonts w:ascii="Times New Roman" w:hAnsi="Times New Roman"/>
          <w:sz w:val="24"/>
          <w:szCs w:val="24"/>
          <w:lang w:val="ru-RU"/>
        </w:rPr>
        <w:t>.</w:t>
      </w:r>
    </w:p>
    <w:p w:rsidR="00F04014" w:rsidRPr="00F04014" w:rsidP="00447C14" w14:paraId="5DA26F3F" w14:textId="30572B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B413F">
        <w:rPr>
          <w:rFonts w:ascii="Times New Roman" w:hAnsi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447C14" w:rsidR="00447C14">
        <w:rPr>
          <w:rFonts w:ascii="Times New Roman" w:hAnsi="Times New Roman"/>
          <w:sz w:val="24"/>
          <w:szCs w:val="24"/>
          <w:lang w:val="ru-RU"/>
        </w:rPr>
        <w:t>предпринимательской деятельности и деятельности саморегулируемых организаций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, личность </w:t>
      </w:r>
      <w:r w:rsidRPr="006B413F">
        <w:rPr>
          <w:rFonts w:ascii="Times New Roman" w:hAnsi="Times New Roman"/>
          <w:sz w:val="24"/>
          <w:szCs w:val="24"/>
          <w:lang w:val="ru-RU"/>
        </w:rPr>
        <w:t xml:space="preserve">правонарушителя, отсутствие обстоятельств отягчающих 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Pr="006B413F">
        <w:rPr>
          <w:rFonts w:ascii="Times New Roman" w:hAnsi="Times New Roman"/>
          <w:sz w:val="24"/>
          <w:szCs w:val="24"/>
          <w:lang w:val="ru-RU"/>
        </w:rPr>
        <w:t>и смягчающих административную ответственность.</w:t>
      </w:r>
    </w:p>
    <w:p w:rsidR="00F04014" w:rsidRPr="00F04014" w:rsidP="00447C14" w14:paraId="3B92BDCC" w14:textId="5E594D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Находя доказанной вину лица, в отношении которого ведется производство по делу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F04014">
        <w:rPr>
          <w:rFonts w:ascii="Times New Roman" w:hAnsi="Times New Roman"/>
          <w:sz w:val="24"/>
          <w:szCs w:val="24"/>
          <w:lang w:val="ru-RU"/>
        </w:rPr>
        <w:t>об административном правонарушении, судья руководст</w:t>
      </w:r>
      <w:r w:rsidRPr="00F04014">
        <w:rPr>
          <w:rFonts w:ascii="Times New Roman" w:hAnsi="Times New Roman"/>
          <w:sz w:val="24"/>
          <w:szCs w:val="24"/>
          <w:lang w:val="ru-RU"/>
        </w:rPr>
        <w:t>вуется положениями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2.1 Ко</w:t>
      </w:r>
      <w:r w:rsidR="00AF5F66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и квалифицирует содеянное как административное правонарушение, предусмотренное ч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AF5F66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</w:t>
      </w:r>
      <w:r w:rsidR="004F7F28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>.</w:t>
      </w:r>
    </w:p>
    <w:p w:rsidR="00D00381" w:rsidRPr="00F04014" w:rsidP="00447C14" w14:paraId="078802E5" w14:textId="60A1F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>Совершение правонарушения, предусмотренного ч</w:t>
      </w:r>
      <w:r w:rsidR="004F7F28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5 ст</w:t>
      </w:r>
      <w:r w:rsidR="004F7F28">
        <w:rPr>
          <w:rFonts w:ascii="Times New Roman" w:hAnsi="Times New Roman"/>
          <w:sz w:val="24"/>
          <w:szCs w:val="24"/>
          <w:lang w:val="ru-RU"/>
        </w:rPr>
        <w:t>.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14.25 Ко</w:t>
      </w:r>
      <w:r w:rsidR="004F7F28">
        <w:rPr>
          <w:rFonts w:ascii="Times New Roman" w:hAnsi="Times New Roman"/>
          <w:sz w:val="24"/>
          <w:szCs w:val="24"/>
          <w:lang w:val="ru-RU"/>
        </w:rPr>
        <w:t>АП РФ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, влечет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в отношении должно</w:t>
      </w:r>
      <w:r w:rsidRPr="00F04014">
        <w:rPr>
          <w:rFonts w:ascii="Times New Roman" w:hAnsi="Times New Roman"/>
          <w:sz w:val="24"/>
          <w:szCs w:val="24"/>
          <w:lang w:val="ru-RU"/>
        </w:rPr>
        <w:t>стных лиц дисквалификацию на срок от одного года до трех лет.</w:t>
      </w:r>
    </w:p>
    <w:p w:rsidR="00F04014" w:rsidRPr="00F04014" w:rsidP="00447C14" w14:paraId="07E3BF1F" w14:textId="09296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Статьей 3.11 КоАП РФ предусмотрено, что дисквалификация заключается в лишении физического лица права замещать должности федеральной государственной гражданской 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службы, должности государственной </w:t>
      </w:r>
      <w:r w:rsidRPr="00F04014">
        <w:rPr>
          <w:rFonts w:ascii="Times New Roman" w:hAnsi="Times New Roman"/>
          <w:sz w:val="24"/>
          <w:szCs w:val="24"/>
          <w:lang w:val="ru-RU"/>
        </w:rPr>
        <w:t>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по предоставлению государственных и муниципальных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 услуг либо деятельность в сфере подготовки спортсменов (включая их медицинское обеспечение) и организации </w:t>
      </w:r>
      <w:r w:rsidR="004F7F28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F04014">
        <w:rPr>
          <w:rFonts w:ascii="Times New Roman" w:hAnsi="Times New Roman"/>
          <w:sz w:val="24"/>
          <w:szCs w:val="24"/>
          <w:lang w:val="ru-RU"/>
        </w:rPr>
        <w:t>и проведения спортивных мероприятий, либо осуществлять деятельность в сфере проведения экспертизы промышленной безоп</w:t>
      </w:r>
      <w:r w:rsidRPr="00F04014">
        <w:rPr>
          <w:rFonts w:ascii="Times New Roman" w:hAnsi="Times New Roman"/>
          <w:sz w:val="24"/>
          <w:szCs w:val="24"/>
          <w:lang w:val="ru-RU"/>
        </w:rPr>
        <w:t>асности, либо осуществлять медицинскую деятельность или фармацевтическую деятельность. Административное наказание в виде дисквалификации назначается судьей.</w:t>
      </w:r>
    </w:p>
    <w:p w:rsidR="00F04014" w:rsidRPr="00F04014" w:rsidP="00447C14" w14:paraId="4727B704" w14:textId="5C73D2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4F7F28">
        <w:rPr>
          <w:rFonts w:ascii="Times New Roman" w:eastAsia="Times New Roman" w:hAnsi="Times New Roman"/>
          <w:sz w:val="24"/>
          <w:szCs w:val="24"/>
          <w:lang w:val="ru-RU" w:eastAsia="ru-RU"/>
        </w:rPr>
        <w:t>Гуляева С.В.</w:t>
      </w:r>
      <w:r w:rsidRPr="00380F72"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80F72" w:rsidR="003F5BC0">
        <w:rPr>
          <w:rFonts w:ascii="Times New Roman" w:hAnsi="Times New Roman"/>
          <w:sz w:val="24"/>
          <w:szCs w:val="24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>совершивш</w:t>
      </w:r>
      <w:r w:rsidR="004F7F28">
        <w:rPr>
          <w:rFonts w:ascii="Times New Roman" w:hAnsi="Times New Roman"/>
          <w:sz w:val="24"/>
          <w:szCs w:val="24"/>
          <w:lang w:val="ru-RU"/>
        </w:rPr>
        <w:t>ая</w:t>
      </w:r>
      <w:r w:rsidR="008F0D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04014">
        <w:rPr>
          <w:rFonts w:ascii="Times New Roman" w:hAnsi="Times New Roman"/>
          <w:sz w:val="24"/>
          <w:szCs w:val="24"/>
          <w:lang w:val="ru-RU"/>
        </w:rPr>
        <w:t xml:space="preserve">административное правонарушение, предусматривающее </w:t>
      </w:r>
      <w:r w:rsidRPr="00F04014">
        <w:rPr>
          <w:rFonts w:ascii="Times New Roman" w:hAnsi="Times New Roman"/>
          <w:sz w:val="24"/>
          <w:szCs w:val="24"/>
          <w:lang w:val="ru-RU"/>
        </w:rPr>
        <w:t>дисквалификацию в качестве наказания лишается права осуществлять деятельность, указанную в статье 3.11 КоАП РФ.</w:t>
      </w:r>
    </w:p>
    <w:p w:rsidR="00F04014" w:rsidP="00447C14" w14:paraId="59A4FB7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04014">
        <w:rPr>
          <w:rFonts w:ascii="Times New Roman" w:hAnsi="Times New Roman"/>
          <w:sz w:val="24"/>
          <w:szCs w:val="24"/>
          <w:lang w:val="ru-RU"/>
        </w:rPr>
        <w:t>По изложенным основаниям суд приходит к выводу, что административное наказание в виде дисквалификации на минимальный установленный санкцией пери</w:t>
      </w:r>
      <w:r w:rsidRPr="00F04014">
        <w:rPr>
          <w:rFonts w:ascii="Times New Roman" w:hAnsi="Times New Roman"/>
          <w:sz w:val="24"/>
          <w:szCs w:val="24"/>
          <w:lang w:val="ru-RU"/>
        </w:rPr>
        <w:t>од, предусмотренной статьей, отвечает целям административного судопроизводства.</w:t>
      </w:r>
    </w:p>
    <w:p w:rsidR="00BC7FE9" w:rsidP="00343E4C" w14:paraId="29506E29" w14:textId="60468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>На основании изложенного, р</w:t>
      </w:r>
      <w:r w:rsidRPr="00EB60F2" w:rsidR="00E86B00">
        <w:rPr>
          <w:rFonts w:ascii="Times New Roman" w:hAnsi="Times New Roman"/>
          <w:sz w:val="24"/>
          <w:szCs w:val="24"/>
          <w:lang w:val="ru-RU"/>
        </w:rPr>
        <w:t xml:space="preserve">уководствуясь ст.ст. </w:t>
      </w:r>
      <w:r w:rsidRPr="00EB60F2">
        <w:rPr>
          <w:rFonts w:ascii="Times New Roman" w:hAnsi="Times New Roman"/>
          <w:sz w:val="24"/>
          <w:szCs w:val="24"/>
          <w:lang w:val="ru-RU"/>
        </w:rPr>
        <w:t>29.9-29.11 КоАП РФ, мировой судья,-</w:t>
      </w:r>
    </w:p>
    <w:p w:rsidR="00905E82" w:rsidRPr="00EB60F2" w:rsidP="00343E4C" w14:paraId="0BCF52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A08AC" w:rsidP="008F0DED" w14:paraId="0D9ED185" w14:textId="2B949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B60F2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EB60F2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05E82" w:rsidP="008F0DED" w14:paraId="7E31BD69" w14:textId="553C5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5E82" w:rsidRPr="00EB60F2" w:rsidP="008F0DED" w14:paraId="06B01430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95BFB" w:rsidRPr="00D60689" w:rsidP="002A45CD" w14:paraId="20D89EC1" w14:textId="00E11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иректора </w:t>
      </w:r>
      <w:r w:rsidR="002A45C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</w:t>
      </w:r>
      <w:r w:rsidR="00905E82">
        <w:rPr>
          <w:rFonts w:ascii="Times New Roman" w:eastAsia="Times New Roman" w:hAnsi="Times New Roman"/>
          <w:sz w:val="24"/>
          <w:szCs w:val="24"/>
          <w:lang w:val="ru-RU" w:eastAsia="ru-RU"/>
        </w:rPr>
        <w:t>«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="00905E82">
        <w:rPr>
          <w:rFonts w:ascii="Times New Roman" w:eastAsia="Times New Roman" w:hAnsi="Times New Roman"/>
          <w:sz w:val="24"/>
          <w:szCs w:val="24"/>
          <w:lang w:val="ru-RU" w:eastAsia="ru-RU"/>
        </w:rPr>
        <w:t>Гуляеву Светлану Вячеславовну</w:t>
      </w:r>
      <w:r w:rsidR="003F5BC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A728A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***</w:t>
      </w:r>
      <w:r w:rsidR="000001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="00905E82">
        <w:rPr>
          <w:rFonts w:ascii="Times New Roman" w:hAnsi="Times New Roman"/>
          <w:sz w:val="24"/>
          <w:szCs w:val="24"/>
          <w:lang w:val="ru-RU"/>
        </w:rPr>
        <w:t>ой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="00F04014">
        <w:rPr>
          <w:rFonts w:ascii="Times New Roman" w:hAnsi="Times New Roman"/>
          <w:sz w:val="24"/>
          <w:szCs w:val="24"/>
          <w:lang w:val="ru-RU"/>
        </w:rPr>
        <w:t>ч.</w:t>
      </w:r>
      <w:r w:rsidR="00905E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04014">
        <w:rPr>
          <w:rFonts w:ascii="Times New Roman" w:hAnsi="Times New Roman"/>
          <w:sz w:val="24"/>
          <w:szCs w:val="24"/>
          <w:lang w:val="ru-RU"/>
        </w:rPr>
        <w:t xml:space="preserve">5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="00F04014">
        <w:rPr>
          <w:rFonts w:ascii="Times New Roman" w:hAnsi="Times New Roman"/>
          <w:sz w:val="24"/>
          <w:szCs w:val="24"/>
          <w:lang w:val="ru-RU"/>
        </w:rPr>
        <w:t>14.25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 Ко</w:t>
      </w:r>
      <w:r w:rsidR="00AF5F66">
        <w:rPr>
          <w:rFonts w:ascii="Times New Roman" w:hAnsi="Times New Roman"/>
          <w:sz w:val="24"/>
          <w:szCs w:val="24"/>
          <w:lang w:val="ru-RU"/>
        </w:rPr>
        <w:t xml:space="preserve">декса Российской Федерации об административных правонарушениях </w:t>
      </w:r>
      <w:r w:rsidRPr="00CD614D" w:rsidR="009508AA">
        <w:rPr>
          <w:rFonts w:ascii="Times New Roman" w:hAnsi="Times New Roman"/>
          <w:sz w:val="24"/>
          <w:szCs w:val="24"/>
          <w:lang w:val="ru-RU"/>
        </w:rPr>
        <w:t xml:space="preserve">и назначить наказание в виде 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дисквалификации сроком на </w:t>
      </w:r>
      <w:r w:rsidR="002A45CD">
        <w:rPr>
          <w:rFonts w:ascii="Times New Roman" w:hAnsi="Times New Roman"/>
          <w:sz w:val="24"/>
          <w:szCs w:val="24"/>
          <w:lang w:val="ru-RU"/>
        </w:rPr>
        <w:t>1 (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>дин</w:t>
      </w:r>
      <w:r w:rsidR="002A45CD">
        <w:rPr>
          <w:rFonts w:ascii="Times New Roman" w:hAnsi="Times New Roman"/>
          <w:sz w:val="24"/>
          <w:szCs w:val="24"/>
          <w:lang w:val="ru-RU"/>
        </w:rPr>
        <w:t>)</w:t>
      </w:r>
      <w:r w:rsidRPr="00F04014" w:rsidR="00F04014">
        <w:rPr>
          <w:rFonts w:ascii="Times New Roman" w:hAnsi="Times New Roman"/>
          <w:sz w:val="24"/>
          <w:szCs w:val="24"/>
          <w:lang w:val="ru-RU"/>
        </w:rPr>
        <w:t xml:space="preserve"> год.</w:t>
      </w:r>
    </w:p>
    <w:p w:rsidR="00295BFB" w:rsidRPr="00446690" w:rsidP="00295BFB" w14:paraId="314F17D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46690">
        <w:rPr>
          <w:rFonts w:ascii="Times New Roman" w:hAnsi="Times New Roman"/>
          <w:sz w:val="24"/>
          <w:szCs w:val="24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мирового судью судебного участка № 12 Киевского </w:t>
      </w:r>
      <w:r w:rsidRPr="00446690">
        <w:rPr>
          <w:rFonts w:ascii="Times New Roman" w:hAnsi="Times New Roman"/>
          <w:sz w:val="24"/>
          <w:szCs w:val="24"/>
          <w:lang w:val="ru-RU"/>
        </w:rPr>
        <w:t>судебного района города Симферополь.</w:t>
      </w:r>
    </w:p>
    <w:p w:rsidR="002A45CD" w:rsidP="00905E82" w14:paraId="1DC658C2" w14:textId="652BD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B60F2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2A45CD" w:rsidP="00295BFB" w14:paraId="5D47C1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4D7" w:rsidP="00295BFB" w14:paraId="31FEBFC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704D7" w:rsidRPr="00EB60F2" w:rsidP="00295BFB" w14:paraId="150FB73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3D52" w:rsidRPr="00EB60F2" w:rsidP="00B865E6" w14:paraId="24C4E603" w14:textId="4F7C6CA8">
      <w:pPr>
        <w:pStyle w:val="s1"/>
        <w:spacing w:before="0" w:beforeAutospacing="0" w:after="0" w:afterAutospacing="0"/>
        <w:ind w:firstLine="709"/>
        <w:jc w:val="both"/>
        <w:rPr>
          <w:rFonts w:eastAsia="MS Mincho"/>
        </w:rPr>
      </w:pPr>
      <w:r w:rsidRPr="00EB60F2">
        <w:t>Мировой судья</w:t>
      </w:r>
      <w:r w:rsidRPr="00EB60F2">
        <w:tab/>
      </w:r>
      <w:r w:rsidRPr="00EB60F2" w:rsidR="00E6258A">
        <w:t xml:space="preserve">    </w:t>
      </w:r>
      <w:r w:rsidRPr="00EB60F2" w:rsidR="00E6258A">
        <w:rPr>
          <w:i/>
        </w:rPr>
        <w:t xml:space="preserve">       </w:t>
      </w:r>
      <w:r w:rsidRPr="00EB60F2" w:rsidR="00B5289F">
        <w:rPr>
          <w:i/>
        </w:rPr>
        <w:t xml:space="preserve">          </w:t>
      </w:r>
      <w:r w:rsidRPr="00EB60F2" w:rsidR="00BC7FE9">
        <w:rPr>
          <w:i/>
        </w:rPr>
        <w:t xml:space="preserve">                          </w:t>
      </w:r>
      <w:r w:rsidRPr="00EB60F2" w:rsidR="00E6258A">
        <w:rPr>
          <w:i/>
        </w:rPr>
        <w:t xml:space="preserve"> </w:t>
      </w:r>
      <w:r w:rsidR="006C785E">
        <w:rPr>
          <w:i/>
        </w:rPr>
        <w:tab/>
      </w:r>
      <w:r w:rsidRPr="00EB60F2" w:rsidR="00E6258A">
        <w:rPr>
          <w:i/>
        </w:rPr>
        <w:t xml:space="preserve">      </w:t>
      </w:r>
      <w:r w:rsidRPr="00EB60F2" w:rsidR="00B865E6">
        <w:rPr>
          <w:i/>
        </w:rPr>
        <w:t xml:space="preserve"> </w:t>
      </w:r>
      <w:r w:rsidRPr="00EB60F2" w:rsidR="00E6258A">
        <w:rPr>
          <w:i/>
        </w:rPr>
        <w:t xml:space="preserve">    </w:t>
      </w:r>
      <w:r w:rsidR="00905E82">
        <w:rPr>
          <w:i/>
        </w:rPr>
        <w:t xml:space="preserve">             </w:t>
      </w:r>
      <w:r w:rsidRPr="00EB60F2" w:rsidR="00E6258A">
        <w:rPr>
          <w:i/>
        </w:rPr>
        <w:t xml:space="preserve">      </w:t>
      </w:r>
      <w:r w:rsidRPr="00EB60F2" w:rsidR="00E6258A">
        <w:t>В.В. Малухин</w:t>
      </w:r>
    </w:p>
    <w:sectPr w:rsidSect="00515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171273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85620992"/>
      <w:docPartObj>
        <w:docPartGallery w:val="Page Numbers (Bottom of Page)"/>
        <w:docPartUnique/>
      </w:docPartObj>
    </w:sdtPr>
    <w:sdtContent>
      <w:p w:rsidR="005156E2" w14:paraId="35696F7D" w14:textId="3B2F8A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28A3" w:rsidR="00A728A3">
          <w:rPr>
            <w:noProof/>
            <w:lang w:val="ru-RU"/>
          </w:rPr>
          <w:t>3</w:t>
        </w:r>
        <w:r>
          <w:fldChar w:fldCharType="end"/>
        </w:r>
      </w:p>
    </w:sdtContent>
  </w:sdt>
  <w:p w:rsidR="005156E2" w14:paraId="21A2166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471CC2C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59BDD62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15C3A0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E2" w14:paraId="30450FE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01CA"/>
    <w:rsid w:val="00003854"/>
    <w:rsid w:val="000227FF"/>
    <w:rsid w:val="00025B8E"/>
    <w:rsid w:val="00025BE0"/>
    <w:rsid w:val="0003500D"/>
    <w:rsid w:val="00040646"/>
    <w:rsid w:val="00043447"/>
    <w:rsid w:val="00060D99"/>
    <w:rsid w:val="0006785E"/>
    <w:rsid w:val="00081496"/>
    <w:rsid w:val="00081C8D"/>
    <w:rsid w:val="0009247A"/>
    <w:rsid w:val="000A284E"/>
    <w:rsid w:val="000A2F24"/>
    <w:rsid w:val="000A7C10"/>
    <w:rsid w:val="000B1148"/>
    <w:rsid w:val="000C1551"/>
    <w:rsid w:val="000C45FF"/>
    <w:rsid w:val="000C4E2F"/>
    <w:rsid w:val="000C50FE"/>
    <w:rsid w:val="000D3576"/>
    <w:rsid w:val="000E1916"/>
    <w:rsid w:val="001022C2"/>
    <w:rsid w:val="001041D4"/>
    <w:rsid w:val="001062C4"/>
    <w:rsid w:val="00107D36"/>
    <w:rsid w:val="0011357A"/>
    <w:rsid w:val="00113BD9"/>
    <w:rsid w:val="00114BE0"/>
    <w:rsid w:val="00137367"/>
    <w:rsid w:val="00143158"/>
    <w:rsid w:val="00144B34"/>
    <w:rsid w:val="00150147"/>
    <w:rsid w:val="00150588"/>
    <w:rsid w:val="00152B2F"/>
    <w:rsid w:val="00164FAF"/>
    <w:rsid w:val="0017023E"/>
    <w:rsid w:val="00172808"/>
    <w:rsid w:val="00174973"/>
    <w:rsid w:val="00190EB3"/>
    <w:rsid w:val="001A4D6C"/>
    <w:rsid w:val="001B7938"/>
    <w:rsid w:val="001D026F"/>
    <w:rsid w:val="001E4D1C"/>
    <w:rsid w:val="001F15E5"/>
    <w:rsid w:val="0020088A"/>
    <w:rsid w:val="00201CB8"/>
    <w:rsid w:val="00212F30"/>
    <w:rsid w:val="00217B04"/>
    <w:rsid w:val="00233A41"/>
    <w:rsid w:val="00236EBD"/>
    <w:rsid w:val="002458DC"/>
    <w:rsid w:val="00245EA4"/>
    <w:rsid w:val="002530FC"/>
    <w:rsid w:val="0025319D"/>
    <w:rsid w:val="00260A89"/>
    <w:rsid w:val="002617D0"/>
    <w:rsid w:val="002703B9"/>
    <w:rsid w:val="002707A9"/>
    <w:rsid w:val="00283F52"/>
    <w:rsid w:val="00287981"/>
    <w:rsid w:val="00295BFB"/>
    <w:rsid w:val="002A0F95"/>
    <w:rsid w:val="002A14A6"/>
    <w:rsid w:val="002A45CD"/>
    <w:rsid w:val="002B10C5"/>
    <w:rsid w:val="002B21F3"/>
    <w:rsid w:val="002B6C1A"/>
    <w:rsid w:val="002C28CA"/>
    <w:rsid w:val="002C66CE"/>
    <w:rsid w:val="002C6FA1"/>
    <w:rsid w:val="002E1116"/>
    <w:rsid w:val="002F575F"/>
    <w:rsid w:val="003045B0"/>
    <w:rsid w:val="00307A3B"/>
    <w:rsid w:val="00314877"/>
    <w:rsid w:val="003210A1"/>
    <w:rsid w:val="003230FD"/>
    <w:rsid w:val="00331F1B"/>
    <w:rsid w:val="00335C38"/>
    <w:rsid w:val="00336146"/>
    <w:rsid w:val="00343E4C"/>
    <w:rsid w:val="00344B53"/>
    <w:rsid w:val="00352563"/>
    <w:rsid w:val="00357DD5"/>
    <w:rsid w:val="00364684"/>
    <w:rsid w:val="00380F72"/>
    <w:rsid w:val="00381262"/>
    <w:rsid w:val="003907E2"/>
    <w:rsid w:val="003A7568"/>
    <w:rsid w:val="003B76FE"/>
    <w:rsid w:val="003C328C"/>
    <w:rsid w:val="003C35D1"/>
    <w:rsid w:val="003E1AC2"/>
    <w:rsid w:val="003F35E3"/>
    <w:rsid w:val="003F40F4"/>
    <w:rsid w:val="003F5BC0"/>
    <w:rsid w:val="00404E84"/>
    <w:rsid w:val="00410A22"/>
    <w:rsid w:val="004148E3"/>
    <w:rsid w:val="00417F81"/>
    <w:rsid w:val="004239C5"/>
    <w:rsid w:val="004346E7"/>
    <w:rsid w:val="00446690"/>
    <w:rsid w:val="00447C14"/>
    <w:rsid w:val="0045268F"/>
    <w:rsid w:val="00461790"/>
    <w:rsid w:val="0046456B"/>
    <w:rsid w:val="00466796"/>
    <w:rsid w:val="004704D7"/>
    <w:rsid w:val="00472696"/>
    <w:rsid w:val="0047633A"/>
    <w:rsid w:val="00494CAF"/>
    <w:rsid w:val="00496922"/>
    <w:rsid w:val="004A5076"/>
    <w:rsid w:val="004C5C9F"/>
    <w:rsid w:val="004D1B5F"/>
    <w:rsid w:val="004D7C9E"/>
    <w:rsid w:val="004E2BB7"/>
    <w:rsid w:val="004E4808"/>
    <w:rsid w:val="004E6828"/>
    <w:rsid w:val="004F15B5"/>
    <w:rsid w:val="004F7F28"/>
    <w:rsid w:val="00502717"/>
    <w:rsid w:val="00503FEC"/>
    <w:rsid w:val="005146E2"/>
    <w:rsid w:val="005156E2"/>
    <w:rsid w:val="00517DE8"/>
    <w:rsid w:val="00531190"/>
    <w:rsid w:val="005320F3"/>
    <w:rsid w:val="00552A94"/>
    <w:rsid w:val="005632DE"/>
    <w:rsid w:val="005721C4"/>
    <w:rsid w:val="00572F51"/>
    <w:rsid w:val="0058151D"/>
    <w:rsid w:val="005954B0"/>
    <w:rsid w:val="005B5833"/>
    <w:rsid w:val="005C0E9E"/>
    <w:rsid w:val="005C5DED"/>
    <w:rsid w:val="005D26A4"/>
    <w:rsid w:val="005D6D80"/>
    <w:rsid w:val="005D7497"/>
    <w:rsid w:val="005E05CF"/>
    <w:rsid w:val="005F7741"/>
    <w:rsid w:val="00617CB6"/>
    <w:rsid w:val="0062580D"/>
    <w:rsid w:val="00647484"/>
    <w:rsid w:val="00673551"/>
    <w:rsid w:val="00692E3D"/>
    <w:rsid w:val="006A3999"/>
    <w:rsid w:val="006B413F"/>
    <w:rsid w:val="006C0918"/>
    <w:rsid w:val="006C0C27"/>
    <w:rsid w:val="006C785E"/>
    <w:rsid w:val="006D1098"/>
    <w:rsid w:val="006E7F3D"/>
    <w:rsid w:val="006F0033"/>
    <w:rsid w:val="006F04C3"/>
    <w:rsid w:val="006F1778"/>
    <w:rsid w:val="006F32B2"/>
    <w:rsid w:val="00701D28"/>
    <w:rsid w:val="00705574"/>
    <w:rsid w:val="00720095"/>
    <w:rsid w:val="00722802"/>
    <w:rsid w:val="00733E8B"/>
    <w:rsid w:val="00737353"/>
    <w:rsid w:val="00743D3E"/>
    <w:rsid w:val="007609F7"/>
    <w:rsid w:val="007665F9"/>
    <w:rsid w:val="00775E88"/>
    <w:rsid w:val="00785A06"/>
    <w:rsid w:val="00796D41"/>
    <w:rsid w:val="007A3636"/>
    <w:rsid w:val="007A3F31"/>
    <w:rsid w:val="007A6D2E"/>
    <w:rsid w:val="007B059E"/>
    <w:rsid w:val="007B2BB6"/>
    <w:rsid w:val="007B60E9"/>
    <w:rsid w:val="007B716B"/>
    <w:rsid w:val="007C57FE"/>
    <w:rsid w:val="007C7D1E"/>
    <w:rsid w:val="007D3F9A"/>
    <w:rsid w:val="007D483A"/>
    <w:rsid w:val="007E4B97"/>
    <w:rsid w:val="00806339"/>
    <w:rsid w:val="00806346"/>
    <w:rsid w:val="00816087"/>
    <w:rsid w:val="00830999"/>
    <w:rsid w:val="008465B3"/>
    <w:rsid w:val="00852D52"/>
    <w:rsid w:val="00854D21"/>
    <w:rsid w:val="008579CF"/>
    <w:rsid w:val="00863E09"/>
    <w:rsid w:val="0089027D"/>
    <w:rsid w:val="00890511"/>
    <w:rsid w:val="008971CF"/>
    <w:rsid w:val="008976B9"/>
    <w:rsid w:val="008B01A3"/>
    <w:rsid w:val="008B3980"/>
    <w:rsid w:val="008D20F6"/>
    <w:rsid w:val="008F0DED"/>
    <w:rsid w:val="008F428E"/>
    <w:rsid w:val="008F7EB1"/>
    <w:rsid w:val="00901207"/>
    <w:rsid w:val="0090134E"/>
    <w:rsid w:val="00901A46"/>
    <w:rsid w:val="00905E82"/>
    <w:rsid w:val="00910E92"/>
    <w:rsid w:val="00917B9A"/>
    <w:rsid w:val="009508AA"/>
    <w:rsid w:val="009605E2"/>
    <w:rsid w:val="00960856"/>
    <w:rsid w:val="00961CA0"/>
    <w:rsid w:val="009623B4"/>
    <w:rsid w:val="00963E56"/>
    <w:rsid w:val="00980A6A"/>
    <w:rsid w:val="00981EE6"/>
    <w:rsid w:val="00987C5B"/>
    <w:rsid w:val="00991CB6"/>
    <w:rsid w:val="009A5913"/>
    <w:rsid w:val="009E6E6E"/>
    <w:rsid w:val="009F1B0F"/>
    <w:rsid w:val="009F318F"/>
    <w:rsid w:val="009F5B03"/>
    <w:rsid w:val="00A0137F"/>
    <w:rsid w:val="00A0525F"/>
    <w:rsid w:val="00A11785"/>
    <w:rsid w:val="00A235EA"/>
    <w:rsid w:val="00A25A0B"/>
    <w:rsid w:val="00A30493"/>
    <w:rsid w:val="00A3779D"/>
    <w:rsid w:val="00A501BB"/>
    <w:rsid w:val="00A51555"/>
    <w:rsid w:val="00A5494A"/>
    <w:rsid w:val="00A72365"/>
    <w:rsid w:val="00A728A3"/>
    <w:rsid w:val="00A74990"/>
    <w:rsid w:val="00A75340"/>
    <w:rsid w:val="00A83E4D"/>
    <w:rsid w:val="00A916F7"/>
    <w:rsid w:val="00A92E44"/>
    <w:rsid w:val="00AA00B7"/>
    <w:rsid w:val="00AA068D"/>
    <w:rsid w:val="00AA08AC"/>
    <w:rsid w:val="00AB4064"/>
    <w:rsid w:val="00AC6D6C"/>
    <w:rsid w:val="00AD754C"/>
    <w:rsid w:val="00AE1386"/>
    <w:rsid w:val="00AF039A"/>
    <w:rsid w:val="00AF5F66"/>
    <w:rsid w:val="00B034B6"/>
    <w:rsid w:val="00B11424"/>
    <w:rsid w:val="00B23BAC"/>
    <w:rsid w:val="00B5289F"/>
    <w:rsid w:val="00B529F9"/>
    <w:rsid w:val="00B52F91"/>
    <w:rsid w:val="00B56647"/>
    <w:rsid w:val="00B711D5"/>
    <w:rsid w:val="00B74D03"/>
    <w:rsid w:val="00B75F75"/>
    <w:rsid w:val="00B761F4"/>
    <w:rsid w:val="00B76CFD"/>
    <w:rsid w:val="00B77E08"/>
    <w:rsid w:val="00B83708"/>
    <w:rsid w:val="00B865E6"/>
    <w:rsid w:val="00B869A5"/>
    <w:rsid w:val="00B87F68"/>
    <w:rsid w:val="00B91DDA"/>
    <w:rsid w:val="00B95C50"/>
    <w:rsid w:val="00BA16BE"/>
    <w:rsid w:val="00BA453B"/>
    <w:rsid w:val="00BA47F4"/>
    <w:rsid w:val="00BB288E"/>
    <w:rsid w:val="00BB6A9E"/>
    <w:rsid w:val="00BC313D"/>
    <w:rsid w:val="00BC7FE9"/>
    <w:rsid w:val="00BD35E2"/>
    <w:rsid w:val="00BE20B8"/>
    <w:rsid w:val="00BE4E8F"/>
    <w:rsid w:val="00BF0EF1"/>
    <w:rsid w:val="00BF4A91"/>
    <w:rsid w:val="00BF5CC2"/>
    <w:rsid w:val="00C05FBE"/>
    <w:rsid w:val="00C10A05"/>
    <w:rsid w:val="00C11E96"/>
    <w:rsid w:val="00C16182"/>
    <w:rsid w:val="00C373B8"/>
    <w:rsid w:val="00C50FCD"/>
    <w:rsid w:val="00C51C33"/>
    <w:rsid w:val="00C51F2E"/>
    <w:rsid w:val="00C563FB"/>
    <w:rsid w:val="00C614D1"/>
    <w:rsid w:val="00C62574"/>
    <w:rsid w:val="00C778B6"/>
    <w:rsid w:val="00C82422"/>
    <w:rsid w:val="00C86BAC"/>
    <w:rsid w:val="00CA17EC"/>
    <w:rsid w:val="00CA465C"/>
    <w:rsid w:val="00CB2DA7"/>
    <w:rsid w:val="00CC1A25"/>
    <w:rsid w:val="00CC2169"/>
    <w:rsid w:val="00CC3240"/>
    <w:rsid w:val="00CC38CE"/>
    <w:rsid w:val="00CC5A2C"/>
    <w:rsid w:val="00CD08BE"/>
    <w:rsid w:val="00CD135D"/>
    <w:rsid w:val="00CD614D"/>
    <w:rsid w:val="00CE5D20"/>
    <w:rsid w:val="00D00381"/>
    <w:rsid w:val="00D055FE"/>
    <w:rsid w:val="00D24F5F"/>
    <w:rsid w:val="00D440B7"/>
    <w:rsid w:val="00D458CE"/>
    <w:rsid w:val="00D460D9"/>
    <w:rsid w:val="00D5196E"/>
    <w:rsid w:val="00D55B2B"/>
    <w:rsid w:val="00D60689"/>
    <w:rsid w:val="00D667B5"/>
    <w:rsid w:val="00D733FB"/>
    <w:rsid w:val="00D8060D"/>
    <w:rsid w:val="00D85014"/>
    <w:rsid w:val="00D851E0"/>
    <w:rsid w:val="00D91451"/>
    <w:rsid w:val="00D94226"/>
    <w:rsid w:val="00D94361"/>
    <w:rsid w:val="00D955EC"/>
    <w:rsid w:val="00D96358"/>
    <w:rsid w:val="00DA4422"/>
    <w:rsid w:val="00DA6CAA"/>
    <w:rsid w:val="00DB08C8"/>
    <w:rsid w:val="00DC13BD"/>
    <w:rsid w:val="00DC26F5"/>
    <w:rsid w:val="00DC4C39"/>
    <w:rsid w:val="00DC73DA"/>
    <w:rsid w:val="00DD6EA1"/>
    <w:rsid w:val="00DE1CC5"/>
    <w:rsid w:val="00DE21E1"/>
    <w:rsid w:val="00DE6DFE"/>
    <w:rsid w:val="00DF156D"/>
    <w:rsid w:val="00DF1838"/>
    <w:rsid w:val="00DF2660"/>
    <w:rsid w:val="00E1321E"/>
    <w:rsid w:val="00E13546"/>
    <w:rsid w:val="00E1765F"/>
    <w:rsid w:val="00E445A3"/>
    <w:rsid w:val="00E52A4A"/>
    <w:rsid w:val="00E6258A"/>
    <w:rsid w:val="00E74564"/>
    <w:rsid w:val="00E77E9F"/>
    <w:rsid w:val="00E84735"/>
    <w:rsid w:val="00E854E4"/>
    <w:rsid w:val="00E86B00"/>
    <w:rsid w:val="00E90855"/>
    <w:rsid w:val="00E92979"/>
    <w:rsid w:val="00E9566F"/>
    <w:rsid w:val="00E96265"/>
    <w:rsid w:val="00E96F91"/>
    <w:rsid w:val="00E97FCF"/>
    <w:rsid w:val="00EA429F"/>
    <w:rsid w:val="00EB60F2"/>
    <w:rsid w:val="00EC0EFE"/>
    <w:rsid w:val="00EC5B3F"/>
    <w:rsid w:val="00ED0B27"/>
    <w:rsid w:val="00EE00C1"/>
    <w:rsid w:val="00EE7C78"/>
    <w:rsid w:val="00EF2262"/>
    <w:rsid w:val="00F04014"/>
    <w:rsid w:val="00F1058E"/>
    <w:rsid w:val="00F11AFF"/>
    <w:rsid w:val="00F155B7"/>
    <w:rsid w:val="00F26279"/>
    <w:rsid w:val="00F34958"/>
    <w:rsid w:val="00F36C53"/>
    <w:rsid w:val="00F415F6"/>
    <w:rsid w:val="00F42D2E"/>
    <w:rsid w:val="00F52A08"/>
    <w:rsid w:val="00F53ED1"/>
    <w:rsid w:val="00F5513C"/>
    <w:rsid w:val="00F63647"/>
    <w:rsid w:val="00F710B2"/>
    <w:rsid w:val="00F83D52"/>
    <w:rsid w:val="00F96248"/>
    <w:rsid w:val="00FA06C9"/>
    <w:rsid w:val="00FA596B"/>
    <w:rsid w:val="00FA5DC3"/>
    <w:rsid w:val="00FD0EB2"/>
    <w:rsid w:val="00FD1750"/>
    <w:rsid w:val="00FD3276"/>
    <w:rsid w:val="00FE6217"/>
    <w:rsid w:val="00FE6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(2)"/>
    <w:link w:val="21"/>
    <w:uiPriority w:val="99"/>
    <w:rsid w:val="00E6258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6258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"/>
    <w:uiPriority w:val="99"/>
    <w:unhideWhenUsed/>
    <w:rsid w:val="0051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156E2"/>
    <w:rPr>
      <w:sz w:val="22"/>
      <w:szCs w:val="22"/>
      <w:lang w:val="uk-UA" w:eastAsia="en-US"/>
    </w:rPr>
  </w:style>
  <w:style w:type="paragraph" w:styleId="Footer">
    <w:name w:val="footer"/>
    <w:basedOn w:val="Normal"/>
    <w:link w:val="a0"/>
    <w:uiPriority w:val="99"/>
    <w:unhideWhenUsed/>
    <w:rsid w:val="00515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156E2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D9C10E5CD3D48E8D1925DC83A33759848F111239F94866BD861F9D6BF4BC7420FDC996487480F79B976E72B2CF9FCF4481EB2BB35EW6q5H" TargetMode="External" /><Relationship Id="rId6" Type="http://schemas.openxmlformats.org/officeDocument/2006/relationships/hyperlink" Target="consultantplus://offline/ref=5AD9C10E5CD3D48E8D1925DC83A33759848F111239F94866BD861F9D6BF4BC7420FDC996487482F79B976E72B2CF9FCF4481EB2BB35EW6q5H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5C50-690F-4E0D-AC3A-856B1BCB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