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0E055F" w:rsidP="001D17A8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Дело № 5-12-119/2019</w:t>
      </w:r>
    </w:p>
    <w:p w:rsidR="00DC1BFE" w:rsidRPr="000E055F" w:rsidP="001D17A8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05-0119/12/2019</w:t>
      </w:r>
    </w:p>
    <w:p w:rsidR="00DC1BFE" w:rsidRPr="000E055F" w:rsidP="001D17A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16 апрель 2019 года                                                                                  г. Симферополь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E055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0E055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В.В., рассмотрев в г. Симферополе по ул. Киевская, 55/2 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отношении Общества с ограниченной ответственностью «Симферопольская  транспортная компания», расположенного по адресу: </w:t>
      </w:r>
      <w:r w:rsidRPr="000E055F" w:rsidR="000E055F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дата регистрации 04.07.2014 г., ОГРНЮЛ </w:t>
      </w:r>
      <w:r w:rsidRPr="000E055F" w:rsidR="000E055F">
        <w:rPr>
          <w:rFonts w:ascii="Times New Roman" w:eastAsia="Times New Roman" w:hAnsi="Times New Roman"/>
          <w:sz w:val="16"/>
          <w:szCs w:val="16"/>
          <w:lang w:val="ru-RU" w:eastAsia="ru-RU"/>
        </w:rPr>
        <w:t>ДАННЫЕ1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>, ИНН</w:t>
      </w:r>
      <w:r w:rsidRPr="000E055F" w:rsid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ДАННЫЕ2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</w:p>
    <w:p w:rsidR="00DC1BFE" w:rsidRPr="000E055F" w:rsidP="001D17A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0E055F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УСТАНОВИЛ:</w:t>
      </w:r>
    </w:p>
    <w:p w:rsidR="00DC1BFE" w:rsidRPr="000E055F" w:rsidP="001D17A8">
      <w:pPr>
        <w:pStyle w:val="Heading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kern w:val="0"/>
          <w:sz w:val="16"/>
          <w:szCs w:val="16"/>
        </w:rPr>
      </w:pPr>
      <w:r w:rsidRPr="000E055F">
        <w:rPr>
          <w:b w:val="0"/>
          <w:bCs w:val="0"/>
          <w:kern w:val="0"/>
          <w:sz w:val="16"/>
          <w:szCs w:val="16"/>
        </w:rPr>
        <w:t xml:space="preserve">Общество с ограниченной ответственностью «Симферопольская  транспортная компания», (далее–«ООО Симферопольская  транспортная компания»), не выполнило требование об оплате штрафа в размере 250 000 рублей, наложенного постановлением Крымского МУГАНДН </w:t>
      </w:r>
      <w:r w:rsidRPr="000E055F">
        <w:rPr>
          <w:b w:val="0"/>
          <w:bCs w:val="0"/>
          <w:kern w:val="0"/>
          <w:sz w:val="16"/>
          <w:szCs w:val="16"/>
        </w:rPr>
        <w:t>Ространснадзора</w:t>
      </w:r>
      <w:r w:rsidRPr="000E055F">
        <w:rPr>
          <w:b w:val="0"/>
          <w:bCs w:val="0"/>
          <w:kern w:val="0"/>
          <w:sz w:val="16"/>
          <w:szCs w:val="16"/>
        </w:rPr>
        <w:t xml:space="preserve">  от 10.05.2018 г. № ПСРК 00367, чем совершило административное правонарушение, предусмотренное  ч. 1 ст. 20.25 КоАП РФ.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>В суд представитель юридического лица, привлекаемого к административной ответственности, не явился, о дате и месте рассмотрения дела извещался надлежащим образом, причины неявки суду не сообщил, о рассмотрении дела в его отсутствие не просил.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привлекаемого к административной ответственности. 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«Симферопольская  транспортная компания» в совершении административного правонарушения, предусмотренного ч. 1 ст. 20.25 КоАП РФ по следующим основаниям.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Так, постановлением Крымского МУГАДН </w:t>
      </w:r>
      <w:r w:rsidRPr="000E055F">
        <w:rPr>
          <w:rFonts w:ascii="Times New Roman" w:hAnsi="Times New Roman"/>
          <w:sz w:val="16"/>
          <w:szCs w:val="16"/>
          <w:lang w:val="ru-RU"/>
        </w:rPr>
        <w:t>Ространснадзора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 от 10.05.2018г. № ПСРК 00367 общество с ограниченной ответственностью «Симферопольская транспортная компания», привлечено к административной ответственности предусмотренной ч. 1 ст. 11.31 КоАП РФ в виде штрафа в размере 500 000 (сто тысяч) руб., которое было обжаловано в установленном порядке. 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Решением Арбитражного суда Республики Крым от 12.11.2018г., дело № А83-9704/2018 административный штраф снижен до 250 000 (двухсот пятидесяти тысяч) руб. Решение Арбитражного суда вступило в законную силу 27.11.2018г. 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Согласно ч. 1 ст. 32.2 КоАП РФ, 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4" w:anchor="dst5081" w:history="1">
        <w:r w:rsidRPr="000E055F">
          <w:rPr>
            <w:rStyle w:val="Hyperlink"/>
            <w:rFonts w:ascii="Times New Roman" w:hAnsi="Times New Roman"/>
            <w:sz w:val="16"/>
            <w:szCs w:val="16"/>
            <w:shd w:val="clear" w:color="auto" w:fill="FFFFFF"/>
            <w:lang w:val="ru-RU"/>
          </w:rPr>
          <w:t>частью 1.1</w:t>
        </w:r>
      </w:hyperlink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или</w:t>
      </w:r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4" w:anchor="dst6738" w:history="1">
        <w:r w:rsidRPr="000E055F">
          <w:rPr>
            <w:rStyle w:val="Hyperlink"/>
            <w:rFonts w:ascii="Times New Roman" w:hAnsi="Times New Roman"/>
            <w:sz w:val="16"/>
            <w:szCs w:val="16"/>
            <w:shd w:val="clear" w:color="auto" w:fill="FFFFFF"/>
            <w:lang w:val="ru-RU"/>
          </w:rPr>
          <w:t>1.3</w:t>
        </w:r>
      </w:hyperlink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5" w:anchor="dst102904" w:history="1">
        <w:r w:rsidRPr="000E055F">
          <w:rPr>
            <w:rStyle w:val="Hyperlink"/>
            <w:rFonts w:ascii="Times New Roman" w:hAnsi="Times New Roman"/>
            <w:sz w:val="16"/>
            <w:szCs w:val="16"/>
            <w:shd w:val="clear" w:color="auto" w:fill="FFFFFF"/>
            <w:lang w:val="ru-RU"/>
          </w:rPr>
          <w:t>статьей 31.5</w:t>
        </w:r>
      </w:hyperlink>
      <w:r w:rsidRPr="000E055F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настоящего Кодекса.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Срок уплаты административного штрафа, назначенного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ООО «Симферопольская  транспортная компания» 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постановлением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Крымского МУГАДН </w:t>
      </w:r>
      <w:r w:rsidRPr="000E055F">
        <w:rPr>
          <w:rFonts w:ascii="Times New Roman" w:hAnsi="Times New Roman"/>
          <w:sz w:val="16"/>
          <w:szCs w:val="16"/>
          <w:lang w:val="ru-RU"/>
        </w:rPr>
        <w:t>Ространснадзора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E055F">
        <w:rPr>
          <w:rFonts w:ascii="Times New Roman" w:hAnsi="Times New Roman"/>
          <w:sz w:val="16"/>
          <w:szCs w:val="16"/>
          <w:lang w:val="ru-RU"/>
        </w:rPr>
        <w:t>от 10.05.2018г. № ПСРК 00367</w:t>
      </w:r>
      <w:r w:rsidRPr="000E055F" w:rsidR="001D17A8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вступившем в законную силу 27.11.2018 г., истек 26.01.2019 г.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указанный срок штраф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ООО «Симферопольская  транспортная компания» 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уплачен не был.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Сведений о предоставлении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ООО «Симферопольская  транспортная компания» 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0E055F">
          <w:rPr>
            <w:rFonts w:ascii="Times New Roman" w:hAnsi="Times New Roman"/>
            <w:sz w:val="16"/>
            <w:szCs w:val="16"/>
            <w:lang w:val="ru-RU"/>
          </w:rPr>
          <w:t>Кодексом</w:t>
        </w:r>
      </w:hyperlink>
      <w:r w:rsidRPr="000E055F">
        <w:rPr>
          <w:bCs/>
          <w:sz w:val="16"/>
          <w:szCs w:val="16"/>
        </w:rPr>
        <w:t>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Вина ООО «Симферопольская  транспортная компания» в совершении правонарушения, предусмотренного ч.1 ст.20.25 КоАП РФ подтверждается протоколом об административном правонарушении № ПРК00178 от 18.03.2019 г., копией постановления Межрайонной ИФНС России № 4 по Республике Крым </w:t>
      </w:r>
      <w:r w:rsidRPr="000E055F">
        <w:rPr>
          <w:rFonts w:ascii="Times New Roman" w:hAnsi="Times New Roman"/>
          <w:sz w:val="16"/>
          <w:szCs w:val="16"/>
        </w:rPr>
        <w:t>№ 9108/151/</w:t>
      </w:r>
      <w:r w:rsidRPr="000E055F">
        <w:rPr>
          <w:rFonts w:ascii="Times New Roman" w:hAnsi="Times New Roman"/>
          <w:sz w:val="16"/>
          <w:szCs w:val="16"/>
          <w:lang w:val="ru-RU"/>
        </w:rPr>
        <w:t>3</w:t>
      </w:r>
      <w:r w:rsidRPr="000E055F">
        <w:rPr>
          <w:rFonts w:ascii="Times New Roman" w:hAnsi="Times New Roman"/>
          <w:sz w:val="16"/>
          <w:szCs w:val="16"/>
        </w:rPr>
        <w:t>/2016 от 03.06.2016 г.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, копией постановления Крымского МУГАДН </w:t>
      </w:r>
      <w:r w:rsidRPr="000E055F">
        <w:rPr>
          <w:rFonts w:ascii="Times New Roman" w:hAnsi="Times New Roman"/>
          <w:sz w:val="16"/>
          <w:szCs w:val="16"/>
          <w:lang w:val="ru-RU"/>
        </w:rPr>
        <w:t>Ространснадзора</w:t>
      </w:r>
      <w:r w:rsidRPr="000E055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от 10.05.2018г. № ПСРК 00367,  копией решение Арбитражного суда Республики Крым  № А 83-9704/2018 от 12.11.2018г., выпиской из ЕГРЮЛ от 11.03.2019г. 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0E055F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>Обстоятельств, смягчающих либо отягчающих административную ответственность ООО «Симферопольская  транспортная компания» мировым судьёй не установлено.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вышеизложенного, мировой судья считает необходимым подвергнуть ООО «Симферопольская  транспортная компания» административной ответственности в виде </w:t>
      </w:r>
      <w:r w:rsidRPr="000E055F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0E055F">
        <w:rPr>
          <w:rFonts w:ascii="Times New Roman" w:hAnsi="Times New Roman"/>
          <w:sz w:val="16"/>
          <w:szCs w:val="16"/>
          <w:lang w:val="ru-RU"/>
        </w:rPr>
        <w:t>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изложенного, руководствуясь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ч.1 ст.20.25,ст.ст. 29.7, 29.9, 29.10 КоАП РФ, </w:t>
      </w:r>
      <w:r w:rsidRPr="000E055F">
        <w:rPr>
          <w:rFonts w:ascii="Times New Roman" w:hAnsi="Times New Roman"/>
          <w:color w:val="000000"/>
          <w:sz w:val="16"/>
          <w:szCs w:val="16"/>
          <w:lang w:val="ru-RU"/>
        </w:rPr>
        <w:t>мировой судья –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C1BFE" w:rsidRPr="000E055F" w:rsidP="001D17A8">
      <w:pPr>
        <w:spacing w:after="0" w:line="240" w:lineRule="auto"/>
        <w:ind w:firstLine="426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0E055F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>Обществ</w:t>
      </w:r>
      <w:r w:rsidRPr="000E055F" w:rsidR="00D67473">
        <w:rPr>
          <w:rFonts w:ascii="Times New Roman" w:eastAsia="Times New Roman" w:hAnsi="Times New Roman"/>
          <w:sz w:val="16"/>
          <w:szCs w:val="16"/>
          <w:lang w:val="ru-RU" w:eastAsia="ru-RU"/>
        </w:rPr>
        <w:t>о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 ограниченной ответственностью «Симферопольская  транспортная компания», расположенно</w:t>
      </w:r>
      <w:r w:rsidRPr="000E055F" w:rsidR="00D67473">
        <w:rPr>
          <w:rFonts w:ascii="Times New Roman" w:eastAsia="Times New Roman" w:hAnsi="Times New Roman"/>
          <w:sz w:val="16"/>
          <w:szCs w:val="16"/>
          <w:lang w:val="ru-RU" w:eastAsia="ru-RU"/>
        </w:rPr>
        <w:t>е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 адресу: </w:t>
      </w:r>
      <w:r w:rsidRPr="000E055F" w:rsidR="000E055F">
        <w:rPr>
          <w:rFonts w:ascii="Times New Roman" w:eastAsia="Times New Roman" w:hAnsi="Times New Roman"/>
          <w:sz w:val="16"/>
          <w:szCs w:val="16"/>
          <w:lang w:val="ru-RU" w:eastAsia="ru-RU"/>
        </w:rPr>
        <w:t>АДРЕС1, дата регистрации 04.07.2014 г., ОГРНЮЛ ДАННЫЕ1, ИНН ДАННЫЕ2,</w:t>
      </w: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0E055F">
        <w:rPr>
          <w:rFonts w:ascii="Times New Roman" w:hAnsi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0E055F" w:rsidR="00D6747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ему административное наказание в виде штрафа  в размере  </w:t>
      </w:r>
      <w:r w:rsidRPr="000E055F" w:rsidR="001D17A8">
        <w:rPr>
          <w:rFonts w:ascii="Times New Roman" w:hAnsi="Times New Roman"/>
          <w:sz w:val="16"/>
          <w:szCs w:val="16"/>
          <w:lang w:val="ru-RU"/>
        </w:rPr>
        <w:t>500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 000 (</w:t>
      </w:r>
      <w:r w:rsidRPr="000E055F" w:rsidR="001D17A8">
        <w:rPr>
          <w:rFonts w:ascii="Times New Roman" w:hAnsi="Times New Roman"/>
          <w:sz w:val="16"/>
          <w:szCs w:val="16"/>
          <w:lang w:val="ru-RU"/>
        </w:rPr>
        <w:t>Пятьсот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 тысяч) рублей.</w:t>
      </w:r>
    </w:p>
    <w:p w:rsidR="00DC1BFE" w:rsidRPr="000E055F" w:rsidP="001D17A8">
      <w:pPr>
        <w:pStyle w:val="s1"/>
        <w:spacing w:before="0" w:beforeAutospacing="0" w:after="0" w:afterAutospacing="0"/>
        <w:ind w:firstLine="426"/>
        <w:jc w:val="both"/>
        <w:rPr>
          <w:sz w:val="16"/>
          <w:szCs w:val="16"/>
        </w:rPr>
      </w:pPr>
      <w:r w:rsidRPr="000E055F">
        <w:rPr>
          <w:color w:val="000000"/>
          <w:sz w:val="16"/>
          <w:szCs w:val="16"/>
        </w:rPr>
        <w:t>Реквизиты для оплаты штрафа:</w:t>
      </w:r>
      <w:r w:rsidRPr="000E055F">
        <w:rPr>
          <w:sz w:val="16"/>
          <w:szCs w:val="16"/>
        </w:rPr>
        <w:t xml:space="preserve"> наименование получателя платежа –УФК по Республике Крым, Крымское Межрегиональное управление государственного автодорожного надзора ( Крымское МУГАДН),ИНН 9102005290,  КПП 910201001, ОКТМО 35701000, БИК 043510001, номер счета 40101810335100010001, КБК</w:t>
      </w:r>
      <w:r w:rsidRPr="000E055F" w:rsidR="001D17A8">
        <w:rPr>
          <w:sz w:val="16"/>
          <w:szCs w:val="16"/>
        </w:rPr>
        <w:t xml:space="preserve"> </w:t>
      </w:r>
      <w:r w:rsidRPr="000E055F">
        <w:rPr>
          <w:sz w:val="16"/>
          <w:szCs w:val="16"/>
        </w:rPr>
        <w:t>10611643000016000140, УИН 10675422197010001781, наименование банка: отделение Республики Крым г.Симферополь.</w:t>
      </w:r>
    </w:p>
    <w:p w:rsidR="00DC1BFE" w:rsidRPr="000E055F" w:rsidP="001D17A8">
      <w:pPr>
        <w:pStyle w:val="s1"/>
        <w:spacing w:before="0" w:beforeAutospacing="0" w:after="0" w:afterAutospacing="0"/>
        <w:ind w:firstLine="426"/>
        <w:jc w:val="both"/>
        <w:rPr>
          <w:color w:val="000000"/>
          <w:sz w:val="16"/>
          <w:szCs w:val="16"/>
        </w:rPr>
      </w:pPr>
      <w:r w:rsidRPr="000E055F">
        <w:rPr>
          <w:sz w:val="16"/>
          <w:szCs w:val="16"/>
        </w:rPr>
        <w:t>Согласно ст. 32.2 КоАП РФ административный штраф должен быть уплачен</w:t>
      </w:r>
      <w:r w:rsidRPr="000E055F">
        <w:rPr>
          <w:color w:val="000000"/>
          <w:sz w:val="16"/>
          <w:szCs w:val="16"/>
        </w:rPr>
        <w:t xml:space="preserve"> лицом,</w:t>
      </w:r>
      <w:r w:rsidRPr="000E055F">
        <w:rPr>
          <w:sz w:val="16"/>
          <w:szCs w:val="16"/>
        </w:rPr>
        <w:t> привлеченным </w:t>
      </w:r>
      <w:r w:rsidRPr="000E055F">
        <w:rPr>
          <w:color w:val="000000"/>
          <w:sz w:val="16"/>
          <w:szCs w:val="16"/>
        </w:rPr>
        <w:t>к</w:t>
      </w:r>
      <w:r w:rsidRPr="000E055F">
        <w:rPr>
          <w:sz w:val="16"/>
          <w:szCs w:val="16"/>
        </w:rPr>
        <w:t> административной ответственности</w:t>
      </w:r>
      <w:r w:rsidRPr="000E055F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E055F">
        <w:rPr>
          <w:sz w:val="16"/>
          <w:szCs w:val="16"/>
        </w:rPr>
        <w:t> </w:t>
      </w:r>
      <w:r w:rsidRPr="000E055F">
        <w:rPr>
          <w:color w:val="000000"/>
          <w:sz w:val="16"/>
          <w:szCs w:val="16"/>
        </w:rPr>
        <w:t>статьей 31.5</w:t>
      </w:r>
      <w:r w:rsidRPr="000E055F">
        <w:rPr>
          <w:sz w:val="16"/>
          <w:szCs w:val="16"/>
        </w:rPr>
        <w:t> </w:t>
      </w:r>
      <w:r w:rsidRPr="000E055F">
        <w:rPr>
          <w:color w:val="000000"/>
          <w:sz w:val="16"/>
          <w:szCs w:val="16"/>
        </w:rPr>
        <w:t>настоящего Кодекса.</w:t>
      </w:r>
    </w:p>
    <w:p w:rsidR="00DC1BFE" w:rsidRPr="000E055F" w:rsidP="001D17A8">
      <w:pPr>
        <w:pStyle w:val="s1"/>
        <w:spacing w:before="0" w:beforeAutospacing="0" w:after="0" w:afterAutospacing="0"/>
        <w:ind w:firstLine="426"/>
        <w:jc w:val="both"/>
        <w:rPr>
          <w:color w:val="000000"/>
          <w:sz w:val="16"/>
          <w:szCs w:val="16"/>
        </w:rPr>
      </w:pPr>
      <w:r w:rsidRPr="000E055F">
        <w:rPr>
          <w:color w:val="000000"/>
          <w:sz w:val="16"/>
          <w:szCs w:val="16"/>
        </w:rPr>
        <w:t xml:space="preserve">Квитанцию об оплате штрафа предоставить мировому судье. </w:t>
      </w:r>
    </w:p>
    <w:p w:rsidR="00DC1BFE" w:rsidRPr="000E055F" w:rsidP="001D17A8">
      <w:pPr>
        <w:pStyle w:val="s1"/>
        <w:spacing w:before="0" w:beforeAutospacing="0" w:after="0" w:afterAutospacing="0"/>
        <w:ind w:firstLine="426"/>
        <w:jc w:val="both"/>
        <w:rPr>
          <w:color w:val="000000"/>
          <w:sz w:val="16"/>
          <w:szCs w:val="16"/>
        </w:rPr>
      </w:pPr>
      <w:r w:rsidRPr="000E055F">
        <w:rPr>
          <w:color w:val="000000"/>
          <w:sz w:val="16"/>
          <w:szCs w:val="16"/>
        </w:rPr>
        <w:t>В соответствии со</w:t>
      </w:r>
      <w:r w:rsidRPr="000E055F">
        <w:rPr>
          <w:sz w:val="16"/>
          <w:szCs w:val="16"/>
        </w:rPr>
        <w:t> </w:t>
      </w:r>
      <w:r w:rsidRPr="000E055F">
        <w:rPr>
          <w:color w:val="000000"/>
          <w:sz w:val="16"/>
          <w:szCs w:val="16"/>
        </w:rPr>
        <w:t>ст. 20.25</w:t>
      </w:r>
      <w:r w:rsidRPr="000E055F">
        <w:rPr>
          <w:sz w:val="16"/>
          <w:szCs w:val="16"/>
        </w:rPr>
        <w:t> </w:t>
      </w:r>
      <w:r w:rsidRPr="000E055F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0E055F">
        <w:rPr>
          <w:sz w:val="16"/>
          <w:szCs w:val="16"/>
        </w:rPr>
        <w:t> </w:t>
      </w:r>
      <w:r w:rsidRPr="000E055F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C1BFE" w:rsidRPr="000E055F" w:rsidP="001D17A8">
      <w:pPr>
        <w:pStyle w:val="s1"/>
        <w:spacing w:before="0" w:beforeAutospacing="0" w:after="0" w:afterAutospacing="0"/>
        <w:ind w:firstLine="426"/>
        <w:jc w:val="both"/>
        <w:rPr>
          <w:color w:val="000000"/>
          <w:sz w:val="16"/>
          <w:szCs w:val="16"/>
        </w:rPr>
      </w:pPr>
      <w:r w:rsidRPr="000E055F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0E055F" w:rsidP="001D17A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ru-RU"/>
        </w:rPr>
      </w:pPr>
      <w:r w:rsidRPr="000E05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Симферополь) Республики Крым. </w:t>
      </w:r>
    </w:p>
    <w:p w:rsidR="00DC1BFE" w:rsidRPr="000E055F" w:rsidP="001D17A8">
      <w:pPr>
        <w:tabs>
          <w:tab w:val="left" w:pos="675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C1BFE" w:rsidRPr="000E055F" w:rsidP="001D17A8">
      <w:pPr>
        <w:ind w:right="-1" w:firstLine="426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0E055F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</w:t>
      </w:r>
      <w:r w:rsidRPr="000E055F" w:rsidR="001D17A8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0E055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</w:t>
      </w:r>
      <w:r w:rsidRPr="000E055F">
        <w:rPr>
          <w:rFonts w:ascii="Times New Roman" w:eastAsia="MS Mincho" w:hAnsi="Times New Roman"/>
          <w:sz w:val="16"/>
          <w:szCs w:val="16"/>
          <w:lang w:val="ru-RU"/>
        </w:rPr>
        <w:t xml:space="preserve">В.В. </w:t>
      </w:r>
      <w:r w:rsidRPr="000E055F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DC1BFE" w:rsidRPr="000E055F" w:rsidP="001D17A8">
      <w:pPr>
        <w:tabs>
          <w:tab w:val="left" w:pos="675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852E5C" w:rsidRPr="000E055F" w:rsidP="001D17A8">
      <w:pPr>
        <w:ind w:firstLine="426"/>
        <w:rPr>
          <w:sz w:val="16"/>
          <w:szCs w:val="16"/>
        </w:rPr>
      </w:pPr>
    </w:p>
    <w:sectPr w:rsidSect="00DC1BFE">
      <w:pgSz w:w="11906" w:h="16838"/>
      <w:pgMar w:top="567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E055F"/>
    <w:rsid w:val="001D17A8"/>
    <w:rsid w:val="00711A5F"/>
    <w:rsid w:val="00852E5C"/>
    <w:rsid w:val="00D21C78"/>
    <w:rsid w:val="00D67473"/>
    <w:rsid w:val="00DC1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562F97-F2D8-478C-9A15-81FEEA1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