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Дело №5-13-10/2017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(05-0010/13/2017)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ПОСТАНОВЛЕНИЕ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о прекращении производства по делу об административном правонарушении</w:t>
      </w:r>
    </w:p>
    <w:p w:rsidR="00A77B3E" w:rsidRPr="00F16A0B">
      <w:pPr>
        <w:rPr>
          <w:sz w:val="16"/>
          <w:szCs w:val="16"/>
        </w:rPr>
      </w:pP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03 февраля 2017 года</w:t>
      </w:r>
      <w:r w:rsidRPr="00F16A0B">
        <w:rPr>
          <w:sz w:val="16"/>
          <w:szCs w:val="16"/>
        </w:rPr>
        <w:tab/>
      </w:r>
      <w:r w:rsidRPr="00F16A0B">
        <w:rPr>
          <w:sz w:val="16"/>
          <w:szCs w:val="16"/>
        </w:rPr>
        <w:tab/>
      </w:r>
      <w:r w:rsidRPr="00F16A0B">
        <w:rPr>
          <w:sz w:val="16"/>
          <w:szCs w:val="16"/>
        </w:rPr>
        <w:tab/>
      </w:r>
      <w:r w:rsidRPr="00F16A0B">
        <w:rPr>
          <w:sz w:val="16"/>
          <w:szCs w:val="16"/>
        </w:rPr>
        <w:tab/>
      </w:r>
      <w:r w:rsidRPr="00F16A0B">
        <w:rPr>
          <w:sz w:val="16"/>
          <w:szCs w:val="16"/>
        </w:rPr>
        <w:tab/>
      </w:r>
      <w:r w:rsidRPr="00F16A0B">
        <w:rPr>
          <w:sz w:val="16"/>
          <w:szCs w:val="16"/>
        </w:rPr>
        <w:tab/>
        <w:t xml:space="preserve">   </w:t>
      </w:r>
      <w:r w:rsidRPr="00F16A0B">
        <w:rPr>
          <w:sz w:val="16"/>
          <w:szCs w:val="16"/>
        </w:rPr>
        <w:t>г</w:t>
      </w:r>
      <w:r w:rsidRPr="00F16A0B">
        <w:rPr>
          <w:sz w:val="16"/>
          <w:szCs w:val="16"/>
        </w:rPr>
        <w:t>. Симферополь</w:t>
      </w:r>
    </w:p>
    <w:p w:rsidR="00A77B3E" w:rsidRPr="00F16A0B">
      <w:pPr>
        <w:rPr>
          <w:sz w:val="16"/>
          <w:szCs w:val="16"/>
        </w:rPr>
      </w:pP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Мировой судья судебного участка № 13 Киевского судебного района города Симферополя (Киевс</w:t>
      </w:r>
      <w:r w:rsidRPr="00F16A0B">
        <w:rPr>
          <w:sz w:val="16"/>
          <w:szCs w:val="16"/>
        </w:rPr>
        <w:t xml:space="preserve">кий район городского округа Симферополя) Клёпова Е.Ю., рассмотрев материалы дела об административном правонарушении в отношении 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должностного лица – директора наименование организации,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 паспортные данные, </w:t>
      </w:r>
      <w:r w:rsidRPr="00F16A0B">
        <w:rPr>
          <w:sz w:val="16"/>
          <w:szCs w:val="16"/>
        </w:rPr>
        <w:t>уроженеца</w:t>
      </w:r>
      <w:r w:rsidRPr="00F16A0B">
        <w:rPr>
          <w:sz w:val="16"/>
          <w:szCs w:val="16"/>
        </w:rPr>
        <w:t xml:space="preserve">                            адрес  мест</w:t>
      </w:r>
      <w:r w:rsidRPr="00F16A0B">
        <w:rPr>
          <w:sz w:val="16"/>
          <w:szCs w:val="16"/>
        </w:rPr>
        <w:t>о постоянного жительства: адрес, адрес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привлекаемого к административной ответственности, предусмотренной статьей 15.5  Кодекса Российской Федерации об административных правонарушениях,</w:t>
      </w:r>
    </w:p>
    <w:p w:rsidR="00A77B3E" w:rsidRPr="00F16A0B">
      <w:pPr>
        <w:rPr>
          <w:sz w:val="16"/>
          <w:szCs w:val="16"/>
        </w:rPr>
      </w:pP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УСТАНОВИЛ: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Определением судьи Киевского районного суда </w:t>
      </w:r>
      <w:r w:rsidRPr="00F16A0B">
        <w:rPr>
          <w:sz w:val="16"/>
          <w:szCs w:val="16"/>
        </w:rPr>
        <w:t>г</w:t>
      </w:r>
      <w:r w:rsidRPr="00F16A0B">
        <w:rPr>
          <w:sz w:val="16"/>
          <w:szCs w:val="16"/>
        </w:rPr>
        <w:t xml:space="preserve">. Симферополя </w:t>
      </w:r>
      <w:r w:rsidRPr="00F16A0B">
        <w:rPr>
          <w:sz w:val="16"/>
          <w:szCs w:val="16"/>
        </w:rPr>
        <w:t xml:space="preserve">Республики Крым от 13.01.2017 года материалы дела об административном правонарушении, предусмотренном ст. 15.5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РФ, в отношении должностного лица – директора наименование организации»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 переданы по территориальной подведомственности мировому судье су</w:t>
      </w:r>
      <w:r w:rsidRPr="00F16A0B">
        <w:rPr>
          <w:sz w:val="16"/>
          <w:szCs w:val="16"/>
        </w:rPr>
        <w:t xml:space="preserve">дебного участка № 13 Киевского судебного района города Симферополя. 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Дело об административном правонарушении, предусмотренном статьей 15.5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РФ, в отношении должностного лица - наименование организации»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>, юридический адрес: адрес               г. Сим</w:t>
      </w:r>
      <w:r w:rsidRPr="00F16A0B">
        <w:rPr>
          <w:sz w:val="16"/>
          <w:szCs w:val="16"/>
        </w:rPr>
        <w:t>ферополь, Республика Крым поступило мировому судье судебного участка № 13 Киевского судебного района города Симферополя 02.02.2017 года.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 Действия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, как должностного лица - наименование организации» налоговым органом квалифицированны по ст. 15.5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</w:t>
      </w:r>
      <w:r w:rsidRPr="00F16A0B">
        <w:rPr>
          <w:sz w:val="16"/>
          <w:szCs w:val="16"/>
        </w:rPr>
        <w:t xml:space="preserve"> - 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Исследовав материалы дела, мировой судья приходит к выводу, что настоящее административное производство подлежит пр</w:t>
      </w:r>
      <w:r w:rsidRPr="00F16A0B">
        <w:rPr>
          <w:sz w:val="16"/>
          <w:szCs w:val="16"/>
        </w:rPr>
        <w:t>екращению по следующим основаниям.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В соответствии со статьей 28.9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 при наличии хотя бы одного из обстоятельств, перечисленных в ст.24.5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РФ, орган, должностное лицо, в производстве которого находится дело об административном правонарушении, выно</w:t>
      </w:r>
      <w:r w:rsidRPr="00F16A0B">
        <w:rPr>
          <w:sz w:val="16"/>
          <w:szCs w:val="16"/>
        </w:rPr>
        <w:t>сит постановление о прекращении производства по делу об административном правонарушении.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Согласно пункта</w:t>
      </w:r>
      <w:r w:rsidRPr="00F16A0B">
        <w:rPr>
          <w:sz w:val="16"/>
          <w:szCs w:val="16"/>
        </w:rPr>
        <w:t xml:space="preserve"> 6 статьи 24.5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</w:t>
      </w:r>
      <w:r w:rsidRPr="00F16A0B">
        <w:rPr>
          <w:sz w:val="16"/>
          <w:szCs w:val="16"/>
        </w:rPr>
        <w:t>ечении сроков давности привлечения к административной ответственности.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Статьей 4.5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</w:t>
      </w:r>
      <w:r w:rsidRPr="00F16A0B">
        <w:rPr>
          <w:sz w:val="16"/>
          <w:szCs w:val="16"/>
        </w:rPr>
        <w:t xml:space="preserve">ено по истечении одного года со дня совершения административного правонарушения. 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 w:rsidRPr="00F16A0B">
        <w:rPr>
          <w:sz w:val="16"/>
          <w:szCs w:val="16"/>
        </w:rPr>
        <w:t>КоАП</w:t>
      </w:r>
      <w:r w:rsidRPr="00F16A0B">
        <w:rPr>
          <w:sz w:val="16"/>
          <w:szCs w:val="16"/>
        </w:rPr>
        <w:t xml:space="preserve"> РФ» срок давности привлечения</w:t>
      </w:r>
      <w:r w:rsidRPr="00F16A0B">
        <w:rPr>
          <w:sz w:val="16"/>
          <w:szCs w:val="16"/>
        </w:rPr>
        <w:t xml:space="preserve">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</w:t>
      </w:r>
      <w:r w:rsidRPr="00F16A0B">
        <w:rPr>
          <w:sz w:val="16"/>
          <w:szCs w:val="16"/>
        </w:rPr>
        <w:t>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На основании  п. 4 ч. 1 ст. 23 Налогового кодекса Российской Федерации нал</w:t>
      </w:r>
      <w:r w:rsidRPr="00F16A0B">
        <w:rPr>
          <w:sz w:val="16"/>
          <w:szCs w:val="16"/>
        </w:rPr>
        <w:t>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Пунктом 5 ст. 174 Налогового кодекса Российской Федераци</w:t>
      </w:r>
      <w:r w:rsidRPr="00F16A0B">
        <w:rPr>
          <w:sz w:val="16"/>
          <w:szCs w:val="16"/>
        </w:rPr>
        <w:t xml:space="preserve">и предусмотрено, что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</w:t>
      </w:r>
      <w:r w:rsidRPr="00F16A0B">
        <w:rPr>
          <w:sz w:val="16"/>
          <w:szCs w:val="16"/>
        </w:rPr>
        <w:t>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Согласно статьи</w:t>
      </w:r>
      <w:r w:rsidRPr="00F16A0B">
        <w:rPr>
          <w:sz w:val="16"/>
          <w:szCs w:val="16"/>
        </w:rPr>
        <w:t xml:space="preserve"> 163 Налогового кодекса РФ налоговый период устанавливается как кварт</w:t>
      </w:r>
      <w:r w:rsidRPr="00F16A0B">
        <w:rPr>
          <w:sz w:val="16"/>
          <w:szCs w:val="16"/>
        </w:rPr>
        <w:t>ал.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Налоговая декларация по налогу на добавленную стоимость за адрес 2015 года (форма по КНД 1151001) подана в ИФНС России по г. Симферополю директора наименование организации 18.02.2016 года, предельный срок предоставления декларации – 25.01.2016 года</w:t>
      </w:r>
      <w:r w:rsidRPr="00F16A0B">
        <w:rPr>
          <w:sz w:val="16"/>
          <w:szCs w:val="16"/>
        </w:rPr>
        <w:t xml:space="preserve"> ,</w:t>
      </w:r>
      <w:r w:rsidRPr="00F16A0B">
        <w:rPr>
          <w:sz w:val="16"/>
          <w:szCs w:val="16"/>
        </w:rPr>
        <w:t xml:space="preserve"> т</w:t>
      </w:r>
      <w:r w:rsidRPr="00F16A0B">
        <w:rPr>
          <w:sz w:val="16"/>
          <w:szCs w:val="16"/>
        </w:rPr>
        <w:t>аким образом налоговая декларация по налогу на добавленную стоимость за адрес 2015 года была представлена на 24 календарных дня позже предельного срока предоставления декларации.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В протоколе об административном правонарушении от 02.11.2016 года, составленн</w:t>
      </w:r>
      <w:r w:rsidRPr="00F16A0B">
        <w:rPr>
          <w:sz w:val="16"/>
          <w:szCs w:val="16"/>
        </w:rPr>
        <w:t xml:space="preserve">ом государственным налоговым инспектором отдела камеральных проверок № 1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 указано, что временем совершения правонарушения является 26.01.2016 года.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 xml:space="preserve">Вменённое должностному лицу - директора наименование организации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 правонарушение, выразившееся в непре</w:t>
      </w:r>
      <w:r w:rsidRPr="00F16A0B">
        <w:rPr>
          <w:sz w:val="16"/>
          <w:szCs w:val="16"/>
        </w:rPr>
        <w:t xml:space="preserve">дставлении налоговой декларации в установленный срок, не может быть отнесено к категории </w:t>
      </w:r>
      <w:r w:rsidRPr="00F16A0B">
        <w:rPr>
          <w:sz w:val="16"/>
          <w:szCs w:val="16"/>
        </w:rPr>
        <w:t>длящихся</w:t>
      </w:r>
      <w:r w:rsidRPr="00F16A0B">
        <w:rPr>
          <w:sz w:val="16"/>
          <w:szCs w:val="16"/>
        </w:rPr>
        <w:t xml:space="preserve">. В данном случае закон предусматривает выполнение возложенной законом обязанности к определённому сроку, поэтому срок давности привлечения к административной </w:t>
      </w:r>
      <w:r w:rsidRPr="00F16A0B">
        <w:rPr>
          <w:sz w:val="16"/>
          <w:szCs w:val="16"/>
        </w:rPr>
        <w:t>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Следовательно, срок привлечения к административной ответственн</w:t>
      </w:r>
      <w:r w:rsidRPr="00F16A0B">
        <w:rPr>
          <w:sz w:val="16"/>
          <w:szCs w:val="16"/>
        </w:rPr>
        <w:t xml:space="preserve">ости должностного лица - директора наименование организации»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установленный статьё</w:t>
      </w:r>
      <w:r w:rsidRPr="00F16A0B">
        <w:rPr>
          <w:sz w:val="16"/>
          <w:szCs w:val="16"/>
        </w:rPr>
        <w:t>й 4.5 Кодекса РФ об административных правонарушениях, истёк 26 января 2017 года.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При таких обстоятельствах мировой судья пришел к выводу, что поскольку на момент рассмотрения дела об административном правонарушении, предусмотренном статьей 15.5  Кодекса Ро</w:t>
      </w:r>
      <w:r w:rsidRPr="00F16A0B">
        <w:rPr>
          <w:sz w:val="16"/>
          <w:szCs w:val="16"/>
        </w:rPr>
        <w:t xml:space="preserve">ссийской Федерации об административных </w:t>
      </w:r>
      <w:r w:rsidRPr="00F16A0B">
        <w:rPr>
          <w:sz w:val="16"/>
          <w:szCs w:val="16"/>
        </w:rPr>
        <w:t xml:space="preserve">правонарушениях, в отношении должностного лица - директора наименование организации»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, срок давности привлечения к административной ответственности истек, производство по настоящему административному делу подлежит </w:t>
      </w:r>
      <w:r w:rsidRPr="00F16A0B">
        <w:rPr>
          <w:sz w:val="16"/>
          <w:szCs w:val="16"/>
        </w:rPr>
        <w:t>прекращению.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RPr="00F16A0B">
      <w:pPr>
        <w:rPr>
          <w:sz w:val="16"/>
          <w:szCs w:val="16"/>
        </w:rPr>
      </w:pP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ПОСТАНОВИЛ: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Прекратить производство по административному делу в отношении до</w:t>
      </w:r>
      <w:r w:rsidRPr="00F16A0B">
        <w:rPr>
          <w:sz w:val="16"/>
          <w:szCs w:val="16"/>
        </w:rPr>
        <w:t xml:space="preserve">лжностного лица - директора наименование организации» </w:t>
      </w:r>
      <w:r w:rsidRPr="00F16A0B">
        <w:rPr>
          <w:sz w:val="16"/>
          <w:szCs w:val="16"/>
        </w:rPr>
        <w:t>фио</w:t>
      </w:r>
      <w:r w:rsidRPr="00F16A0B">
        <w:rPr>
          <w:sz w:val="16"/>
          <w:szCs w:val="16"/>
        </w:rPr>
        <w:t xml:space="preserve"> по ст.15.5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Жалоба на постановление по делу об</w:t>
      </w:r>
      <w:r w:rsidRPr="00F16A0B">
        <w:rPr>
          <w:sz w:val="16"/>
          <w:szCs w:val="16"/>
        </w:rPr>
        <w:t xml:space="preserve"> административном правонарушении может быть подана в Киевский районный суд </w:t>
      </w:r>
      <w:r w:rsidRPr="00F16A0B">
        <w:rPr>
          <w:sz w:val="16"/>
          <w:szCs w:val="16"/>
        </w:rPr>
        <w:t>г</w:t>
      </w:r>
      <w:r w:rsidRPr="00F16A0B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 w:rsidRPr="00F16A0B">
      <w:pPr>
        <w:rPr>
          <w:sz w:val="16"/>
          <w:szCs w:val="16"/>
        </w:rPr>
      </w:pPr>
    </w:p>
    <w:p w:rsidR="00A77B3E" w:rsidRPr="00F16A0B">
      <w:pPr>
        <w:rPr>
          <w:sz w:val="16"/>
          <w:szCs w:val="16"/>
        </w:rPr>
      </w:pPr>
      <w:r w:rsidRPr="00F16A0B">
        <w:rPr>
          <w:sz w:val="16"/>
          <w:szCs w:val="16"/>
        </w:rPr>
        <w:t>Мировой судья</w:t>
      </w:r>
      <w:r w:rsidRPr="00F16A0B">
        <w:rPr>
          <w:sz w:val="16"/>
          <w:szCs w:val="16"/>
        </w:rPr>
        <w:tab/>
      </w:r>
      <w:r w:rsidRPr="00F16A0B">
        <w:rPr>
          <w:sz w:val="16"/>
          <w:szCs w:val="16"/>
        </w:rPr>
        <w:tab/>
      </w:r>
      <w:r w:rsidR="00F16A0B">
        <w:rPr>
          <w:sz w:val="16"/>
          <w:szCs w:val="16"/>
        </w:rPr>
        <w:t xml:space="preserve">           </w:t>
      </w:r>
      <w:r w:rsidRPr="00F16A0B">
        <w:rPr>
          <w:sz w:val="16"/>
          <w:szCs w:val="16"/>
        </w:rPr>
        <w:t xml:space="preserve">       </w:t>
      </w:r>
      <w:r w:rsidRPr="00F16A0B">
        <w:rPr>
          <w:sz w:val="16"/>
          <w:szCs w:val="16"/>
        </w:rPr>
        <w:tab/>
      </w:r>
      <w:r w:rsidRPr="00F16A0B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F16A0B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Кравченко</w:t>
      </w:r>
    </w:p>
    <w:p w:rsidR="00A77B3E"/>
    <w:p w:rsidR="00A77B3E"/>
    <w:p w:rsidR="00A77B3E">
      <w:r>
        <w:t>Оригинал постановления подшит в материалы дела №5-13-10/2017(05-</w:t>
      </w:r>
      <w:r>
        <w:t>0010/13/2017)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</w:t>
      </w:r>
      <w:r>
        <w:t>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3C107C"/>
    <w:rsid w:val="00A77B3E"/>
    <w:rsid w:val="00F16A0B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