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77D7">
        <w:rPr>
          <w:rFonts w:ascii="Times New Roman" w:hAnsi="Times New Roman" w:cs="Times New Roman"/>
          <w:sz w:val="28"/>
          <w:szCs w:val="28"/>
        </w:rPr>
        <w:t>Дело №</w:t>
      </w:r>
      <w:r w:rsidR="00AA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05-0</w:t>
      </w:r>
      <w:r w:rsidR="001C59EE">
        <w:rPr>
          <w:rFonts w:ascii="Times New Roman" w:hAnsi="Times New Roman" w:cs="Times New Roman"/>
          <w:sz w:val="28"/>
          <w:szCs w:val="28"/>
        </w:rPr>
        <w:t>02</w:t>
      </w:r>
      <w:r w:rsidR="00C321BA">
        <w:rPr>
          <w:rFonts w:ascii="Times New Roman" w:hAnsi="Times New Roman" w:cs="Times New Roman"/>
          <w:sz w:val="28"/>
          <w:szCs w:val="28"/>
        </w:rPr>
        <w:t>6</w:t>
      </w:r>
      <w:r w:rsidR="00CA4125">
        <w:rPr>
          <w:rFonts w:ascii="Times New Roman" w:hAnsi="Times New Roman" w:cs="Times New Roman"/>
          <w:sz w:val="28"/>
          <w:szCs w:val="28"/>
        </w:rPr>
        <w:t>/1</w:t>
      </w:r>
      <w:r w:rsidR="00C5465C">
        <w:rPr>
          <w:rFonts w:ascii="Times New Roman" w:hAnsi="Times New Roman" w:cs="Times New Roman"/>
          <w:sz w:val="28"/>
          <w:szCs w:val="28"/>
        </w:rPr>
        <w:t>3</w:t>
      </w:r>
      <w:r w:rsidR="00CA4125">
        <w:rPr>
          <w:rFonts w:ascii="Times New Roman" w:hAnsi="Times New Roman" w:cs="Times New Roman"/>
          <w:sz w:val="28"/>
          <w:szCs w:val="28"/>
        </w:rPr>
        <w:t>/20</w:t>
      </w:r>
      <w:r w:rsidR="00F53DA2">
        <w:rPr>
          <w:rFonts w:ascii="Times New Roman" w:hAnsi="Times New Roman" w:cs="Times New Roman"/>
          <w:sz w:val="28"/>
          <w:szCs w:val="28"/>
        </w:rPr>
        <w:t>2</w:t>
      </w:r>
      <w:r w:rsidR="00C5465C">
        <w:rPr>
          <w:rFonts w:ascii="Times New Roman" w:hAnsi="Times New Roman" w:cs="Times New Roman"/>
          <w:sz w:val="28"/>
          <w:szCs w:val="28"/>
        </w:rPr>
        <w:t>2</w:t>
      </w:r>
    </w:p>
    <w:p w:rsidR="007977D7" w:rsidRPr="00FC7269" w:rsidP="007977D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977D7" w:rsidRPr="00FC7269" w:rsidP="001F33F9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647D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января</w:t>
      </w:r>
      <w:r w:rsidR="006D6A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2022</w:t>
      </w:r>
      <w:r w:rsidRPr="00FC726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Pr="00FC7269">
        <w:rPr>
          <w:rFonts w:ascii="Times New Roman" w:hAnsi="Times New Roman" w:cs="Times New Roman"/>
          <w:sz w:val="27"/>
          <w:szCs w:val="27"/>
        </w:rPr>
        <w:tab/>
      </w:r>
      <w:r w:rsidR="00AA20A2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FC7269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7977D7" w:rsidRPr="001429C8" w:rsidP="00AA2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A02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 мирового  судьи  судебного  участка  № 13  Киевского судебного  района  города Симферополя Республики  Крым</w:t>
      </w:r>
      <w:r w:rsidR="00AA20A2">
        <w:rPr>
          <w:rFonts w:ascii="Times New Roman" w:hAnsi="Times New Roman" w:cs="Times New Roman"/>
          <w:color w:val="000000"/>
          <w:sz w:val="28"/>
          <w:szCs w:val="28"/>
        </w:rPr>
        <w:t xml:space="preserve"> --</w:t>
      </w:r>
      <w:r w:rsidRPr="004F3A02">
        <w:rPr>
          <w:rFonts w:ascii="Times New Roman" w:hAnsi="Times New Roman" w:cs="Times New Roman"/>
          <w:color w:val="000000"/>
          <w:sz w:val="28"/>
          <w:szCs w:val="28"/>
        </w:rPr>
        <w:t xml:space="preserve">  мировой  судья  судебного  участка № 1</w:t>
      </w:r>
      <w:r w:rsidR="00C546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3A02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 города Симферополя Республики Крым</w:t>
      </w:r>
      <w:r w:rsidR="00C5465C">
        <w:rPr>
          <w:rFonts w:ascii="Times New Roman" w:hAnsi="Times New Roman" w:cs="Times New Roman"/>
          <w:color w:val="000000"/>
          <w:sz w:val="28"/>
          <w:szCs w:val="28"/>
        </w:rPr>
        <w:t xml:space="preserve"> Пятниковский А.В.,</w:t>
      </w:r>
      <w:r w:rsidRPr="000A2F7C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0A2F7C" w:rsidR="00411E4C">
        <w:rPr>
          <w:rFonts w:ascii="Times New Roman" w:hAnsi="Times New Roman" w:cs="Times New Roman"/>
          <w:sz w:val="28"/>
          <w:szCs w:val="28"/>
        </w:rPr>
        <w:t xml:space="preserve"> в зале суда (г</w:t>
      </w:r>
      <w:r w:rsidRPr="000A2F7C" w:rsidR="00411E4C">
        <w:rPr>
          <w:rFonts w:ascii="Times New Roman" w:hAnsi="Times New Roman" w:cs="Times New Roman"/>
          <w:sz w:val="28"/>
          <w:szCs w:val="28"/>
        </w:rPr>
        <w:t>.С</w:t>
      </w:r>
      <w:r w:rsidRPr="000A2F7C" w:rsidR="00411E4C">
        <w:rPr>
          <w:rFonts w:ascii="Times New Roman" w:hAnsi="Times New Roman" w:cs="Times New Roman"/>
          <w:sz w:val="28"/>
          <w:szCs w:val="28"/>
        </w:rPr>
        <w:t>имферополь</w:t>
      </w:r>
      <w:r w:rsidRPr="000A2F7C" w:rsidR="005F08CA">
        <w:rPr>
          <w:rFonts w:ascii="Times New Roman" w:hAnsi="Times New Roman" w:cs="Times New Roman"/>
          <w:sz w:val="28"/>
          <w:szCs w:val="28"/>
        </w:rPr>
        <w:t>, ул.</w:t>
      </w:r>
      <w:r w:rsidRPr="000A2F7C" w:rsidR="00A812A0">
        <w:rPr>
          <w:rFonts w:ascii="Times New Roman" w:hAnsi="Times New Roman" w:cs="Times New Roman"/>
          <w:sz w:val="28"/>
          <w:szCs w:val="28"/>
        </w:rPr>
        <w:t xml:space="preserve"> Киевская, 55/2)</w:t>
      </w:r>
      <w:r w:rsidRPr="000A2F7C">
        <w:rPr>
          <w:rFonts w:ascii="Times New Roman" w:hAnsi="Times New Roman" w:cs="Times New Roman"/>
          <w:sz w:val="28"/>
          <w:szCs w:val="28"/>
        </w:rPr>
        <w:t xml:space="preserve"> дело об администрати</w:t>
      </w:r>
      <w:r w:rsidR="00AA20A2">
        <w:rPr>
          <w:rFonts w:ascii="Times New Roman" w:hAnsi="Times New Roman" w:cs="Times New Roman"/>
          <w:sz w:val="28"/>
          <w:szCs w:val="28"/>
        </w:rPr>
        <w:t xml:space="preserve">вном правонарушении в отношении генерального директора Общества с ограниченной ответственностью «Квартал» </w:t>
      </w:r>
      <w:r w:rsidRPr="00AA20A2" w:rsidR="00C321BA">
        <w:rPr>
          <w:rFonts w:ascii="Times New Roman" w:hAnsi="Times New Roman" w:cs="Times New Roman"/>
          <w:sz w:val="28"/>
          <w:szCs w:val="28"/>
        </w:rPr>
        <w:t>Руденко Андрея Викторовича</w:t>
      </w:r>
      <w:r w:rsidR="00F76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568">
        <w:rPr>
          <w:rFonts w:ascii="Times New Roman" w:hAnsi="Times New Roman" w:cs="Times New Roman"/>
          <w:sz w:val="28"/>
          <w:szCs w:val="28"/>
        </w:rPr>
        <w:t>года  рождения, урожен</w:t>
      </w:r>
      <w:r w:rsidR="00C321BA">
        <w:rPr>
          <w:rFonts w:ascii="Times New Roman" w:hAnsi="Times New Roman" w:cs="Times New Roman"/>
          <w:sz w:val="28"/>
          <w:szCs w:val="28"/>
        </w:rPr>
        <w:t xml:space="preserve">ца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C546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0A2">
        <w:rPr>
          <w:rFonts w:ascii="Times New Roman" w:hAnsi="Times New Roman" w:cs="Times New Roman"/>
          <w:sz w:val="28"/>
          <w:szCs w:val="28"/>
        </w:rPr>
        <w:t xml:space="preserve">паспорт гражданина РФ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A20A2">
        <w:rPr>
          <w:rFonts w:ascii="Times New Roman" w:hAnsi="Times New Roman" w:cs="Times New Roman"/>
          <w:sz w:val="28"/>
          <w:szCs w:val="28"/>
        </w:rPr>
        <w:t xml:space="preserve">, </w:t>
      </w:r>
      <w:r w:rsidR="00AA20A2">
        <w:rPr>
          <w:rFonts w:ascii="Times New Roman" w:hAnsi="Times New Roman" w:cs="Times New Roman"/>
          <w:sz w:val="28"/>
          <w:szCs w:val="28"/>
        </w:rPr>
        <w:t>выданный</w:t>
      </w:r>
      <w:r w:rsidR="00AA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A20A2">
        <w:rPr>
          <w:rFonts w:ascii="Times New Roman" w:hAnsi="Times New Roman" w:cs="Times New Roman"/>
          <w:sz w:val="28"/>
          <w:szCs w:val="28"/>
        </w:rPr>
        <w:t xml:space="preserve"> Отделом по вопросам миграции ОМВД России по г. Феодосии, </w:t>
      </w:r>
      <w:r w:rsidR="00F76568">
        <w:rPr>
          <w:rFonts w:ascii="Times New Roman" w:hAnsi="Times New Roman"/>
          <w:sz w:val="28"/>
          <w:szCs w:val="28"/>
        </w:rPr>
        <w:t>проживающе</w:t>
      </w:r>
      <w:r w:rsidR="00C321BA">
        <w:rPr>
          <w:rFonts w:ascii="Times New Roman" w:hAnsi="Times New Roman"/>
          <w:sz w:val="28"/>
          <w:szCs w:val="28"/>
        </w:rPr>
        <w:t>го</w:t>
      </w:r>
      <w:r w:rsidR="00F76568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BA">
        <w:rPr>
          <w:rFonts w:ascii="Times New Roman" w:hAnsi="Times New Roman" w:cs="Times New Roman"/>
          <w:sz w:val="28"/>
          <w:szCs w:val="28"/>
        </w:rPr>
        <w:t>Республика Крым,</w:t>
      </w:r>
      <w:r w:rsidR="00AA20A2">
        <w:rPr>
          <w:rFonts w:ascii="Times New Roman" w:hAnsi="Times New Roman" w:cs="Times New Roman"/>
          <w:sz w:val="28"/>
          <w:szCs w:val="28"/>
        </w:rPr>
        <w:t xml:space="preserve"> </w:t>
      </w:r>
      <w:r w:rsidR="00C321BA">
        <w:rPr>
          <w:rFonts w:ascii="Times New Roman" w:hAnsi="Times New Roman" w:cs="Times New Roman"/>
          <w:sz w:val="28"/>
          <w:szCs w:val="28"/>
        </w:rPr>
        <w:t>г.</w:t>
      </w:r>
      <w:r w:rsidR="00AA20A2">
        <w:rPr>
          <w:rFonts w:ascii="Times New Roman" w:hAnsi="Times New Roman" w:cs="Times New Roman"/>
          <w:sz w:val="28"/>
          <w:szCs w:val="28"/>
        </w:rPr>
        <w:t xml:space="preserve"> </w:t>
      </w:r>
      <w:r w:rsidR="00C321BA">
        <w:rPr>
          <w:rFonts w:ascii="Times New Roman" w:hAnsi="Times New Roman" w:cs="Times New Roman"/>
          <w:sz w:val="28"/>
          <w:szCs w:val="28"/>
        </w:rPr>
        <w:t>Феодосия,</w:t>
      </w:r>
      <w:r w:rsidR="00AA20A2">
        <w:rPr>
          <w:rFonts w:ascii="Times New Roman" w:hAnsi="Times New Roman" w:cs="Times New Roman"/>
          <w:sz w:val="28"/>
          <w:szCs w:val="28"/>
        </w:rPr>
        <w:t xml:space="preserve"> </w:t>
      </w:r>
      <w:r w:rsidR="00C321BA">
        <w:rPr>
          <w:rFonts w:ascii="Times New Roman" w:hAnsi="Times New Roman" w:cs="Times New Roman"/>
          <w:sz w:val="28"/>
          <w:szCs w:val="28"/>
        </w:rPr>
        <w:t>пер.</w:t>
      </w:r>
      <w:r w:rsidR="00AA20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A20A2">
        <w:rPr>
          <w:rFonts w:ascii="Times New Roman" w:hAnsi="Times New Roman" w:cs="Times New Roman"/>
          <w:sz w:val="28"/>
          <w:szCs w:val="28"/>
        </w:rPr>
        <w:t xml:space="preserve">, </w:t>
      </w:r>
      <w:r w:rsidR="0048102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</w:t>
      </w:r>
      <w:r w:rsidR="00237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0A2F7C" w:rsidR="009A21D0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 xml:space="preserve"> ч.1 ст.15.6  </w:t>
      </w:r>
      <w:r w:rsidRPr="000A2F7C" w:rsidR="009A21D0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="00AA20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102A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Pr="000A2F7C" w:rsidR="009A21D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</w:t>
      </w:r>
    </w:p>
    <w:p w:rsidR="007977D7" w:rsidRPr="000A2F7C" w:rsidP="00FC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A20A2" w:rsidP="00AA20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А.В.</w:t>
      </w:r>
      <w:r w:rsidRPr="001F42AA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«Квартал»</w:t>
      </w:r>
      <w:r w:rsidRPr="001F42AA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42AA">
        <w:rPr>
          <w:rFonts w:ascii="Times New Roman" w:hAnsi="Times New Roman" w:cs="Times New Roman"/>
          <w:sz w:val="28"/>
          <w:szCs w:val="28"/>
        </w:rPr>
        <w:t xml:space="preserve"> своевременно не предоставил в ИФНС России в установленный законодательством о налогах и сборах срок расчет сумм налога на доходы физических лиц, начисленных и удержанных налоговым агентом по форме 6 НДФЛ за 12 месяцев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F42AA">
        <w:rPr>
          <w:rFonts w:ascii="Times New Roman" w:hAnsi="Times New Roman" w:cs="Times New Roman"/>
          <w:sz w:val="28"/>
          <w:szCs w:val="28"/>
        </w:rPr>
        <w:t>квар</w:t>
      </w:r>
      <w:r w:rsidRPr="001F42AA">
        <w:rPr>
          <w:rFonts w:ascii="Times New Roman" w:hAnsi="Times New Roman" w:cs="Times New Roman"/>
          <w:sz w:val="28"/>
          <w:szCs w:val="28"/>
        </w:rPr>
        <w:t>тальный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42AA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AA20A2" w:rsidRPr="001F42AA" w:rsidP="00AA20A2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Руденко А.В.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>, о слушании дела извещен надлежаще.</w:t>
      </w:r>
    </w:p>
    <w:p w:rsidR="00AA20A2" w:rsidP="00AA20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AA20A2" w:rsidRPr="00B1772A" w:rsidP="00AA20A2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пункта 2 статьи 230 части 2 Налогового кодекса Российской Федерации, Налоговые агенты представляют в налоговый орган по месту учета по </w:t>
      </w:r>
      <w:hyperlink r:id="rId4" w:history="1">
        <w:r w:rsidRPr="00B1772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формам</w:t>
        </w:r>
      </w:hyperlink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B1772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форматам</w:t>
        </w:r>
      </w:hyperlink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6" w:history="1">
        <w:r w:rsidRPr="00B1772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утверждены федеральным органом исполнительной власти, уполно</w:t>
      </w: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моченным по контролю и надзору в области налогов и сборов </w:t>
      </w:r>
      <w:r w:rsidRPr="00B177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за этот налоговы</w:t>
      </w:r>
      <w:r w:rsidRPr="00B1772A">
        <w:rPr>
          <w:rFonts w:ascii="Times New Roman" w:hAnsi="Times New Roman" w:cs="Times New Roman"/>
          <w:color w:val="000000" w:themeColor="text1"/>
          <w:sz w:val="28"/>
          <w:szCs w:val="28"/>
        </w:rPr>
        <w:t>й период по каждому физическому лицу (за исключением случаев, при которых могут быть переданы сведения, составляющие государственную тайну), - не позднее 1 марта года, следующего за истекшим налоговым периодом</w:t>
      </w: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AA20A2" w:rsidRPr="001F42AA" w:rsidP="00AA20A2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установлено, что р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 сумм налога н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>а доходы физических лиц по форме 6-НДФЛ за 12 месяцев квартальный за 2020 год подан в ИФНС России по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Симферополю (форма по КНД 1125011) </w:t>
      </w:r>
      <w:r>
        <w:rPr>
          <w:rFonts w:ascii="Times New Roman" w:hAnsi="Times New Roman" w:cs="Times New Roman"/>
          <w:sz w:val="28"/>
          <w:szCs w:val="28"/>
        </w:rPr>
        <w:t>ООО «Квартал»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02.03.2021 года, предельный срок предоставления налогового расчета не позднее 01.03.2021, т.е. на 1 день позже установленного.</w:t>
      </w:r>
    </w:p>
    <w:p w:rsidR="00AA20A2" w:rsidRPr="001F42AA" w:rsidP="00AA20A2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Руденко А.В.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нарушил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2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230 Налогового Кодекса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представление в установленный зако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что подпадает под действие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ст. 15.6 Кодекса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правонарушениях.</w:t>
      </w:r>
    </w:p>
    <w:p w:rsidR="00AA20A2" w:rsidRPr="001F42AA" w:rsidP="00AA20A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Руденко А.В.</w:t>
      </w:r>
      <w:r w:rsidRP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09.12.2021 года (л.д. 1-2) и другими материала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ми.</w:t>
      </w:r>
    </w:p>
    <w:p w:rsidR="00AA20A2" w:rsidRPr="001F42AA" w:rsidP="00AA20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доказательства в их совокупности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сделать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 о доказанности вины </w:t>
      </w:r>
      <w:r>
        <w:rPr>
          <w:rFonts w:ascii="Times New Roman" w:hAnsi="Times New Roman" w:cs="Times New Roman"/>
          <w:sz w:val="28"/>
          <w:szCs w:val="28"/>
        </w:rPr>
        <w:t>Руденко А.В.</w:t>
      </w:r>
      <w:r w:rsidRP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1 ст. 15.6 Кодекса Российской Федерации об административных правонарушениях</w:t>
      </w:r>
      <w:r w:rsidRPr="001F42AA">
        <w:rPr>
          <w:rFonts w:ascii="Times New Roman" w:hAnsi="Times New Roman" w:cs="Times New Roman"/>
          <w:sz w:val="28"/>
          <w:szCs w:val="28"/>
        </w:rPr>
        <w:t>.</w:t>
      </w:r>
    </w:p>
    <w:p w:rsidR="00AA20A2" w:rsidRPr="001F42AA" w:rsidP="00AA20A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AA20A2" w:rsidP="00AA20A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суд учитыва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совершенного правонарушения, личность лица, совершившего правонарушен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0A2" w:rsidRPr="001F42AA" w:rsidP="00AA20A2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1 ст. 15.6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.ст.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29.9, 29.10, 29.11, 32.2 Кодекса Российской Федерации об административных правонарушениях, -</w:t>
      </w:r>
    </w:p>
    <w:p w:rsidR="00F76568" w:rsidP="00AA20A2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F76568" w:rsidP="00F258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522C39">
        <w:rPr>
          <w:rFonts w:ascii="Times New Roman" w:eastAsia="Times New Roman" w:hAnsi="Times New Roman" w:cs="Times New Roman"/>
          <w:sz w:val="28"/>
          <w:szCs w:val="28"/>
        </w:rPr>
        <w:t>Руденко Андрея Викторовича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винов</w:t>
      </w:r>
      <w:r w:rsidR="00522C39">
        <w:rPr>
          <w:rFonts w:ascii="Times New Roman" w:hAnsi="Times New Roman"/>
          <w:color w:val="000000" w:themeColor="text1"/>
          <w:sz w:val="28"/>
          <w:szCs w:val="28"/>
        </w:rPr>
        <w:t>ным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="00CD7A80">
        <w:rPr>
          <w:rFonts w:ascii="Times New Roman" w:hAnsi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в виде штрафа в размере </w:t>
      </w:r>
      <w:r w:rsidR="008563D9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00 (</w:t>
      </w:r>
      <w:r w:rsidR="008563D9">
        <w:rPr>
          <w:rFonts w:ascii="Times New Roman" w:hAnsi="Times New Roman"/>
          <w:color w:val="000000" w:themeColor="text1"/>
          <w:sz w:val="28"/>
          <w:szCs w:val="28"/>
        </w:rPr>
        <w:t>триста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рублей.</w:t>
      </w:r>
    </w:p>
    <w:p w:rsidR="00F76568" w:rsidP="00F25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547F69" w:rsidP="00F258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76568" w:rsidP="00F258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документа, свидетельствующего об уплате штрафа, по истечении вышеуказанного срока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вии с ч. 1 ст. 20.25 Кодекса РФ об административных правонарушениях.</w:t>
      </w:r>
    </w:p>
    <w:p w:rsidR="00F76568" w:rsidP="00F258A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</w:t>
      </w:r>
      <w:r w:rsidR="00C96EE5">
        <w:rPr>
          <w:rFonts w:ascii="Times New Roman" w:hAnsi="Times New Roman" w:cs="Times New Roman"/>
          <w:color w:val="000000" w:themeColor="text1"/>
          <w:sz w:val="28"/>
          <w:szCs w:val="28"/>
        </w:rPr>
        <w:t>ополя через судебный участок №13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Киевского судебного района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Симферополь в течение 10 суток со дня вручени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или получения копии постановления.</w:t>
      </w:r>
    </w:p>
    <w:p w:rsidR="00F258AF" w:rsidP="00F7656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6568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                                                              </w:t>
      </w:r>
      <w:r w:rsidR="00F258AF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А.В.</w:t>
      </w:r>
      <w:r w:rsidR="00F258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Пятниковский                                                     </w:t>
      </w:r>
      <w:r>
        <w:rPr>
          <w:color w:val="000000" w:themeColor="text1"/>
          <w:sz w:val="28"/>
          <w:szCs w:val="28"/>
        </w:rPr>
        <w:br/>
      </w:r>
    </w:p>
    <w:p w:rsidR="00F76568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A4D" w:rsidRPr="000A2F7C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F2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0E6B4B"/>
    <w:rsid w:val="00114A4D"/>
    <w:rsid w:val="001422DD"/>
    <w:rsid w:val="001429C8"/>
    <w:rsid w:val="00142F81"/>
    <w:rsid w:val="00163253"/>
    <w:rsid w:val="00177D31"/>
    <w:rsid w:val="0018441C"/>
    <w:rsid w:val="0019072A"/>
    <w:rsid w:val="001B0B28"/>
    <w:rsid w:val="001C59EE"/>
    <w:rsid w:val="001D1553"/>
    <w:rsid w:val="001D6A3A"/>
    <w:rsid w:val="001E612C"/>
    <w:rsid w:val="001F0658"/>
    <w:rsid w:val="001F1AC0"/>
    <w:rsid w:val="001F33F9"/>
    <w:rsid w:val="001F42AA"/>
    <w:rsid w:val="00203CF9"/>
    <w:rsid w:val="002119D0"/>
    <w:rsid w:val="0021403A"/>
    <w:rsid w:val="002218D4"/>
    <w:rsid w:val="00232125"/>
    <w:rsid w:val="00237EFF"/>
    <w:rsid w:val="00255560"/>
    <w:rsid w:val="00260B86"/>
    <w:rsid w:val="002A2585"/>
    <w:rsid w:val="002B697E"/>
    <w:rsid w:val="002C2B88"/>
    <w:rsid w:val="002D0ABD"/>
    <w:rsid w:val="002D771F"/>
    <w:rsid w:val="002E287A"/>
    <w:rsid w:val="002E4670"/>
    <w:rsid w:val="002F6682"/>
    <w:rsid w:val="00327ED9"/>
    <w:rsid w:val="003351C5"/>
    <w:rsid w:val="00341087"/>
    <w:rsid w:val="0035231C"/>
    <w:rsid w:val="00365F27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4F3A02"/>
    <w:rsid w:val="004F6C69"/>
    <w:rsid w:val="00522C39"/>
    <w:rsid w:val="00526746"/>
    <w:rsid w:val="00546042"/>
    <w:rsid w:val="00547F69"/>
    <w:rsid w:val="0056534A"/>
    <w:rsid w:val="00570E8D"/>
    <w:rsid w:val="00583F62"/>
    <w:rsid w:val="00597FF9"/>
    <w:rsid w:val="005A2E37"/>
    <w:rsid w:val="005B7AC0"/>
    <w:rsid w:val="005E2480"/>
    <w:rsid w:val="005F08CA"/>
    <w:rsid w:val="005F7003"/>
    <w:rsid w:val="00602644"/>
    <w:rsid w:val="00611490"/>
    <w:rsid w:val="006118DC"/>
    <w:rsid w:val="00647DB2"/>
    <w:rsid w:val="00662444"/>
    <w:rsid w:val="00687918"/>
    <w:rsid w:val="006952B8"/>
    <w:rsid w:val="00696263"/>
    <w:rsid w:val="00696DA2"/>
    <w:rsid w:val="006A14B7"/>
    <w:rsid w:val="006A1BF5"/>
    <w:rsid w:val="006A42F5"/>
    <w:rsid w:val="006D3938"/>
    <w:rsid w:val="006D6A9B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44E6"/>
    <w:rsid w:val="00825CED"/>
    <w:rsid w:val="008328CB"/>
    <w:rsid w:val="00836B52"/>
    <w:rsid w:val="00842E9A"/>
    <w:rsid w:val="00853A74"/>
    <w:rsid w:val="008563D9"/>
    <w:rsid w:val="00861ED0"/>
    <w:rsid w:val="00875533"/>
    <w:rsid w:val="00890F80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443AE"/>
    <w:rsid w:val="0095443D"/>
    <w:rsid w:val="009564E2"/>
    <w:rsid w:val="00963A9C"/>
    <w:rsid w:val="009919F4"/>
    <w:rsid w:val="009A21D0"/>
    <w:rsid w:val="009D32FD"/>
    <w:rsid w:val="009D409C"/>
    <w:rsid w:val="009D7B87"/>
    <w:rsid w:val="009E7605"/>
    <w:rsid w:val="009F0A37"/>
    <w:rsid w:val="00A0042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A20A2"/>
    <w:rsid w:val="00AA426B"/>
    <w:rsid w:val="00AE5694"/>
    <w:rsid w:val="00AF3E53"/>
    <w:rsid w:val="00AF4899"/>
    <w:rsid w:val="00AF544A"/>
    <w:rsid w:val="00B1772A"/>
    <w:rsid w:val="00B24355"/>
    <w:rsid w:val="00B75E86"/>
    <w:rsid w:val="00B857E2"/>
    <w:rsid w:val="00BC274D"/>
    <w:rsid w:val="00BC3D92"/>
    <w:rsid w:val="00BF03EF"/>
    <w:rsid w:val="00C321BA"/>
    <w:rsid w:val="00C36B09"/>
    <w:rsid w:val="00C5465C"/>
    <w:rsid w:val="00C64FA2"/>
    <w:rsid w:val="00C74186"/>
    <w:rsid w:val="00C772A9"/>
    <w:rsid w:val="00C94348"/>
    <w:rsid w:val="00C96EE5"/>
    <w:rsid w:val="00CA4012"/>
    <w:rsid w:val="00CA4125"/>
    <w:rsid w:val="00CA55DA"/>
    <w:rsid w:val="00CD3081"/>
    <w:rsid w:val="00CD7A80"/>
    <w:rsid w:val="00CF77B9"/>
    <w:rsid w:val="00D00D31"/>
    <w:rsid w:val="00D1718C"/>
    <w:rsid w:val="00D21EC1"/>
    <w:rsid w:val="00D2229F"/>
    <w:rsid w:val="00D2613C"/>
    <w:rsid w:val="00D373B4"/>
    <w:rsid w:val="00D37C64"/>
    <w:rsid w:val="00D37D27"/>
    <w:rsid w:val="00D532EB"/>
    <w:rsid w:val="00D570CD"/>
    <w:rsid w:val="00D777F9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47A94"/>
    <w:rsid w:val="00E63CC4"/>
    <w:rsid w:val="00E97620"/>
    <w:rsid w:val="00EF3957"/>
    <w:rsid w:val="00EF48BB"/>
    <w:rsid w:val="00F1211A"/>
    <w:rsid w:val="00F207B7"/>
    <w:rsid w:val="00F258AF"/>
    <w:rsid w:val="00F260BE"/>
    <w:rsid w:val="00F53DA2"/>
    <w:rsid w:val="00F65E8A"/>
    <w:rsid w:val="00F710D4"/>
    <w:rsid w:val="00F76568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C96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customStyle="1" w:styleId="hl">
    <w:name w:val="hl"/>
    <w:basedOn w:val="DefaultParagraphFont"/>
    <w:rsid w:val="00F207B7"/>
  </w:style>
  <w:style w:type="character" w:customStyle="1" w:styleId="FontStyle11">
    <w:name w:val="Font Style11"/>
    <w:rsid w:val="002F6682"/>
    <w:rPr>
      <w:rFonts w:ascii="Arial" w:hAnsi="Arial" w:cs="Arial" w:hint="default"/>
      <w:sz w:val="22"/>
      <w:szCs w:val="22"/>
    </w:rPr>
  </w:style>
  <w:style w:type="character" w:customStyle="1" w:styleId="10">
    <w:name w:val="Заголовок 1 Знак"/>
    <w:basedOn w:val="DefaultParagraphFont"/>
    <w:link w:val="Heading1"/>
    <w:uiPriority w:val="9"/>
    <w:rsid w:val="00C96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AA20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1065C2C44F4333C2A9CB1951D11362F8162D57D4A2BB7828EEA44B2C1661865063A40E1AC1D3D300366B50C4C173B2B419B6BD5929D211Y2yFI" TargetMode="External" /><Relationship Id="rId5" Type="http://schemas.openxmlformats.org/officeDocument/2006/relationships/hyperlink" Target="consultantplus://offline/ref=501065C2C44F4333C2A9CB1951D11362F8162D57D4A2BB7828EEA44B2C1661865063A40E1AC1D7D60F366B50C4C173B2B419B6BD5929D211Y2yFI" TargetMode="External" /><Relationship Id="rId6" Type="http://schemas.openxmlformats.org/officeDocument/2006/relationships/hyperlink" Target="consultantplus://offline/ref=501065C2C44F4333C2A9CB1951D11362F8162D57D4A2BB7828EEA44B2C1661865063A40E1AC1D1D103366B50C4C173B2B419B6BD5929D211Y2y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