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0295" w:rsidRPr="009E124D" w:rsidP="00875B2B" w14:paraId="59AF9189" w14:textId="77777777">
      <w:pPr>
        <w:pStyle w:val="Title"/>
        <w:ind w:left="-142" w:firstLine="709"/>
        <w:jc w:val="right"/>
        <w:rPr>
          <w:color w:val="000000" w:themeColor="text1"/>
          <w:szCs w:val="28"/>
        </w:rPr>
      </w:pPr>
      <w:r w:rsidRPr="009E124D">
        <w:rPr>
          <w:color w:val="000000" w:themeColor="text1"/>
          <w:szCs w:val="28"/>
        </w:rPr>
        <w:t>дело №05-0030/13/2022</w:t>
      </w:r>
    </w:p>
    <w:p w:rsidR="00640295" w:rsidRPr="009E124D" w:rsidP="00875B2B" w14:paraId="3F6F25D6" w14:textId="77777777">
      <w:pPr>
        <w:pStyle w:val="Title"/>
        <w:ind w:left="-142" w:firstLine="709"/>
        <w:jc w:val="right"/>
        <w:rPr>
          <w:color w:val="000000" w:themeColor="text1"/>
          <w:szCs w:val="28"/>
        </w:rPr>
      </w:pPr>
      <w:r w:rsidRPr="009E124D">
        <w:rPr>
          <w:color w:val="000000" w:themeColor="text1"/>
          <w:szCs w:val="28"/>
          <w:shd w:val="clear" w:color="auto" w:fill="FFFFFF"/>
        </w:rPr>
        <w:t>91MS0013-01-2022-002826-63</w:t>
      </w:r>
    </w:p>
    <w:p w:rsidR="00640295" w:rsidRPr="009E124D" w:rsidP="00875B2B" w14:paraId="260B6041" w14:textId="77777777">
      <w:pPr>
        <w:pStyle w:val="Title"/>
        <w:ind w:left="-142" w:firstLine="709"/>
        <w:rPr>
          <w:color w:val="000000" w:themeColor="text1"/>
          <w:szCs w:val="28"/>
        </w:rPr>
      </w:pPr>
      <w:r w:rsidRPr="009E124D">
        <w:rPr>
          <w:color w:val="000000" w:themeColor="text1"/>
          <w:szCs w:val="28"/>
        </w:rPr>
        <w:t>П О С Т А Н О В Л Е Н И Е</w:t>
      </w:r>
    </w:p>
    <w:p w:rsidR="00640295" w:rsidRPr="009E124D" w:rsidP="00875B2B" w14:paraId="2FBF8382" w14:textId="77777777">
      <w:pPr>
        <w:tabs>
          <w:tab w:val="left" w:pos="-1560"/>
          <w:tab w:val="left" w:pos="5103"/>
        </w:tabs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>03 марта 2022 года</w:t>
      </w:r>
      <w:r w:rsidRPr="009E124D">
        <w:rPr>
          <w:color w:val="000000" w:themeColor="text1"/>
          <w:sz w:val="28"/>
          <w:szCs w:val="28"/>
        </w:rPr>
        <w:tab/>
        <w:t>город Симферополь, ул. Киевская 55/2</w:t>
      </w:r>
    </w:p>
    <w:p w:rsidR="00640295" w:rsidRPr="009E124D" w:rsidP="00875B2B" w14:paraId="6124CC72" w14:textId="34079C89">
      <w:pPr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>и.о</w:t>
      </w:r>
      <w:r w:rsidRPr="009E124D">
        <w:rPr>
          <w:color w:val="000000" w:themeColor="text1"/>
          <w:sz w:val="28"/>
          <w:szCs w:val="28"/>
        </w:rPr>
        <w:t>. мирового судьи судебного участка №13 Киевского судебного района г. Симферополя Республики Крым – мировой судья судебного участка №14 Киевского судебного района г. Симферополя Республики Крым Новиков В.Р., с участием Исаева А.Н., прокурора – Голодаевой И.</w:t>
      </w:r>
      <w:r w:rsidRPr="009E124D">
        <w:rPr>
          <w:color w:val="000000" w:themeColor="text1"/>
          <w:sz w:val="28"/>
          <w:szCs w:val="28"/>
        </w:rPr>
        <w:t xml:space="preserve">Н., рассмотрев дело об административном правонарушении в отношении директора </w:t>
      </w:r>
      <w:r w:rsidRPr="009E124D">
        <w:rPr>
          <w:bCs/>
          <w:color w:val="000000" w:themeColor="text1"/>
          <w:sz w:val="28"/>
          <w:szCs w:val="28"/>
        </w:rPr>
        <w:t>Общества с ограниченной ответственностью «Крымгазизоляция»</w:t>
      </w:r>
      <w:r w:rsidRPr="009E124D">
        <w:rPr>
          <w:color w:val="000000" w:themeColor="text1"/>
          <w:sz w:val="28"/>
          <w:szCs w:val="28"/>
        </w:rPr>
        <w:t xml:space="preserve"> </w:t>
      </w:r>
      <w:r w:rsidRPr="009E124D">
        <w:rPr>
          <w:b/>
          <w:bCs/>
          <w:color w:val="000000" w:themeColor="text1"/>
          <w:sz w:val="28"/>
          <w:szCs w:val="28"/>
        </w:rPr>
        <w:t>Исаева</w:t>
      </w:r>
      <w:r w:rsidRPr="009E124D">
        <w:rPr>
          <w:color w:val="000000" w:themeColor="text1"/>
          <w:sz w:val="28"/>
          <w:szCs w:val="28"/>
        </w:rPr>
        <w:t xml:space="preserve"> </w:t>
      </w:r>
      <w:r w:rsidRPr="009E124D">
        <w:rPr>
          <w:b/>
          <w:bCs/>
          <w:color w:val="000000" w:themeColor="text1"/>
          <w:sz w:val="28"/>
          <w:szCs w:val="28"/>
        </w:rPr>
        <w:t>Александра Николаевича</w:t>
      </w:r>
      <w:r w:rsidRPr="009E124D">
        <w:rPr>
          <w:color w:val="000000" w:themeColor="text1"/>
          <w:sz w:val="28"/>
          <w:szCs w:val="28"/>
        </w:rPr>
        <w:t xml:space="preserve">, </w:t>
      </w:r>
      <w:r w:rsidR="0087718F">
        <w:rPr>
          <w:sz w:val="28"/>
          <w:szCs w:val="28"/>
        </w:rPr>
        <w:t>***</w:t>
      </w:r>
      <w:r w:rsidR="0087718F">
        <w:rPr>
          <w:sz w:val="28"/>
          <w:szCs w:val="28"/>
        </w:rPr>
        <w:t xml:space="preserve"> </w:t>
      </w:r>
      <w:r w:rsidRPr="009E124D">
        <w:rPr>
          <w:color w:val="000000" w:themeColor="text1"/>
          <w:sz w:val="28"/>
          <w:szCs w:val="28"/>
        </w:rPr>
        <w:t>года рождения, уроженца с</w:t>
      </w:r>
      <w:r w:rsidR="0087718F">
        <w:rPr>
          <w:sz w:val="28"/>
          <w:szCs w:val="28"/>
        </w:rPr>
        <w:t>***</w:t>
      </w:r>
      <w:r w:rsidRPr="009E124D">
        <w:rPr>
          <w:color w:val="000000" w:themeColor="text1"/>
          <w:sz w:val="28"/>
          <w:szCs w:val="28"/>
        </w:rPr>
        <w:t xml:space="preserve">., </w:t>
      </w:r>
      <w:r w:rsidRPr="009E124D">
        <w:rPr>
          <w:color w:val="000000" w:themeColor="text1"/>
          <w:sz w:val="28"/>
          <w:szCs w:val="28"/>
        </w:rPr>
        <w:t>паспорт серии</w:t>
      </w:r>
      <w:r w:rsidRPr="009E124D">
        <w:rPr>
          <w:color w:val="000000" w:themeColor="text1"/>
          <w:sz w:val="28"/>
          <w:szCs w:val="28"/>
        </w:rPr>
        <w:t xml:space="preserve"> </w:t>
      </w:r>
      <w:r w:rsidR="0087718F">
        <w:rPr>
          <w:sz w:val="28"/>
          <w:szCs w:val="28"/>
        </w:rPr>
        <w:t>***</w:t>
      </w:r>
      <w:r w:rsidRPr="009E124D">
        <w:rPr>
          <w:color w:val="000000" w:themeColor="text1"/>
          <w:sz w:val="28"/>
          <w:szCs w:val="28"/>
        </w:rPr>
        <w:t xml:space="preserve"> №</w:t>
      </w:r>
      <w:r w:rsidR="0087718F">
        <w:rPr>
          <w:sz w:val="28"/>
          <w:szCs w:val="28"/>
        </w:rPr>
        <w:t>***</w:t>
      </w:r>
      <w:r w:rsidRPr="009E124D">
        <w:rPr>
          <w:color w:val="000000" w:themeColor="text1"/>
          <w:sz w:val="28"/>
          <w:szCs w:val="28"/>
        </w:rPr>
        <w:t xml:space="preserve">, </w:t>
      </w:r>
      <w:r w:rsidRPr="009E124D">
        <w:rPr>
          <w:color w:val="000000" w:themeColor="text1"/>
          <w:sz w:val="28"/>
          <w:szCs w:val="28"/>
        </w:rPr>
        <w:t>женатого</w:t>
      </w:r>
      <w:r w:rsidRPr="009E124D">
        <w:rPr>
          <w:color w:val="000000" w:themeColor="text1"/>
          <w:sz w:val="28"/>
          <w:szCs w:val="28"/>
        </w:rPr>
        <w:t>, несовершеннолетних детей не имеющего, зарегистрированного по адресу:</w:t>
      </w:r>
      <w:r w:rsidRPr="009E124D">
        <w:rPr>
          <w:color w:val="000000" w:themeColor="text1"/>
          <w:sz w:val="28"/>
          <w:szCs w:val="28"/>
          <w:shd w:val="clear" w:color="auto" w:fill="FFFFFF"/>
        </w:rPr>
        <w:t xml:space="preserve"> Республика Крым, город </w:t>
      </w:r>
      <w:r w:rsidR="0087718F">
        <w:rPr>
          <w:sz w:val="28"/>
          <w:szCs w:val="28"/>
        </w:rPr>
        <w:t>***</w:t>
      </w:r>
      <w:r w:rsidRPr="009E124D">
        <w:rPr>
          <w:color w:val="000000" w:themeColor="text1"/>
          <w:sz w:val="28"/>
          <w:szCs w:val="28"/>
          <w:shd w:val="clear" w:color="auto" w:fill="FFFFFF"/>
        </w:rPr>
        <w:t xml:space="preserve">, со слов фактически проживающего по адресу </w:t>
      </w:r>
      <w:r w:rsidRPr="009E124D">
        <w:rPr>
          <w:color w:val="000000" w:themeColor="text1"/>
          <w:sz w:val="28"/>
          <w:szCs w:val="28"/>
          <w:shd w:val="clear" w:color="auto" w:fill="FFFFFF"/>
        </w:rPr>
        <w:t>Респ</w:t>
      </w:r>
      <w:r w:rsidRPr="009E124D">
        <w:rPr>
          <w:color w:val="000000" w:themeColor="text1"/>
          <w:sz w:val="28"/>
          <w:szCs w:val="28"/>
          <w:shd w:val="clear" w:color="auto" w:fill="FFFFFF"/>
        </w:rPr>
        <w:t>.К</w:t>
      </w:r>
      <w:r w:rsidRPr="009E124D">
        <w:rPr>
          <w:color w:val="000000" w:themeColor="text1"/>
          <w:sz w:val="28"/>
          <w:szCs w:val="28"/>
          <w:shd w:val="clear" w:color="auto" w:fill="FFFFFF"/>
        </w:rPr>
        <w:t>рым</w:t>
      </w:r>
      <w:r w:rsidRPr="009E124D">
        <w:rPr>
          <w:color w:val="000000" w:themeColor="text1"/>
          <w:sz w:val="28"/>
          <w:szCs w:val="28"/>
          <w:shd w:val="clear" w:color="auto" w:fill="FFFFFF"/>
        </w:rPr>
        <w:t>, город Симфе</w:t>
      </w:r>
      <w:r w:rsidRPr="009E124D">
        <w:rPr>
          <w:color w:val="000000" w:themeColor="text1"/>
          <w:sz w:val="28"/>
          <w:szCs w:val="28"/>
          <w:shd w:val="clear" w:color="auto" w:fill="FFFFFF"/>
        </w:rPr>
        <w:t xml:space="preserve">рополь, </w:t>
      </w:r>
      <w:r w:rsidR="0087718F">
        <w:rPr>
          <w:sz w:val="28"/>
          <w:szCs w:val="28"/>
        </w:rPr>
        <w:t>***</w:t>
      </w:r>
      <w:r w:rsidRPr="009E124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E124D">
        <w:rPr>
          <w:color w:val="000000" w:themeColor="text1"/>
          <w:sz w:val="28"/>
          <w:szCs w:val="28"/>
        </w:rPr>
        <w:t>привлекаемого к административной ответственности, предусмотренной статьей 19.29 КоАП РФ,</w:t>
      </w:r>
    </w:p>
    <w:p w:rsidR="00953B6F" w:rsidRPr="009E124D" w:rsidP="00875B2B" w14:paraId="5BC4106C" w14:textId="77777777">
      <w:pPr>
        <w:ind w:left="-142" w:firstLine="709"/>
        <w:jc w:val="center"/>
        <w:rPr>
          <w:color w:val="000000"/>
          <w:sz w:val="28"/>
          <w:szCs w:val="28"/>
        </w:rPr>
      </w:pPr>
    </w:p>
    <w:p w:rsidR="000925AA" w:rsidRPr="009E124D" w:rsidP="00875B2B" w14:paraId="0BB6E55D" w14:textId="77777777">
      <w:pPr>
        <w:ind w:left="-142" w:firstLine="709"/>
        <w:jc w:val="center"/>
        <w:rPr>
          <w:color w:val="000000"/>
          <w:sz w:val="28"/>
          <w:szCs w:val="28"/>
        </w:rPr>
      </w:pPr>
      <w:r w:rsidRPr="009E124D">
        <w:rPr>
          <w:color w:val="000000"/>
          <w:sz w:val="28"/>
          <w:szCs w:val="28"/>
        </w:rPr>
        <w:t>у с т а н о в и л :</w:t>
      </w:r>
    </w:p>
    <w:p w:rsidR="00953B6F" w:rsidRPr="009E124D" w:rsidP="00875B2B" w14:paraId="0289EA5E" w14:textId="77777777">
      <w:pPr>
        <w:ind w:left="-142" w:firstLine="709"/>
        <w:jc w:val="center"/>
        <w:rPr>
          <w:color w:val="000000"/>
          <w:sz w:val="28"/>
          <w:szCs w:val="28"/>
        </w:rPr>
      </w:pPr>
    </w:p>
    <w:p w:rsidR="003C411A" w:rsidRPr="009E124D" w:rsidP="00875B2B" w14:paraId="7FF0D9DB" w14:textId="103565DB">
      <w:pPr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>прокуратурой Центрального района г.Симферополя проведена проверка соблюдения требований законодательства о противод</w:t>
      </w:r>
      <w:r w:rsidRPr="009E124D">
        <w:rPr>
          <w:color w:val="000000" w:themeColor="text1"/>
          <w:sz w:val="28"/>
          <w:szCs w:val="28"/>
        </w:rPr>
        <w:t>ействии коррупции в деятельности ООО «Крымгазизоляция». Проверкой было установлено, что</w:t>
      </w:r>
      <w:r w:rsidRPr="009E124D" w:rsidR="00875B2B">
        <w:rPr>
          <w:color w:val="000000" w:themeColor="text1"/>
          <w:sz w:val="28"/>
          <w:szCs w:val="28"/>
        </w:rPr>
        <w:t xml:space="preserve"> директор ООО «Крымгазизоляция» Исаев А.Н. </w:t>
      </w:r>
      <w:r w:rsidRPr="009E124D">
        <w:rPr>
          <w:color w:val="000000" w:themeColor="text1"/>
          <w:sz w:val="28"/>
          <w:szCs w:val="28"/>
        </w:rPr>
        <w:t xml:space="preserve"> в установ</w:t>
      </w:r>
      <w:r w:rsidRPr="009E124D" w:rsidR="00875B2B">
        <w:rPr>
          <w:color w:val="000000" w:themeColor="text1"/>
          <w:sz w:val="28"/>
          <w:szCs w:val="28"/>
        </w:rPr>
        <w:t>ленный законом срок не уведомил</w:t>
      </w:r>
      <w:r w:rsidRPr="009E124D">
        <w:rPr>
          <w:color w:val="000000" w:themeColor="text1"/>
          <w:sz w:val="28"/>
          <w:szCs w:val="28"/>
        </w:rPr>
        <w:t xml:space="preserve"> </w:t>
      </w:r>
      <w:r w:rsidR="009E124D">
        <w:rPr>
          <w:color w:val="000000" w:themeColor="text1"/>
          <w:sz w:val="28"/>
          <w:szCs w:val="28"/>
        </w:rPr>
        <w:t>Министерство жилищно-коммунального хозяйства</w:t>
      </w:r>
      <w:r w:rsidRPr="009E124D">
        <w:rPr>
          <w:color w:val="000000" w:themeColor="text1"/>
          <w:sz w:val="28"/>
          <w:szCs w:val="28"/>
        </w:rPr>
        <w:t xml:space="preserve"> Республики Крым о приеме на работу бывшего государственного служащего.</w:t>
      </w:r>
    </w:p>
    <w:p w:rsidR="005D5393" w:rsidRPr="009E124D" w:rsidP="00875B2B" w14:paraId="55E2B23A" w14:textId="4B9D2802">
      <w:pPr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 xml:space="preserve">Директор ООО «Крымгазизоляция» Исаев А.Н. с правонарушением не согласился, обосновывая тем, что не знал о </w:t>
      </w:r>
      <w:r w:rsidR="009E124D">
        <w:rPr>
          <w:color w:val="000000" w:themeColor="text1"/>
          <w:sz w:val="28"/>
          <w:szCs w:val="28"/>
        </w:rPr>
        <w:t xml:space="preserve">том, что вновь принимаемый им сотрудник являлся государственным служащим, а также о </w:t>
      </w:r>
      <w:r w:rsidRPr="009E124D">
        <w:rPr>
          <w:color w:val="000000" w:themeColor="text1"/>
          <w:sz w:val="28"/>
          <w:szCs w:val="28"/>
        </w:rPr>
        <w:t>необходимости направления соответствующего уведомления по последнему мету службы Химичева</w:t>
      </w:r>
      <w:r w:rsidR="009E124D">
        <w:rPr>
          <w:color w:val="000000" w:themeColor="text1"/>
          <w:sz w:val="28"/>
          <w:szCs w:val="28"/>
        </w:rPr>
        <w:t> </w:t>
      </w:r>
      <w:r w:rsidRPr="009E124D">
        <w:rPr>
          <w:color w:val="000000" w:themeColor="text1"/>
          <w:sz w:val="28"/>
          <w:szCs w:val="28"/>
        </w:rPr>
        <w:t>И.С.</w:t>
      </w:r>
    </w:p>
    <w:p w:rsidR="003C411A" w:rsidRPr="009E124D" w:rsidP="00875B2B" w14:paraId="74DC3BCD" w14:textId="6E97DF87">
      <w:pPr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>Прокурор в судебном заседании считал</w:t>
      </w:r>
      <w:r w:rsidR="009E124D">
        <w:rPr>
          <w:color w:val="000000" w:themeColor="text1"/>
          <w:sz w:val="28"/>
          <w:szCs w:val="28"/>
        </w:rPr>
        <w:t>а</w:t>
      </w:r>
      <w:r w:rsidRPr="009E124D">
        <w:rPr>
          <w:color w:val="000000" w:themeColor="text1"/>
          <w:sz w:val="28"/>
          <w:szCs w:val="28"/>
        </w:rPr>
        <w:t>, что директор общества ответственный за допущенное нарушение закона «О противодействии коррупции» подлежит привлечени</w:t>
      </w:r>
      <w:r w:rsidRPr="009E124D">
        <w:rPr>
          <w:color w:val="000000" w:themeColor="text1"/>
          <w:sz w:val="28"/>
          <w:szCs w:val="28"/>
        </w:rPr>
        <w:t>ю к административной ответственности.</w:t>
      </w:r>
    </w:p>
    <w:p w:rsidR="003C411A" w:rsidRPr="009E124D" w:rsidP="00875B2B" w14:paraId="3FEF146B" w14:textId="77777777">
      <w:pPr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>Заслушав лиц, участвующих в деле, исследовав материалы дела об административном правонарушении, прихожу к следующему.</w:t>
      </w:r>
    </w:p>
    <w:p w:rsidR="003C411A" w:rsidRPr="009E124D" w:rsidP="00875B2B" w14:paraId="51EF2AE8" w14:textId="77777777">
      <w:pPr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>Согласно ч.4 ст.12 Федерального закона от 25.12.2008 №273-ФЗ «О противодействии коррупции» работодат</w:t>
      </w:r>
      <w:r w:rsidRPr="009E124D">
        <w:rPr>
          <w:color w:val="000000" w:themeColor="text1"/>
          <w:sz w:val="28"/>
          <w:szCs w:val="28"/>
        </w:rPr>
        <w:t>ель при заключении трудового или гражданско-правового договора на выполнение работ (оказание услуг), указанного в части 1 настоящей статьи, с гражданином, замещавшим должности государственной или муниципальной службы, перечень которых устанавливается норма</w:t>
      </w:r>
      <w:r w:rsidRPr="009E124D">
        <w:rPr>
          <w:color w:val="000000" w:themeColor="text1"/>
          <w:sz w:val="28"/>
          <w:szCs w:val="28"/>
        </w:rPr>
        <w:t>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</w:t>
      </w:r>
      <w:r w:rsidRPr="009E124D">
        <w:rPr>
          <w:color w:val="000000" w:themeColor="text1"/>
          <w:sz w:val="28"/>
          <w:szCs w:val="28"/>
        </w:rPr>
        <w:t xml:space="preserve">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3C411A" w:rsidRPr="009E124D" w:rsidP="00875B2B" w14:paraId="5F4DDE8C" w14:textId="77777777">
      <w:pPr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 xml:space="preserve">Порядок уведомления регламентирован Постановлением Правительства Российской Федерации от 21.01.2015 №29 «Об утверждении </w:t>
      </w:r>
      <w:r w:rsidRPr="009E124D">
        <w:rPr>
          <w:color w:val="000000" w:themeColor="text1"/>
          <w:sz w:val="28"/>
          <w:szCs w:val="28"/>
        </w:rPr>
        <w:t xml:space="preserve">Правил сообщения работодателем о заключении трудового или гражданско-правового договора на выполнение работ (оказание услуг) с гражданином, замещавшим должности </w:t>
      </w:r>
      <w:r w:rsidRPr="009E124D">
        <w:rPr>
          <w:color w:val="000000" w:themeColor="text1"/>
          <w:sz w:val="28"/>
          <w:szCs w:val="28"/>
        </w:rPr>
        <w:t>государственной или муниципальной службы, перечень которых устанавливается нормативными правовы</w:t>
      </w:r>
      <w:r w:rsidRPr="009E124D">
        <w:rPr>
          <w:color w:val="000000" w:themeColor="text1"/>
          <w:sz w:val="28"/>
          <w:szCs w:val="28"/>
        </w:rPr>
        <w:t>ми актами Российской Федерации».</w:t>
      </w:r>
    </w:p>
    <w:p w:rsidR="003C411A" w:rsidRPr="009E124D" w:rsidP="00875B2B" w14:paraId="495F79A6" w14:textId="77777777">
      <w:pPr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>Пунктами 2-4 указанных Правил предусмотрено,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</w:t>
      </w:r>
      <w:r w:rsidRPr="009E124D">
        <w:rPr>
          <w:color w:val="000000" w:themeColor="text1"/>
          <w:sz w:val="28"/>
          <w:szCs w:val="28"/>
        </w:rPr>
        <w:t>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3C411A" w:rsidRPr="009E124D" w:rsidP="00875B2B" w14:paraId="6ECAB882" w14:textId="77777777">
      <w:pPr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>Сообщение оформляется на бланке организации и подписывается ее руководителем или уполно</w:t>
      </w:r>
      <w:r w:rsidRPr="009E124D">
        <w:rPr>
          <w:color w:val="000000" w:themeColor="text1"/>
          <w:sz w:val="28"/>
          <w:szCs w:val="28"/>
        </w:rPr>
        <w:t>моченным лицом, подписавшим трудовой договор со 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3C411A" w:rsidRPr="009E124D" w:rsidP="00875B2B" w14:paraId="72153FF2" w14:textId="77777777">
      <w:pPr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>Сообщение направляется представителю на</w:t>
      </w:r>
      <w:r w:rsidRPr="009E124D">
        <w:rPr>
          <w:color w:val="000000" w:themeColor="text1"/>
          <w:sz w:val="28"/>
          <w:szCs w:val="28"/>
        </w:rPr>
        <w:t>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3C411A" w:rsidRPr="009E124D" w:rsidP="00875B2B" w14:paraId="34431655" w14:textId="77777777">
      <w:pPr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>Установлено, что Химичев И.С., в период с 06.08.2018 года по 20.02.2020 года, проходил государственн</w:t>
      </w:r>
      <w:r w:rsidRPr="009E124D">
        <w:rPr>
          <w:color w:val="000000" w:themeColor="text1"/>
          <w:sz w:val="28"/>
          <w:szCs w:val="28"/>
        </w:rPr>
        <w:t>ую гражданскую службу в Министерстве жилищно-коммунального хозяйства Республики Крым на должности ведущего специалиста отдела мониторинга программ капитального ремонта общего имущества многоквартирных домов управления реформирования жилищного хозяйства.</w:t>
      </w:r>
    </w:p>
    <w:p w:rsidR="003C411A" w:rsidRPr="009E124D" w:rsidP="00875B2B" w14:paraId="0CBC989E" w14:textId="77777777">
      <w:pPr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>01</w:t>
      </w:r>
      <w:r w:rsidRPr="009E124D">
        <w:rPr>
          <w:color w:val="000000" w:themeColor="text1"/>
          <w:sz w:val="28"/>
          <w:szCs w:val="28"/>
        </w:rPr>
        <w:t xml:space="preserve">.04.2021 на основании приказа №2 Химичев И.С. принят на должность производителя работ в ООО «Крымгазизоляция», с ним заключен трудовой договор №24 от 01.04.2021 года. </w:t>
      </w:r>
    </w:p>
    <w:p w:rsidR="003C411A" w:rsidRPr="009E124D" w:rsidP="00875B2B" w14:paraId="3A37A1CB" w14:textId="37EBE9BE">
      <w:pPr>
        <w:autoSpaceDE w:val="0"/>
        <w:autoSpaceDN w:val="0"/>
        <w:adjustRightInd w:val="0"/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 xml:space="preserve">В период с 06.08.2018 по 20.02.2020 года Химичев И.С. замещал вышеуказанную должность в </w:t>
      </w:r>
      <w:r w:rsidRPr="009E124D">
        <w:rPr>
          <w:color w:val="000000" w:themeColor="text1"/>
          <w:sz w:val="28"/>
          <w:szCs w:val="28"/>
        </w:rPr>
        <w:t>Министерстве жилищно-коммунального хозяйства Республики Крым, которая в соответствии с Указом Президента России от 18.05.2009 года №557 входит в перечень должностей, при замещении которых сотрудники федеральные государственные служащие обязаны предоставлят</w:t>
      </w:r>
      <w:r w:rsidRPr="009E124D">
        <w:rPr>
          <w:color w:val="000000" w:themeColor="text1"/>
          <w:sz w:val="28"/>
          <w:szCs w:val="28"/>
        </w:rPr>
        <w:t>ь сведения о своих доходах, об имуществе и обязательствах имущественного характера, а также своих супруги (супруга) и несовершеннолетних детей, и относится к должностям на которые распространяются требования ч.4 ст.12 Федерального закона от 25.12.2008 №273</w:t>
      </w:r>
      <w:r w:rsidRPr="009E124D">
        <w:rPr>
          <w:color w:val="000000" w:themeColor="text1"/>
          <w:sz w:val="28"/>
          <w:szCs w:val="28"/>
        </w:rPr>
        <w:t>-ФЗ.</w:t>
      </w:r>
    </w:p>
    <w:p w:rsidR="003C411A" w:rsidRPr="009E124D" w:rsidP="00875B2B" w14:paraId="0346ABA9" w14:textId="77777777">
      <w:pPr>
        <w:ind w:left="-142" w:firstLine="709"/>
        <w:jc w:val="both"/>
        <w:rPr>
          <w:sz w:val="28"/>
          <w:szCs w:val="28"/>
        </w:rPr>
      </w:pPr>
      <w:r w:rsidRPr="009E124D">
        <w:rPr>
          <w:sz w:val="28"/>
          <w:szCs w:val="28"/>
        </w:rPr>
        <w:t>Положениями раздела 3 Перечня установлено, что к должностям федеральной государственной службы, замещение которых связано с коррупционными рисками, относятся должности федеральной государственной гражданской службы, военной службы и федеральной госуда</w:t>
      </w:r>
      <w:r w:rsidRPr="009E124D">
        <w:rPr>
          <w:sz w:val="28"/>
          <w:szCs w:val="28"/>
        </w:rPr>
        <w:t xml:space="preserve">рственной службы иных видов, исполнение должностных обязанностей по которым предусматривает в том числе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</w:t>
      </w:r>
      <w:r w:rsidRPr="009E124D">
        <w:rPr>
          <w:sz w:val="28"/>
          <w:szCs w:val="28"/>
        </w:rPr>
        <w:t xml:space="preserve">административно- хозяйственных функций, осуществление контрольных и надзорных мероприятий, управление государственным имуществом и хранение и распределение материально-технических ресурсов. </w:t>
      </w:r>
    </w:p>
    <w:p w:rsidR="00875B2B" w:rsidRPr="009E124D" w:rsidP="00875B2B" w14:paraId="49342DBD" w14:textId="77777777">
      <w:pPr>
        <w:pStyle w:val="20"/>
        <w:shd w:val="clear" w:color="auto" w:fill="auto"/>
        <w:spacing w:line="317" w:lineRule="exact"/>
        <w:ind w:left="-142" w:firstLine="709"/>
      </w:pPr>
      <w:r w:rsidRPr="009E124D">
        <w:t xml:space="preserve">Приказом Министерства жилищно-коммунального хозяйства Республики </w:t>
      </w:r>
      <w:r w:rsidRPr="009E124D">
        <w:t>Крым от 29.12.2018 № 740-А «Об утверждении Перечня должностей государственной гражданской службы в Министерстве жилищно- коммунального хозяйства Республики Крым, при назначении на которые граждане и при замещении которых государственные гражданские служащи</w:t>
      </w:r>
      <w:r w:rsidRPr="009E124D">
        <w:t xml:space="preserve">е обязаны представлять сведения о доходах, об имуществе и обязательствах имущественного характера своих, супруги </w:t>
      </w:r>
      <w:r w:rsidRPr="009E124D">
        <w:t>(супруга) и несовершеннолетних детей», которым предусмотрена должность ведущего специалиста отдела реформирования жилищного хозяйства и пересел</w:t>
      </w:r>
      <w:r w:rsidRPr="009E124D">
        <w:t>ения из аварийного жилья управления реформирования жилищного хозяйства.</w:t>
      </w:r>
    </w:p>
    <w:p w:rsidR="00875B2B" w:rsidRPr="009E124D" w:rsidP="00875B2B" w14:paraId="71CB801B" w14:textId="6F7B161A">
      <w:pPr>
        <w:pStyle w:val="20"/>
        <w:shd w:val="clear" w:color="auto" w:fill="auto"/>
        <w:tabs>
          <w:tab w:val="left" w:pos="6278"/>
        </w:tabs>
        <w:spacing w:line="317" w:lineRule="exact"/>
        <w:ind w:left="-142" w:firstLine="709"/>
      </w:pPr>
      <w:r w:rsidRPr="009E124D">
        <w:t>Следовательно, работодатель при заключении трудового договора с гражданином, замещавшим должность государственной гражданской службы - должность ведущего специалиста отдела реформирова</w:t>
      </w:r>
      <w:r w:rsidRPr="009E124D">
        <w:t>ния жилищного хозяйства и переселения из аварийного жилья управления реформирования жилищного хозяйства, включенную в перечень должностей федеральной государственной гражданской службы в министерстве жилищно-коммунального хозяйства Республики Крым, при зам</w:t>
      </w:r>
      <w:r w:rsidRPr="009E124D">
        <w:t>ещении которой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</w:t>
      </w:r>
      <w:r w:rsidR="00370012">
        <w:t xml:space="preserve"> </w:t>
      </w:r>
      <w:r w:rsidRPr="009E124D">
        <w:t>о</w:t>
      </w:r>
      <w:r w:rsidR="00370012">
        <w:t> </w:t>
      </w:r>
      <w:r w:rsidRPr="009E124D">
        <w:t xml:space="preserve">доходах, об имуществе и обязательствах имущественного характера своих </w:t>
      </w:r>
      <w:r w:rsidRPr="009E124D">
        <w:t>супруги (супруга) и несовершеннолетних детей</w:t>
      </w:r>
      <w:r w:rsidR="00370012">
        <w:t>,</w:t>
      </w:r>
      <w:r w:rsidRPr="009E124D">
        <w:t xml:space="preserve"> обязан в десятидневный срок сообщить о заключении такого договора представителю нанимателю (работодателю) государственного служащего по последнему месту его службы.</w:t>
      </w:r>
    </w:p>
    <w:p w:rsidR="003C411A" w:rsidRPr="009E124D" w:rsidP="00875B2B" w14:paraId="26FE717D" w14:textId="77777777">
      <w:pPr>
        <w:autoSpaceDE w:val="0"/>
        <w:autoSpaceDN w:val="0"/>
        <w:adjustRightInd w:val="0"/>
        <w:ind w:left="-142" w:firstLine="709"/>
        <w:jc w:val="both"/>
        <w:rPr>
          <w:color w:val="000000" w:themeColor="text1"/>
          <w:spacing w:val="-6"/>
          <w:sz w:val="28"/>
          <w:szCs w:val="28"/>
        </w:rPr>
      </w:pPr>
      <w:r w:rsidRPr="009E124D">
        <w:rPr>
          <w:color w:val="000000" w:themeColor="text1"/>
          <w:spacing w:val="-6"/>
          <w:sz w:val="28"/>
          <w:szCs w:val="28"/>
        </w:rPr>
        <w:t xml:space="preserve">Десятидневный срок для уведомления </w:t>
      </w:r>
      <w:r w:rsidRPr="009E124D">
        <w:rPr>
          <w:color w:val="000000" w:themeColor="text1"/>
          <w:sz w:val="28"/>
          <w:szCs w:val="28"/>
        </w:rPr>
        <w:t>Министерст</w:t>
      </w:r>
      <w:r w:rsidRPr="009E124D">
        <w:rPr>
          <w:color w:val="000000" w:themeColor="text1"/>
          <w:sz w:val="28"/>
          <w:szCs w:val="28"/>
        </w:rPr>
        <w:t>ва жилищно-коммунального хозяйства Республики Крым</w:t>
      </w:r>
      <w:r w:rsidRPr="009E124D">
        <w:rPr>
          <w:color w:val="000000" w:themeColor="text1"/>
          <w:spacing w:val="-6"/>
          <w:sz w:val="28"/>
          <w:szCs w:val="28"/>
        </w:rPr>
        <w:t xml:space="preserve"> о принятии Химичева И.С., на работу в ООО «Крымгазизоляция» начал течь с 01.04.2021 года и истек 11.04.2021 года.</w:t>
      </w:r>
    </w:p>
    <w:p w:rsidR="003C411A" w:rsidRPr="009E124D" w:rsidP="00875B2B" w14:paraId="0A548E9F" w14:textId="600BE3B9">
      <w:pPr>
        <w:autoSpaceDE w:val="0"/>
        <w:autoSpaceDN w:val="0"/>
        <w:adjustRightInd w:val="0"/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pacing w:val="-6"/>
          <w:sz w:val="28"/>
          <w:szCs w:val="28"/>
        </w:rPr>
        <w:t xml:space="preserve">Указанное сообщение в адрес </w:t>
      </w:r>
      <w:r w:rsidRPr="009E124D">
        <w:rPr>
          <w:color w:val="000000" w:themeColor="text1"/>
          <w:sz w:val="28"/>
          <w:szCs w:val="28"/>
        </w:rPr>
        <w:t>Министерства жилищно-коммунального хозяйства Республики Крым</w:t>
      </w:r>
      <w:r w:rsidRPr="009E124D">
        <w:rPr>
          <w:color w:val="000000" w:themeColor="text1"/>
          <w:spacing w:val="-6"/>
          <w:sz w:val="28"/>
          <w:szCs w:val="28"/>
        </w:rPr>
        <w:t xml:space="preserve"> направлено не было.</w:t>
      </w:r>
    </w:p>
    <w:p w:rsidR="003C411A" w:rsidRPr="009E124D" w:rsidP="00875B2B" w14:paraId="68F024CE" w14:textId="77777777">
      <w:pPr>
        <w:autoSpaceDE w:val="0"/>
        <w:autoSpaceDN w:val="0"/>
        <w:adjustRightInd w:val="0"/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pacing w:val="-6"/>
          <w:sz w:val="28"/>
          <w:szCs w:val="28"/>
        </w:rPr>
        <w:t xml:space="preserve">Статьей 19.29 КоАП РФ предусмотрена административная ответственность за </w:t>
      </w:r>
      <w:r w:rsidRPr="009E124D">
        <w:rPr>
          <w:color w:val="000000" w:themeColor="text1"/>
          <w:sz w:val="28"/>
          <w:szCs w:val="28"/>
        </w:rPr>
        <w:t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</w:t>
      </w:r>
      <w:r w:rsidRPr="009E124D">
        <w:rPr>
          <w:color w:val="000000" w:themeColor="text1"/>
          <w:sz w:val="28"/>
          <w:szCs w:val="28"/>
        </w:rPr>
        <w:t>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</w:t>
      </w:r>
      <w:r w:rsidRPr="009E124D">
        <w:rPr>
          <w:color w:val="000000" w:themeColor="text1"/>
          <w:sz w:val="28"/>
          <w:szCs w:val="28"/>
        </w:rPr>
        <w:t>ть, с нарушением требований, предусмотренных Федеральным законом от 25.12.2008 года №273-ФЗ «О противодействии коррупции».</w:t>
      </w:r>
    </w:p>
    <w:p w:rsidR="003C411A" w:rsidRPr="009E124D" w:rsidP="00875B2B" w14:paraId="5FC0D1C5" w14:textId="77777777">
      <w:pPr>
        <w:autoSpaceDE w:val="0"/>
        <w:autoSpaceDN w:val="0"/>
        <w:adjustRightInd w:val="0"/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</w:t>
      </w:r>
      <w:r w:rsidRPr="009E124D">
        <w:rPr>
          <w:color w:val="000000" w:themeColor="text1"/>
          <w:sz w:val="28"/>
          <w:szCs w:val="28"/>
        </w:rPr>
        <w:t>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3C411A" w:rsidRPr="009E124D" w:rsidP="00875B2B" w14:paraId="033C51BB" w14:textId="77777777">
      <w:pPr>
        <w:autoSpaceDE w:val="0"/>
        <w:autoSpaceDN w:val="0"/>
        <w:adjustRightInd w:val="0"/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>Как разъяснено в пункте 11 Постановления Пленума Верховного Суда РФ от 28.11.2017 №46 «О некоторых вопросах, во</w:t>
      </w:r>
      <w:r w:rsidRPr="009E124D">
        <w:rPr>
          <w:color w:val="000000" w:themeColor="text1"/>
          <w:sz w:val="28"/>
          <w:szCs w:val="28"/>
        </w:rPr>
        <w:t>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субъектами административных правонарушений, предусмотренных статьей 19.29 КоАП РФ, явл</w:t>
      </w:r>
      <w:r w:rsidRPr="009E124D">
        <w:rPr>
          <w:color w:val="000000" w:themeColor="text1"/>
          <w:sz w:val="28"/>
          <w:szCs w:val="28"/>
        </w:rPr>
        <w:t>яются граждане, должностные лица и юридические лица - работодатели либо заказчики работ (услуг), которые привлекли к трудовой деятельности на условиях трудового договора либо к выполнению работ или оказанию услуг на условиях гражданско-правового договора б</w:t>
      </w:r>
      <w:r w:rsidRPr="009E124D">
        <w:rPr>
          <w:color w:val="000000" w:themeColor="text1"/>
          <w:sz w:val="28"/>
          <w:szCs w:val="28"/>
        </w:rPr>
        <w:t>ывшего государственного (муниципального) служащего с нарушением требований, предусмотренных Федеральным законом «О противодействии коррупции».</w:t>
      </w:r>
    </w:p>
    <w:p w:rsidR="003C411A" w:rsidRPr="009E124D" w:rsidP="00875B2B" w14:paraId="3C181A46" w14:textId="0B5C421B">
      <w:pPr>
        <w:pStyle w:val="NormalWeb"/>
        <w:spacing w:before="0" w:beforeAutospacing="0" w:after="0" w:afterAutospacing="0"/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 xml:space="preserve">Факт совершения </w:t>
      </w:r>
      <w:r w:rsidRPr="009E124D" w:rsidR="00875B2B">
        <w:rPr>
          <w:color w:val="000000" w:themeColor="text1"/>
          <w:sz w:val="28"/>
          <w:szCs w:val="28"/>
        </w:rPr>
        <w:t xml:space="preserve"> директором </w:t>
      </w:r>
      <w:r w:rsidRPr="009E124D">
        <w:rPr>
          <w:color w:val="000000" w:themeColor="text1"/>
          <w:sz w:val="28"/>
          <w:szCs w:val="28"/>
        </w:rPr>
        <w:t>ООО «Крымгазизоляция»</w:t>
      </w:r>
      <w:r w:rsidRPr="009E124D" w:rsidR="00875B2B">
        <w:rPr>
          <w:color w:val="000000" w:themeColor="text1"/>
          <w:sz w:val="28"/>
          <w:szCs w:val="28"/>
        </w:rPr>
        <w:t xml:space="preserve"> Исаевым А.Н.</w:t>
      </w:r>
      <w:r w:rsidRPr="009E124D">
        <w:rPr>
          <w:color w:val="000000" w:themeColor="text1"/>
          <w:sz w:val="28"/>
          <w:szCs w:val="28"/>
        </w:rPr>
        <w:t xml:space="preserve"> административного правонарушения, предусмотренного</w:t>
      </w:r>
      <w:r w:rsidRPr="009E124D">
        <w:rPr>
          <w:color w:val="000000" w:themeColor="text1"/>
          <w:sz w:val="28"/>
          <w:szCs w:val="28"/>
        </w:rPr>
        <w:t xml:space="preserve"> ст.19.29 КоАП РФ, подтверждается совокупностью собранных по делу доказательств: постановлением </w:t>
      </w:r>
      <w:r w:rsidRPr="009E124D">
        <w:rPr>
          <w:color w:val="000000" w:themeColor="text1"/>
          <w:sz w:val="28"/>
          <w:szCs w:val="28"/>
        </w:rPr>
        <w:t>о возбуждении дела об административном правонарушении от 08.12.2021 года по статье 19.29 КоАП РФ; объяснениями Исаева А.Н., копией из журнала контроля трудоустр</w:t>
      </w:r>
      <w:r w:rsidRPr="009E124D">
        <w:rPr>
          <w:color w:val="000000" w:themeColor="text1"/>
          <w:sz w:val="28"/>
          <w:szCs w:val="28"/>
        </w:rPr>
        <w:t>ойства лиц, ранее замещавших должности государственных гражданских служащих,  трудовым договором № 24 от 01.04.2021 года, приказом о приеме на работу от 01.04.2021 года, копией трудовой книжки Химичева И.С.,</w:t>
      </w:r>
      <w:r w:rsidR="00370012">
        <w:rPr>
          <w:color w:val="000000" w:themeColor="text1"/>
          <w:sz w:val="28"/>
          <w:szCs w:val="28"/>
        </w:rPr>
        <w:t xml:space="preserve"> </w:t>
      </w:r>
      <w:r w:rsidRPr="009E124D">
        <w:rPr>
          <w:color w:val="000000" w:themeColor="text1"/>
          <w:sz w:val="28"/>
          <w:szCs w:val="28"/>
        </w:rPr>
        <w:t>выпиской из ЕГРЮЛ в отношении ООО «Крымгазизоляц</w:t>
      </w:r>
      <w:r w:rsidRPr="009E124D">
        <w:rPr>
          <w:color w:val="000000" w:themeColor="text1"/>
          <w:sz w:val="28"/>
          <w:szCs w:val="28"/>
        </w:rPr>
        <w:t>ия».</w:t>
      </w:r>
    </w:p>
    <w:p w:rsidR="003C411A" w:rsidRPr="009E124D" w:rsidP="00875B2B" w14:paraId="03B4B0C6" w14:textId="77777777">
      <w:pPr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3C411A" w:rsidRPr="009E124D" w:rsidP="00875B2B" w14:paraId="625ABB19" w14:textId="77777777">
      <w:pPr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>Оцен</w:t>
      </w:r>
      <w:r w:rsidRPr="009E124D">
        <w:rPr>
          <w:color w:val="000000" w:themeColor="text1"/>
          <w:sz w:val="28"/>
          <w:szCs w:val="28"/>
        </w:rPr>
        <w:t xml:space="preserve">ив все собранные и исследованные по делу доказательства в их совокупности, установив фактические обстоятельства дела, прихожу к выводу о виновности </w:t>
      </w:r>
      <w:r w:rsidRPr="009E124D" w:rsidR="00875B2B">
        <w:rPr>
          <w:color w:val="000000" w:themeColor="text1"/>
          <w:sz w:val="28"/>
          <w:szCs w:val="28"/>
        </w:rPr>
        <w:t xml:space="preserve">директора ООО «Крымгазизоляция» Исаева А.Н. </w:t>
      </w:r>
      <w:r w:rsidRPr="009E124D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9E124D">
        <w:rPr>
          <w:color w:val="000000" w:themeColor="text1"/>
          <w:sz w:val="28"/>
          <w:szCs w:val="28"/>
        </w:rPr>
        <w:t>статьей 19.29 КоАП РФ.</w:t>
      </w:r>
    </w:p>
    <w:p w:rsidR="003C411A" w:rsidRPr="009E124D" w:rsidP="00875B2B" w14:paraId="4DC89C14" w14:textId="77777777">
      <w:pPr>
        <w:autoSpaceDE w:val="0"/>
        <w:autoSpaceDN w:val="0"/>
        <w:adjustRightInd w:val="0"/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>Срок привлечения к административной ответственности, предусмотренный ст.4.5. КоАП РФ, на момент рассмотрения дела мировым судьей, не истек.</w:t>
      </w:r>
    </w:p>
    <w:p w:rsidR="003C411A" w:rsidRPr="009E124D" w:rsidP="00875B2B" w14:paraId="2418779F" w14:textId="77777777">
      <w:pPr>
        <w:tabs>
          <w:tab w:val="left" w:pos="0"/>
        </w:tabs>
        <w:autoSpaceDE w:val="0"/>
        <w:autoSpaceDN w:val="0"/>
        <w:adjustRightInd w:val="0"/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</w:t>
      </w:r>
      <w:r w:rsidRPr="009E124D">
        <w:rPr>
          <w:color w:val="000000" w:themeColor="text1"/>
          <w:sz w:val="28"/>
          <w:szCs w:val="28"/>
        </w:rPr>
        <w:t>административного правонарушения.</w:t>
      </w:r>
    </w:p>
    <w:p w:rsidR="003C411A" w:rsidRPr="009E124D" w:rsidP="00875B2B" w14:paraId="59B1C5C2" w14:textId="77777777">
      <w:pPr>
        <w:tabs>
          <w:tab w:val="left" w:pos="0"/>
        </w:tabs>
        <w:autoSpaceDE w:val="0"/>
        <w:autoSpaceDN w:val="0"/>
        <w:adjustRightInd w:val="0"/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>Обстоятельств, смягчающих или отягчающих административную ответственность, мировым судьей не установлено.</w:t>
      </w:r>
    </w:p>
    <w:p w:rsidR="003C411A" w:rsidRPr="009E124D" w:rsidP="00875B2B" w14:paraId="13FC89C2" w14:textId="77777777">
      <w:pPr>
        <w:autoSpaceDE w:val="0"/>
        <w:autoSpaceDN w:val="0"/>
        <w:adjustRightInd w:val="0"/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>Учитывая изложенное, считаю возможным назначить административное наказание в виде штрафа в минимальном размере, пред</w:t>
      </w:r>
      <w:r w:rsidRPr="009E124D">
        <w:rPr>
          <w:color w:val="000000" w:themeColor="text1"/>
          <w:sz w:val="28"/>
          <w:szCs w:val="28"/>
        </w:rPr>
        <w:t>усмотренном статьей 19.29 КоАП РФ.</w:t>
      </w:r>
    </w:p>
    <w:p w:rsidR="003C411A" w:rsidRPr="009E124D" w:rsidP="00875B2B" w14:paraId="5A3D88A1" w14:textId="77777777">
      <w:pPr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>Руководствуясь статьями 4.2-4.3, 19.29, 26.2, 29.7-29.11 КоАП РФ,</w:t>
      </w:r>
    </w:p>
    <w:p w:rsidR="00953B6F" w:rsidRPr="009E124D" w:rsidP="00875B2B" w14:paraId="05AF6853" w14:textId="77777777">
      <w:pPr>
        <w:ind w:left="-142" w:firstLine="709"/>
        <w:jc w:val="center"/>
        <w:rPr>
          <w:color w:val="000000"/>
          <w:sz w:val="28"/>
          <w:szCs w:val="28"/>
        </w:rPr>
      </w:pPr>
    </w:p>
    <w:p w:rsidR="00DD7D2B" w:rsidRPr="009E124D" w:rsidP="00875B2B" w14:paraId="3541F7D8" w14:textId="77777777">
      <w:pPr>
        <w:ind w:left="-142" w:firstLine="709"/>
        <w:jc w:val="center"/>
        <w:rPr>
          <w:color w:val="000000"/>
          <w:sz w:val="28"/>
          <w:szCs w:val="28"/>
        </w:rPr>
      </w:pPr>
      <w:r w:rsidRPr="009E124D">
        <w:rPr>
          <w:color w:val="000000"/>
          <w:sz w:val="28"/>
          <w:szCs w:val="28"/>
        </w:rPr>
        <w:t>п</w:t>
      </w:r>
      <w:r w:rsidRPr="009E124D" w:rsidR="00A53F6F">
        <w:rPr>
          <w:color w:val="000000"/>
          <w:sz w:val="28"/>
          <w:szCs w:val="28"/>
        </w:rPr>
        <w:t xml:space="preserve"> </w:t>
      </w:r>
      <w:r w:rsidRPr="009E124D">
        <w:rPr>
          <w:color w:val="000000"/>
          <w:sz w:val="28"/>
          <w:szCs w:val="28"/>
        </w:rPr>
        <w:t>о</w:t>
      </w:r>
      <w:r w:rsidRPr="009E124D" w:rsidR="00A53F6F">
        <w:rPr>
          <w:color w:val="000000"/>
          <w:sz w:val="28"/>
          <w:szCs w:val="28"/>
        </w:rPr>
        <w:t xml:space="preserve"> </w:t>
      </w:r>
      <w:r w:rsidRPr="009E124D">
        <w:rPr>
          <w:color w:val="000000"/>
          <w:sz w:val="28"/>
          <w:szCs w:val="28"/>
        </w:rPr>
        <w:t>с</w:t>
      </w:r>
      <w:r w:rsidRPr="009E124D" w:rsidR="00A53F6F">
        <w:rPr>
          <w:color w:val="000000"/>
          <w:sz w:val="28"/>
          <w:szCs w:val="28"/>
        </w:rPr>
        <w:t xml:space="preserve"> </w:t>
      </w:r>
      <w:r w:rsidRPr="009E124D">
        <w:rPr>
          <w:color w:val="000000"/>
          <w:sz w:val="28"/>
          <w:szCs w:val="28"/>
        </w:rPr>
        <w:t>т</w:t>
      </w:r>
      <w:r w:rsidRPr="009E124D" w:rsidR="00A53F6F">
        <w:rPr>
          <w:color w:val="000000"/>
          <w:sz w:val="28"/>
          <w:szCs w:val="28"/>
        </w:rPr>
        <w:t xml:space="preserve"> </w:t>
      </w:r>
      <w:r w:rsidRPr="009E124D">
        <w:rPr>
          <w:color w:val="000000"/>
          <w:sz w:val="28"/>
          <w:szCs w:val="28"/>
        </w:rPr>
        <w:t>а</w:t>
      </w:r>
      <w:r w:rsidRPr="009E124D" w:rsidR="00A53F6F">
        <w:rPr>
          <w:color w:val="000000"/>
          <w:sz w:val="28"/>
          <w:szCs w:val="28"/>
        </w:rPr>
        <w:t xml:space="preserve"> </w:t>
      </w:r>
      <w:r w:rsidRPr="009E124D">
        <w:rPr>
          <w:color w:val="000000"/>
          <w:sz w:val="28"/>
          <w:szCs w:val="28"/>
        </w:rPr>
        <w:t>н</w:t>
      </w:r>
      <w:r w:rsidRPr="009E124D" w:rsidR="00A53F6F">
        <w:rPr>
          <w:color w:val="000000"/>
          <w:sz w:val="28"/>
          <w:szCs w:val="28"/>
        </w:rPr>
        <w:t xml:space="preserve"> </w:t>
      </w:r>
      <w:r w:rsidRPr="009E124D">
        <w:rPr>
          <w:color w:val="000000"/>
          <w:sz w:val="28"/>
          <w:szCs w:val="28"/>
        </w:rPr>
        <w:t>о</w:t>
      </w:r>
      <w:r w:rsidRPr="009E124D" w:rsidR="00A53F6F">
        <w:rPr>
          <w:color w:val="000000"/>
          <w:sz w:val="28"/>
          <w:szCs w:val="28"/>
        </w:rPr>
        <w:t xml:space="preserve"> </w:t>
      </w:r>
      <w:r w:rsidRPr="009E124D">
        <w:rPr>
          <w:color w:val="000000"/>
          <w:sz w:val="28"/>
          <w:szCs w:val="28"/>
        </w:rPr>
        <w:t>в</w:t>
      </w:r>
      <w:r w:rsidRPr="009E124D" w:rsidR="00A53F6F">
        <w:rPr>
          <w:color w:val="000000"/>
          <w:sz w:val="28"/>
          <w:szCs w:val="28"/>
        </w:rPr>
        <w:t xml:space="preserve"> </w:t>
      </w:r>
      <w:r w:rsidRPr="009E124D">
        <w:rPr>
          <w:color w:val="000000"/>
          <w:sz w:val="28"/>
          <w:szCs w:val="28"/>
        </w:rPr>
        <w:t>и</w:t>
      </w:r>
      <w:r w:rsidRPr="009E124D" w:rsidR="00A53F6F">
        <w:rPr>
          <w:color w:val="000000"/>
          <w:sz w:val="28"/>
          <w:szCs w:val="28"/>
        </w:rPr>
        <w:t xml:space="preserve"> </w:t>
      </w:r>
      <w:r w:rsidRPr="009E124D">
        <w:rPr>
          <w:color w:val="000000"/>
          <w:sz w:val="28"/>
          <w:szCs w:val="28"/>
        </w:rPr>
        <w:t>л</w:t>
      </w:r>
      <w:r w:rsidRPr="009E124D" w:rsidR="00A53F6F">
        <w:rPr>
          <w:color w:val="000000"/>
          <w:sz w:val="28"/>
          <w:szCs w:val="28"/>
        </w:rPr>
        <w:t xml:space="preserve"> </w:t>
      </w:r>
      <w:r w:rsidRPr="009E124D">
        <w:rPr>
          <w:color w:val="000000"/>
          <w:sz w:val="28"/>
          <w:szCs w:val="28"/>
        </w:rPr>
        <w:t>:</w:t>
      </w:r>
    </w:p>
    <w:p w:rsidR="00953B6F" w:rsidRPr="009E124D" w:rsidP="00875B2B" w14:paraId="3ECDDC15" w14:textId="77777777">
      <w:pPr>
        <w:ind w:left="-142" w:firstLine="709"/>
        <w:jc w:val="center"/>
        <w:rPr>
          <w:color w:val="000000"/>
          <w:sz w:val="28"/>
          <w:szCs w:val="28"/>
        </w:rPr>
      </w:pPr>
    </w:p>
    <w:p w:rsidR="00640295" w:rsidRPr="009E124D" w:rsidP="00875B2B" w14:paraId="7A80D775" w14:textId="77777777">
      <w:pPr>
        <w:ind w:left="-142" w:firstLine="709"/>
        <w:jc w:val="both"/>
        <w:rPr>
          <w:b/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 xml:space="preserve">признать директора </w:t>
      </w:r>
      <w:r w:rsidRPr="009E124D">
        <w:rPr>
          <w:bCs/>
          <w:color w:val="000000" w:themeColor="text1"/>
          <w:sz w:val="28"/>
          <w:szCs w:val="28"/>
        </w:rPr>
        <w:t>Общества с ограниченной ответственностью «Крымгазизоляция»</w:t>
      </w:r>
      <w:r w:rsidRPr="009E124D">
        <w:rPr>
          <w:color w:val="000000" w:themeColor="text1"/>
          <w:sz w:val="28"/>
          <w:szCs w:val="28"/>
        </w:rPr>
        <w:t xml:space="preserve"> </w:t>
      </w:r>
      <w:r w:rsidRPr="009E124D">
        <w:rPr>
          <w:b/>
          <w:bCs/>
          <w:color w:val="000000" w:themeColor="text1"/>
          <w:sz w:val="28"/>
          <w:szCs w:val="28"/>
        </w:rPr>
        <w:t>Исаева</w:t>
      </w:r>
      <w:r w:rsidRPr="009E124D">
        <w:rPr>
          <w:color w:val="000000" w:themeColor="text1"/>
          <w:sz w:val="28"/>
          <w:szCs w:val="28"/>
        </w:rPr>
        <w:t xml:space="preserve"> </w:t>
      </w:r>
      <w:r w:rsidRPr="009E124D">
        <w:rPr>
          <w:b/>
          <w:bCs/>
          <w:color w:val="000000" w:themeColor="text1"/>
          <w:sz w:val="28"/>
          <w:szCs w:val="28"/>
        </w:rPr>
        <w:t>Александра Николаевича</w:t>
      </w:r>
      <w:r w:rsidRPr="009E124D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статьей 19.29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20 000 (двадцат</w:t>
      </w:r>
      <w:r w:rsidRPr="009E124D">
        <w:rPr>
          <w:color w:val="000000" w:themeColor="text1"/>
          <w:sz w:val="28"/>
          <w:szCs w:val="28"/>
        </w:rPr>
        <w:t>ь тысяч) рублей.</w:t>
      </w:r>
    </w:p>
    <w:p w:rsidR="0087718F" w:rsidP="00875B2B" w14:paraId="1CFE4731" w14:textId="77777777">
      <w:pPr>
        <w:ind w:left="-142" w:firstLine="709"/>
        <w:jc w:val="both"/>
        <w:rPr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 xml:space="preserve"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</w:p>
    <w:p w:rsidR="00640295" w:rsidRPr="009E124D" w:rsidP="00875B2B" w14:paraId="35FC955D" w14:textId="61FDE689">
      <w:pPr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</w:t>
      </w:r>
      <w:r w:rsidRPr="009E124D">
        <w:rPr>
          <w:color w:val="000000" w:themeColor="text1"/>
          <w:sz w:val="28"/>
          <w:szCs w:val="28"/>
        </w:rPr>
        <w:t>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640295" w:rsidRPr="009E124D" w:rsidP="00875B2B" w14:paraId="35FACEAD" w14:textId="77777777">
      <w:pPr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 xml:space="preserve">В соответствии со ст. 20.25 КоАП РФ, неуплата административного штрафа в срок, предусмотренный КоАП РФ, влечет наложение </w:t>
      </w:r>
      <w:r w:rsidRPr="009E124D">
        <w:rPr>
          <w:color w:val="000000" w:themeColor="text1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40295" w:rsidRPr="009E124D" w:rsidP="00875B2B" w14:paraId="71D79E08" w14:textId="77777777">
      <w:pPr>
        <w:ind w:left="-142" w:firstLine="709"/>
        <w:contextualSpacing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 xml:space="preserve">Постановление может </w:t>
      </w:r>
      <w:r w:rsidRPr="009E124D">
        <w:rPr>
          <w:color w:val="000000" w:themeColor="text1"/>
          <w:sz w:val="28"/>
          <w:szCs w:val="28"/>
        </w:rPr>
        <w:t>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судью.</w:t>
      </w:r>
    </w:p>
    <w:p w:rsidR="00640295" w:rsidRPr="009E124D" w:rsidP="00875B2B" w14:paraId="77D69B47" w14:textId="77777777">
      <w:pPr>
        <w:tabs>
          <w:tab w:val="left" w:pos="8222"/>
        </w:tabs>
        <w:ind w:left="-142" w:firstLine="709"/>
        <w:jc w:val="both"/>
        <w:rPr>
          <w:color w:val="000000" w:themeColor="text1"/>
          <w:sz w:val="28"/>
          <w:szCs w:val="28"/>
        </w:rPr>
      </w:pPr>
    </w:p>
    <w:p w:rsidR="00640295" w:rsidRPr="009E124D" w:rsidP="00875B2B" w14:paraId="7F0FF517" w14:textId="77777777">
      <w:pPr>
        <w:tabs>
          <w:tab w:val="left" w:pos="8222"/>
        </w:tabs>
        <w:ind w:left="-142" w:firstLine="709"/>
        <w:jc w:val="both"/>
        <w:rPr>
          <w:color w:val="000000" w:themeColor="text1"/>
          <w:sz w:val="28"/>
          <w:szCs w:val="28"/>
        </w:rPr>
      </w:pPr>
      <w:r w:rsidRPr="009E124D">
        <w:rPr>
          <w:color w:val="000000" w:themeColor="text1"/>
          <w:sz w:val="28"/>
          <w:szCs w:val="28"/>
        </w:rPr>
        <w:t>Мировой судья:</w:t>
      </w:r>
      <w:r w:rsidRPr="009E124D">
        <w:rPr>
          <w:color w:val="000000" w:themeColor="text1"/>
          <w:sz w:val="28"/>
          <w:szCs w:val="28"/>
        </w:rPr>
        <w:tab/>
        <w:t>Новиков В.Р.</w:t>
      </w:r>
    </w:p>
    <w:sectPr w:rsidSect="00A366AF">
      <w:headerReference w:type="default" r:id="rId4"/>
      <w:pgSz w:w="11906" w:h="16838" w:code="9"/>
      <w:pgMar w:top="426" w:right="566" w:bottom="426" w:left="1276" w:header="284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3B9B" w:rsidP="00BC4F15" w14:paraId="341487E0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718F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03C40"/>
    <w:rsid w:val="00010883"/>
    <w:rsid w:val="00010C70"/>
    <w:rsid w:val="00014105"/>
    <w:rsid w:val="000142D7"/>
    <w:rsid w:val="00020F57"/>
    <w:rsid w:val="00025B54"/>
    <w:rsid w:val="000459D6"/>
    <w:rsid w:val="000566C4"/>
    <w:rsid w:val="0006085C"/>
    <w:rsid w:val="0009129D"/>
    <w:rsid w:val="000925AA"/>
    <w:rsid w:val="00093076"/>
    <w:rsid w:val="00096743"/>
    <w:rsid w:val="000A0B85"/>
    <w:rsid w:val="000B1B51"/>
    <w:rsid w:val="000B61BA"/>
    <w:rsid w:val="000C0937"/>
    <w:rsid w:val="000C1843"/>
    <w:rsid w:val="000C4792"/>
    <w:rsid w:val="000D5A19"/>
    <w:rsid w:val="000E73B2"/>
    <w:rsid w:val="000F1C05"/>
    <w:rsid w:val="000F336C"/>
    <w:rsid w:val="000F6E8E"/>
    <w:rsid w:val="00104BC4"/>
    <w:rsid w:val="00111457"/>
    <w:rsid w:val="00122244"/>
    <w:rsid w:val="001224BD"/>
    <w:rsid w:val="00124080"/>
    <w:rsid w:val="00124FA6"/>
    <w:rsid w:val="00126E9D"/>
    <w:rsid w:val="001306DF"/>
    <w:rsid w:val="00131B8B"/>
    <w:rsid w:val="001352E0"/>
    <w:rsid w:val="0013760D"/>
    <w:rsid w:val="00143B81"/>
    <w:rsid w:val="00151CB5"/>
    <w:rsid w:val="001520C0"/>
    <w:rsid w:val="0016128B"/>
    <w:rsid w:val="0016196A"/>
    <w:rsid w:val="0016607B"/>
    <w:rsid w:val="00167803"/>
    <w:rsid w:val="00174BE5"/>
    <w:rsid w:val="00177025"/>
    <w:rsid w:val="00194B8E"/>
    <w:rsid w:val="001A0485"/>
    <w:rsid w:val="001A12B2"/>
    <w:rsid w:val="001A6D6E"/>
    <w:rsid w:val="001B0E8B"/>
    <w:rsid w:val="001B1353"/>
    <w:rsid w:val="001C2183"/>
    <w:rsid w:val="001C3139"/>
    <w:rsid w:val="001C6178"/>
    <w:rsid w:val="001D7E38"/>
    <w:rsid w:val="001E1057"/>
    <w:rsid w:val="001F4202"/>
    <w:rsid w:val="001F569A"/>
    <w:rsid w:val="002067B9"/>
    <w:rsid w:val="00206AFD"/>
    <w:rsid w:val="002237AC"/>
    <w:rsid w:val="00227E5F"/>
    <w:rsid w:val="00232B8B"/>
    <w:rsid w:val="00232FC8"/>
    <w:rsid w:val="0023737A"/>
    <w:rsid w:val="00246E34"/>
    <w:rsid w:val="00246F18"/>
    <w:rsid w:val="00256D4F"/>
    <w:rsid w:val="00257081"/>
    <w:rsid w:val="00257136"/>
    <w:rsid w:val="002616AF"/>
    <w:rsid w:val="002710F0"/>
    <w:rsid w:val="002724C9"/>
    <w:rsid w:val="0027596D"/>
    <w:rsid w:val="00281EA8"/>
    <w:rsid w:val="002822AE"/>
    <w:rsid w:val="00282568"/>
    <w:rsid w:val="00286210"/>
    <w:rsid w:val="00287D39"/>
    <w:rsid w:val="002974F9"/>
    <w:rsid w:val="002A7A1F"/>
    <w:rsid w:val="002B6256"/>
    <w:rsid w:val="002C2CF8"/>
    <w:rsid w:val="002C3B9B"/>
    <w:rsid w:val="002C79DB"/>
    <w:rsid w:val="002D035D"/>
    <w:rsid w:val="002D1392"/>
    <w:rsid w:val="002E1B84"/>
    <w:rsid w:val="002E3D76"/>
    <w:rsid w:val="002E743E"/>
    <w:rsid w:val="002F0AE7"/>
    <w:rsid w:val="002F0DD1"/>
    <w:rsid w:val="002F0F91"/>
    <w:rsid w:val="002F3548"/>
    <w:rsid w:val="00310C4F"/>
    <w:rsid w:val="00325BFF"/>
    <w:rsid w:val="00326547"/>
    <w:rsid w:val="00333493"/>
    <w:rsid w:val="00333F48"/>
    <w:rsid w:val="00340E25"/>
    <w:rsid w:val="00347FA3"/>
    <w:rsid w:val="0035146A"/>
    <w:rsid w:val="0035360D"/>
    <w:rsid w:val="0035439D"/>
    <w:rsid w:val="00357709"/>
    <w:rsid w:val="003613E5"/>
    <w:rsid w:val="00365C31"/>
    <w:rsid w:val="00366BB6"/>
    <w:rsid w:val="00370012"/>
    <w:rsid w:val="0037063A"/>
    <w:rsid w:val="00370EF8"/>
    <w:rsid w:val="003757B0"/>
    <w:rsid w:val="00375843"/>
    <w:rsid w:val="003758F2"/>
    <w:rsid w:val="00377271"/>
    <w:rsid w:val="003821C0"/>
    <w:rsid w:val="00382A39"/>
    <w:rsid w:val="003919E7"/>
    <w:rsid w:val="00393679"/>
    <w:rsid w:val="00394C72"/>
    <w:rsid w:val="00396BFE"/>
    <w:rsid w:val="003A4051"/>
    <w:rsid w:val="003A57D6"/>
    <w:rsid w:val="003A79E2"/>
    <w:rsid w:val="003B39C2"/>
    <w:rsid w:val="003B5117"/>
    <w:rsid w:val="003B6F3B"/>
    <w:rsid w:val="003C02FC"/>
    <w:rsid w:val="003C0E32"/>
    <w:rsid w:val="003C0F37"/>
    <w:rsid w:val="003C153F"/>
    <w:rsid w:val="003C411A"/>
    <w:rsid w:val="003D0AC0"/>
    <w:rsid w:val="003D2C65"/>
    <w:rsid w:val="003D35A6"/>
    <w:rsid w:val="003E0378"/>
    <w:rsid w:val="003E7D78"/>
    <w:rsid w:val="003F08CE"/>
    <w:rsid w:val="003F1E64"/>
    <w:rsid w:val="003F67A8"/>
    <w:rsid w:val="003F72EF"/>
    <w:rsid w:val="00424A4C"/>
    <w:rsid w:val="00432E6C"/>
    <w:rsid w:val="004336F4"/>
    <w:rsid w:val="00437AF0"/>
    <w:rsid w:val="00447F70"/>
    <w:rsid w:val="00456F9F"/>
    <w:rsid w:val="00470DC5"/>
    <w:rsid w:val="00481A74"/>
    <w:rsid w:val="00485E38"/>
    <w:rsid w:val="00487649"/>
    <w:rsid w:val="00490AB4"/>
    <w:rsid w:val="00495CFF"/>
    <w:rsid w:val="00497468"/>
    <w:rsid w:val="004B1608"/>
    <w:rsid w:val="004B56E5"/>
    <w:rsid w:val="004B64CC"/>
    <w:rsid w:val="004D193D"/>
    <w:rsid w:val="004E0CE1"/>
    <w:rsid w:val="004E59CE"/>
    <w:rsid w:val="004E6AC4"/>
    <w:rsid w:val="005001D2"/>
    <w:rsid w:val="00502322"/>
    <w:rsid w:val="00503FDF"/>
    <w:rsid w:val="005106D6"/>
    <w:rsid w:val="005237C9"/>
    <w:rsid w:val="00543D67"/>
    <w:rsid w:val="005455EB"/>
    <w:rsid w:val="0054584B"/>
    <w:rsid w:val="00546DF8"/>
    <w:rsid w:val="005537C7"/>
    <w:rsid w:val="005618D9"/>
    <w:rsid w:val="0057490E"/>
    <w:rsid w:val="005769B8"/>
    <w:rsid w:val="00577FB9"/>
    <w:rsid w:val="00582871"/>
    <w:rsid w:val="00582F35"/>
    <w:rsid w:val="00586C37"/>
    <w:rsid w:val="0058713A"/>
    <w:rsid w:val="00593AE0"/>
    <w:rsid w:val="005A1E7F"/>
    <w:rsid w:val="005A3319"/>
    <w:rsid w:val="005A50E4"/>
    <w:rsid w:val="005A63E4"/>
    <w:rsid w:val="005A6736"/>
    <w:rsid w:val="005A77E2"/>
    <w:rsid w:val="005B2F0E"/>
    <w:rsid w:val="005B41E7"/>
    <w:rsid w:val="005C3AAE"/>
    <w:rsid w:val="005C600D"/>
    <w:rsid w:val="005C77D9"/>
    <w:rsid w:val="005D06B7"/>
    <w:rsid w:val="005D0807"/>
    <w:rsid w:val="005D5393"/>
    <w:rsid w:val="005D59CD"/>
    <w:rsid w:val="005E2443"/>
    <w:rsid w:val="00602D72"/>
    <w:rsid w:val="00605C52"/>
    <w:rsid w:val="0062138A"/>
    <w:rsid w:val="00637774"/>
    <w:rsid w:val="00640295"/>
    <w:rsid w:val="006402F3"/>
    <w:rsid w:val="006463C9"/>
    <w:rsid w:val="00652A30"/>
    <w:rsid w:val="00655FA4"/>
    <w:rsid w:val="006707FE"/>
    <w:rsid w:val="00680896"/>
    <w:rsid w:val="00685D23"/>
    <w:rsid w:val="00691AE3"/>
    <w:rsid w:val="006924B7"/>
    <w:rsid w:val="006A2747"/>
    <w:rsid w:val="006A2B22"/>
    <w:rsid w:val="006A590D"/>
    <w:rsid w:val="006C0E1E"/>
    <w:rsid w:val="006C0E55"/>
    <w:rsid w:val="006C198F"/>
    <w:rsid w:val="006C2168"/>
    <w:rsid w:val="006C3E7C"/>
    <w:rsid w:val="006C420E"/>
    <w:rsid w:val="006C439B"/>
    <w:rsid w:val="006D462E"/>
    <w:rsid w:val="006F3831"/>
    <w:rsid w:val="00716A18"/>
    <w:rsid w:val="00726295"/>
    <w:rsid w:val="007271CF"/>
    <w:rsid w:val="00730012"/>
    <w:rsid w:val="00747181"/>
    <w:rsid w:val="0075098B"/>
    <w:rsid w:val="00750A45"/>
    <w:rsid w:val="007647F9"/>
    <w:rsid w:val="00770E8B"/>
    <w:rsid w:val="00780CE6"/>
    <w:rsid w:val="00780DDD"/>
    <w:rsid w:val="00792133"/>
    <w:rsid w:val="00793651"/>
    <w:rsid w:val="00793B32"/>
    <w:rsid w:val="00794F83"/>
    <w:rsid w:val="007A068B"/>
    <w:rsid w:val="007B08FE"/>
    <w:rsid w:val="007B3B9A"/>
    <w:rsid w:val="007C3ABC"/>
    <w:rsid w:val="007C741D"/>
    <w:rsid w:val="007E01B9"/>
    <w:rsid w:val="007F0B39"/>
    <w:rsid w:val="007F460A"/>
    <w:rsid w:val="007F63F0"/>
    <w:rsid w:val="00800E43"/>
    <w:rsid w:val="00803C40"/>
    <w:rsid w:val="008077FE"/>
    <w:rsid w:val="00821E3C"/>
    <w:rsid w:val="008254A9"/>
    <w:rsid w:val="00826B6B"/>
    <w:rsid w:val="00833006"/>
    <w:rsid w:val="00834986"/>
    <w:rsid w:val="008462C2"/>
    <w:rsid w:val="00846567"/>
    <w:rsid w:val="008566B6"/>
    <w:rsid w:val="00862B48"/>
    <w:rsid w:val="00866733"/>
    <w:rsid w:val="00867FD4"/>
    <w:rsid w:val="00873A0A"/>
    <w:rsid w:val="00875B2B"/>
    <w:rsid w:val="00875BE9"/>
    <w:rsid w:val="008767FE"/>
    <w:rsid w:val="0087718F"/>
    <w:rsid w:val="0088265E"/>
    <w:rsid w:val="00892560"/>
    <w:rsid w:val="008A2A9E"/>
    <w:rsid w:val="008A4F98"/>
    <w:rsid w:val="008A586A"/>
    <w:rsid w:val="008A7450"/>
    <w:rsid w:val="008B6B3D"/>
    <w:rsid w:val="008B73C3"/>
    <w:rsid w:val="008C0D25"/>
    <w:rsid w:val="008C21B7"/>
    <w:rsid w:val="008C3AA2"/>
    <w:rsid w:val="008D1A60"/>
    <w:rsid w:val="008D1B2F"/>
    <w:rsid w:val="008D6664"/>
    <w:rsid w:val="008F6DFF"/>
    <w:rsid w:val="00906EEB"/>
    <w:rsid w:val="00910464"/>
    <w:rsid w:val="00911353"/>
    <w:rsid w:val="00914A33"/>
    <w:rsid w:val="0093751E"/>
    <w:rsid w:val="00940F5A"/>
    <w:rsid w:val="00941D47"/>
    <w:rsid w:val="00946127"/>
    <w:rsid w:val="00947657"/>
    <w:rsid w:val="00953B6F"/>
    <w:rsid w:val="00960B09"/>
    <w:rsid w:val="0096437D"/>
    <w:rsid w:val="009772C6"/>
    <w:rsid w:val="0098330D"/>
    <w:rsid w:val="00983B7E"/>
    <w:rsid w:val="0098527C"/>
    <w:rsid w:val="0099034E"/>
    <w:rsid w:val="009A0F46"/>
    <w:rsid w:val="009B38C6"/>
    <w:rsid w:val="009C0864"/>
    <w:rsid w:val="009C24F8"/>
    <w:rsid w:val="009D0A9B"/>
    <w:rsid w:val="009E124D"/>
    <w:rsid w:val="009E3F8F"/>
    <w:rsid w:val="009F3ABB"/>
    <w:rsid w:val="00A02C74"/>
    <w:rsid w:val="00A145D1"/>
    <w:rsid w:val="00A176F1"/>
    <w:rsid w:val="00A21948"/>
    <w:rsid w:val="00A23D31"/>
    <w:rsid w:val="00A24880"/>
    <w:rsid w:val="00A328A2"/>
    <w:rsid w:val="00A366AF"/>
    <w:rsid w:val="00A46FEF"/>
    <w:rsid w:val="00A51CA2"/>
    <w:rsid w:val="00A53CC6"/>
    <w:rsid w:val="00A53F6F"/>
    <w:rsid w:val="00A719D6"/>
    <w:rsid w:val="00A77649"/>
    <w:rsid w:val="00A83730"/>
    <w:rsid w:val="00A86903"/>
    <w:rsid w:val="00A9338B"/>
    <w:rsid w:val="00A95CBB"/>
    <w:rsid w:val="00AA07C3"/>
    <w:rsid w:val="00AB04C7"/>
    <w:rsid w:val="00AB35FB"/>
    <w:rsid w:val="00AB62F0"/>
    <w:rsid w:val="00AC34D8"/>
    <w:rsid w:val="00AC5D89"/>
    <w:rsid w:val="00AC602B"/>
    <w:rsid w:val="00AD7E09"/>
    <w:rsid w:val="00AE0D88"/>
    <w:rsid w:val="00AE2E5B"/>
    <w:rsid w:val="00AE3BD1"/>
    <w:rsid w:val="00AE5454"/>
    <w:rsid w:val="00AF0D25"/>
    <w:rsid w:val="00AF43B2"/>
    <w:rsid w:val="00B010FC"/>
    <w:rsid w:val="00B04593"/>
    <w:rsid w:val="00B10808"/>
    <w:rsid w:val="00B26D0F"/>
    <w:rsid w:val="00B403E5"/>
    <w:rsid w:val="00B82959"/>
    <w:rsid w:val="00B83920"/>
    <w:rsid w:val="00B9413C"/>
    <w:rsid w:val="00B95F2B"/>
    <w:rsid w:val="00BA0D81"/>
    <w:rsid w:val="00BA32A0"/>
    <w:rsid w:val="00BA38B2"/>
    <w:rsid w:val="00BA48CF"/>
    <w:rsid w:val="00BA6762"/>
    <w:rsid w:val="00BB11A5"/>
    <w:rsid w:val="00BC077E"/>
    <w:rsid w:val="00BC0929"/>
    <w:rsid w:val="00BC2208"/>
    <w:rsid w:val="00BC3753"/>
    <w:rsid w:val="00BC4F15"/>
    <w:rsid w:val="00BC6388"/>
    <w:rsid w:val="00BD59C0"/>
    <w:rsid w:val="00BD6ED3"/>
    <w:rsid w:val="00BD7EEE"/>
    <w:rsid w:val="00BE3CCD"/>
    <w:rsid w:val="00BE5C32"/>
    <w:rsid w:val="00BE69B1"/>
    <w:rsid w:val="00BE76C3"/>
    <w:rsid w:val="00BF1398"/>
    <w:rsid w:val="00BF3FD5"/>
    <w:rsid w:val="00BF518B"/>
    <w:rsid w:val="00C024C6"/>
    <w:rsid w:val="00C029C4"/>
    <w:rsid w:val="00C0558C"/>
    <w:rsid w:val="00C104F1"/>
    <w:rsid w:val="00C168C7"/>
    <w:rsid w:val="00C21478"/>
    <w:rsid w:val="00C22FB6"/>
    <w:rsid w:val="00C249F1"/>
    <w:rsid w:val="00C2748D"/>
    <w:rsid w:val="00C27D6E"/>
    <w:rsid w:val="00C31D14"/>
    <w:rsid w:val="00C3375D"/>
    <w:rsid w:val="00C36532"/>
    <w:rsid w:val="00C51999"/>
    <w:rsid w:val="00C55F80"/>
    <w:rsid w:val="00C57884"/>
    <w:rsid w:val="00C63619"/>
    <w:rsid w:val="00C6419D"/>
    <w:rsid w:val="00C66D31"/>
    <w:rsid w:val="00C709DA"/>
    <w:rsid w:val="00C75393"/>
    <w:rsid w:val="00C8209F"/>
    <w:rsid w:val="00C97742"/>
    <w:rsid w:val="00CA232C"/>
    <w:rsid w:val="00CA5C85"/>
    <w:rsid w:val="00CB15FA"/>
    <w:rsid w:val="00CB4B05"/>
    <w:rsid w:val="00CC21B0"/>
    <w:rsid w:val="00CC7D55"/>
    <w:rsid w:val="00CE4683"/>
    <w:rsid w:val="00CE598B"/>
    <w:rsid w:val="00D00000"/>
    <w:rsid w:val="00D13399"/>
    <w:rsid w:val="00D22F3A"/>
    <w:rsid w:val="00D402E1"/>
    <w:rsid w:val="00D41CD0"/>
    <w:rsid w:val="00D502A1"/>
    <w:rsid w:val="00D518CF"/>
    <w:rsid w:val="00D579B0"/>
    <w:rsid w:val="00D6067C"/>
    <w:rsid w:val="00D702E5"/>
    <w:rsid w:val="00D72C94"/>
    <w:rsid w:val="00D74C50"/>
    <w:rsid w:val="00D86527"/>
    <w:rsid w:val="00D87D44"/>
    <w:rsid w:val="00D9404A"/>
    <w:rsid w:val="00DA54F5"/>
    <w:rsid w:val="00DB509C"/>
    <w:rsid w:val="00DB5190"/>
    <w:rsid w:val="00DC5749"/>
    <w:rsid w:val="00DC70C0"/>
    <w:rsid w:val="00DC7AF7"/>
    <w:rsid w:val="00DD1E0D"/>
    <w:rsid w:val="00DD3237"/>
    <w:rsid w:val="00DD3C51"/>
    <w:rsid w:val="00DD7D2B"/>
    <w:rsid w:val="00DE26BD"/>
    <w:rsid w:val="00DF0D6A"/>
    <w:rsid w:val="00E03B9B"/>
    <w:rsid w:val="00E06079"/>
    <w:rsid w:val="00E12050"/>
    <w:rsid w:val="00E14487"/>
    <w:rsid w:val="00E340C3"/>
    <w:rsid w:val="00E35188"/>
    <w:rsid w:val="00E45FA7"/>
    <w:rsid w:val="00E46CF4"/>
    <w:rsid w:val="00E52E5B"/>
    <w:rsid w:val="00E54567"/>
    <w:rsid w:val="00E55BBC"/>
    <w:rsid w:val="00E55D92"/>
    <w:rsid w:val="00E57CAC"/>
    <w:rsid w:val="00E65702"/>
    <w:rsid w:val="00E716B5"/>
    <w:rsid w:val="00E71C35"/>
    <w:rsid w:val="00E74195"/>
    <w:rsid w:val="00E7741A"/>
    <w:rsid w:val="00E803D9"/>
    <w:rsid w:val="00E86236"/>
    <w:rsid w:val="00E925A0"/>
    <w:rsid w:val="00EB0E53"/>
    <w:rsid w:val="00EB2783"/>
    <w:rsid w:val="00EB4469"/>
    <w:rsid w:val="00EC4307"/>
    <w:rsid w:val="00ED064B"/>
    <w:rsid w:val="00ED1205"/>
    <w:rsid w:val="00ED1218"/>
    <w:rsid w:val="00EF5215"/>
    <w:rsid w:val="00F12665"/>
    <w:rsid w:val="00F2337A"/>
    <w:rsid w:val="00F247BB"/>
    <w:rsid w:val="00F25223"/>
    <w:rsid w:val="00F267AE"/>
    <w:rsid w:val="00F33D94"/>
    <w:rsid w:val="00F50116"/>
    <w:rsid w:val="00F60739"/>
    <w:rsid w:val="00F63922"/>
    <w:rsid w:val="00F65741"/>
    <w:rsid w:val="00F67217"/>
    <w:rsid w:val="00F67301"/>
    <w:rsid w:val="00F718F2"/>
    <w:rsid w:val="00F80714"/>
    <w:rsid w:val="00F83CA1"/>
    <w:rsid w:val="00FA0965"/>
    <w:rsid w:val="00FA1B89"/>
    <w:rsid w:val="00FA33E8"/>
    <w:rsid w:val="00FA4D10"/>
    <w:rsid w:val="00FC1F3C"/>
    <w:rsid w:val="00FC4464"/>
    <w:rsid w:val="00FD0139"/>
    <w:rsid w:val="00FD102F"/>
    <w:rsid w:val="00FD6979"/>
    <w:rsid w:val="00FE36C2"/>
    <w:rsid w:val="00FE74EE"/>
    <w:rsid w:val="00FF328D"/>
    <w:rsid w:val="00FF3F1A"/>
    <w:rsid w:val="00FF70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uiPriority w:val="99"/>
    <w:unhideWhenUsed/>
    <w:rsid w:val="006C3E7C"/>
    <w:rPr>
      <w:color w:val="0000FF"/>
      <w:u w:val="single"/>
    </w:rPr>
  </w:style>
  <w:style w:type="paragraph" w:customStyle="1" w:styleId="s1">
    <w:name w:val="s_1"/>
    <w:basedOn w:val="Normal"/>
    <w:rsid w:val="005A1E7F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2"/>
    <w:rsid w:val="0009129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rsid w:val="0009129D"/>
    <w:rPr>
      <w:rFonts w:ascii="Tahoma" w:hAnsi="Tahoma" w:cs="Tahoma"/>
      <w:sz w:val="16"/>
      <w:szCs w:val="16"/>
    </w:rPr>
  </w:style>
  <w:style w:type="character" w:customStyle="1" w:styleId="a3">
    <w:name w:val="Название Знак"/>
    <w:link w:val="Title"/>
    <w:rsid w:val="00AA07C3"/>
    <w:rPr>
      <w:sz w:val="28"/>
    </w:rPr>
  </w:style>
  <w:style w:type="character" w:customStyle="1" w:styleId="2">
    <w:name w:val="Основной текст (2)_"/>
    <w:basedOn w:val="DefaultParagraphFont"/>
    <w:link w:val="20"/>
    <w:rsid w:val="00875B2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75B2B"/>
    <w:pPr>
      <w:widowControl w:val="0"/>
      <w:shd w:val="clear" w:color="auto" w:fill="FFFFFF"/>
      <w:spacing w:line="31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