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3E49">
      <w:pPr>
        <w:ind w:firstLine="851"/>
        <w:jc w:val="right"/>
      </w:pPr>
      <w:r>
        <w:t>Дело №5-13-84/2020</w:t>
      </w:r>
    </w:p>
    <w:p w:rsidR="00A77B3E" w:rsidP="00433E49">
      <w:pPr>
        <w:ind w:firstLine="851"/>
        <w:jc w:val="right"/>
      </w:pPr>
      <w:r>
        <w:t>05-0084/13/2020</w:t>
      </w:r>
    </w:p>
    <w:p w:rsidR="00A77B3E" w:rsidP="00433E49">
      <w:pPr>
        <w:ind w:firstLine="851"/>
        <w:jc w:val="center"/>
      </w:pPr>
      <w:r>
        <w:t>ПОСТАНОВЛЕНИЕ</w:t>
      </w:r>
    </w:p>
    <w:p w:rsidR="00A77B3E" w:rsidP="00433E49">
      <w:pPr>
        <w:ind w:firstLine="851"/>
        <w:jc w:val="center"/>
      </w:pPr>
      <w:r>
        <w:t>по делу об административном правонарушении</w:t>
      </w:r>
    </w:p>
    <w:p w:rsidR="00A77B3E" w:rsidP="00433E49">
      <w:pPr>
        <w:ind w:firstLine="851"/>
        <w:jc w:val="both"/>
      </w:pPr>
      <w:r>
        <w:t>30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433E49">
      <w:pPr>
        <w:ind w:firstLine="851"/>
        <w:jc w:val="both"/>
      </w:pPr>
    </w:p>
    <w:p w:rsidR="00A77B3E" w:rsidP="00433E4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433E49">
      <w:pPr>
        <w:ind w:firstLine="851"/>
        <w:jc w:val="both"/>
      </w:pPr>
      <w:r>
        <w:t xml:space="preserve">Директора наименование организации </w:t>
      </w:r>
      <w:r>
        <w:t>Храпылиной</w:t>
      </w:r>
      <w:r>
        <w:t xml:space="preserve"> Елены Валерьевны, паспортные данные, проживающей по адресу: адрес, адрес, телефон,</w:t>
      </w:r>
    </w:p>
    <w:p w:rsidR="00A77B3E" w:rsidP="00433E49">
      <w:pPr>
        <w:ind w:firstLine="851"/>
        <w:jc w:val="center"/>
      </w:pPr>
      <w:r>
        <w:t>УСТАНОВИЛ:</w:t>
      </w:r>
    </w:p>
    <w:p w:rsidR="00A77B3E" w:rsidP="00433E49">
      <w:pPr>
        <w:ind w:firstLine="851"/>
        <w:jc w:val="both"/>
      </w:pPr>
      <w:r>
        <w:t>В отношении Директора наименование орга</w:t>
      </w:r>
      <w:r>
        <w:t xml:space="preserve">низации </w:t>
      </w:r>
      <w:r>
        <w:t>Храпылиной</w:t>
      </w:r>
      <w:r>
        <w:t xml:space="preserve"> Елены Валерьевны 10.01.2020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расчета по страховым взносам за 12</w:t>
      </w:r>
      <w:r>
        <w:t xml:space="preserve"> месяцев 2018 года (форма по КНД 1151111).</w:t>
      </w:r>
    </w:p>
    <w:p w:rsidR="00A77B3E" w:rsidP="00433E49">
      <w:pPr>
        <w:ind w:firstLine="851"/>
        <w:jc w:val="both"/>
      </w:pPr>
      <w:r>
        <w:t xml:space="preserve">В судебное заседание </w:t>
      </w:r>
      <w:r>
        <w:t>Храпылина</w:t>
      </w:r>
      <w:r>
        <w:t xml:space="preserve"> Е.В. не явилась, о времени и месте проведения судебного заседания извещена надлежащим образом, при таких обстоятельствах мировой судья пришел к выводу о возможности рассмотрения дела</w:t>
      </w:r>
      <w:r>
        <w:t xml:space="preserve"> в отсутствие лица, привлекаемого к административной ответственности.</w:t>
      </w:r>
    </w:p>
    <w:p w:rsidR="00A77B3E" w:rsidP="00433E49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433E49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</w:t>
      </w:r>
      <w:r>
        <w:t xml:space="preserve">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433E49">
      <w:pPr>
        <w:ind w:firstLine="851"/>
        <w:jc w:val="both"/>
      </w:pPr>
      <w:r>
        <w:t>Согласно п.7 ст.431 Налогового кодекса РФ плательщик обязан предоставить расчет по страховым взносам не</w:t>
      </w:r>
      <w:r>
        <w:t xml:space="preserve">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</w:t>
      </w:r>
      <w:r>
        <w:t xml:space="preserve">ц, по месту жительства физического лица, производящего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A77B3E" w:rsidP="00433E49">
      <w:pPr>
        <w:ind w:firstLine="851"/>
        <w:jc w:val="both"/>
      </w:pPr>
      <w:r>
        <w:t xml:space="preserve">В соответствии с пунктом 7 ст.6.1 Налогового </w:t>
      </w:r>
      <w:r>
        <w:t>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день за ним рабой день.</w:t>
      </w:r>
    </w:p>
    <w:p w:rsidR="00A77B3E" w:rsidP="00433E49">
      <w:pPr>
        <w:ind w:firstLine="851"/>
        <w:jc w:val="both"/>
      </w:pPr>
      <w:r>
        <w:t>В</w:t>
      </w:r>
      <w:r>
        <w:t xml:space="preserve"> Постановлении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</w:t>
      </w:r>
      <w:r>
        <w:t xml:space="preserve"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433E49">
      <w:pPr>
        <w:ind w:firstLine="851"/>
        <w:jc w:val="both"/>
      </w:pPr>
      <w:r>
        <w:t>Таким образом, предельный сро</w:t>
      </w:r>
      <w:r>
        <w:t xml:space="preserve">к представления  расчета по страховым взносам за 12 месяцев 2018 года (форма по КНД 1151111) – 30.01.2019 года,  временем совершения правонарушения является 31.01.2019 года, фактически расчет по страховым взносам (форма </w:t>
      </w:r>
      <w:r>
        <w:t>по КНД 1151111) представлен директор</w:t>
      </w:r>
      <w:r>
        <w:t xml:space="preserve">ом наименование организации </w:t>
      </w:r>
      <w:r>
        <w:t>Храпылиной</w:t>
      </w:r>
      <w:r>
        <w:t xml:space="preserve"> Е.В. 26.02.2019 года (</w:t>
      </w:r>
      <w:r>
        <w:t>вх</w:t>
      </w:r>
      <w:r>
        <w:t>. №...), т.е. позже предельного срока предоставления расчета.</w:t>
      </w:r>
    </w:p>
    <w:p w:rsidR="00A77B3E" w:rsidP="00433E49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</w:t>
      </w:r>
      <w:r>
        <w:t>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33E49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</w:t>
      </w:r>
      <w: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33E49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Храпылиной</w:t>
      </w:r>
      <w:r>
        <w:t xml:space="preserve"> Е.В. в совершении административного правонарушения установленной.</w:t>
      </w:r>
    </w:p>
    <w:p w:rsidR="00A77B3E" w:rsidP="00433E49">
      <w:pPr>
        <w:ind w:firstLine="851"/>
        <w:jc w:val="both"/>
      </w:pPr>
      <w:r>
        <w:t xml:space="preserve">В результате своих действий директор наименование организации </w:t>
      </w:r>
      <w:r>
        <w:t>Храпылина</w:t>
      </w:r>
      <w:r>
        <w:t xml:space="preserve"> Е.В. ненадлежащим образом исполнила свои должностные обязанности, что выразилось в непредставлении в установленный за</w:t>
      </w:r>
      <w:r>
        <w:t>конодательством о налогах и сборах срок налоговой декларации (расчета по страховым взносам) в налоговый орган по месту учета, что привело к нарушению пп.4 п.1 ст.23, п. 7 ст. 431 Налогового кодекса Российской Федерации.</w:t>
      </w:r>
    </w:p>
    <w:p w:rsidR="00A77B3E" w:rsidP="00433E49">
      <w:pPr>
        <w:ind w:firstLine="851"/>
        <w:jc w:val="both"/>
      </w:pPr>
      <w:r>
        <w:t>Действия директора наименование орга</w:t>
      </w:r>
      <w:r>
        <w:t xml:space="preserve">низации </w:t>
      </w:r>
      <w:r>
        <w:t>Храпылиной</w:t>
      </w:r>
      <w:r>
        <w:t xml:space="preserve"> Е.В. образуют 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</w:t>
      </w:r>
      <w:r>
        <w:t>ый орган по месту учета.</w:t>
      </w:r>
    </w:p>
    <w:p w:rsidR="00A77B3E" w:rsidP="00433E49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Храпылиной</w:t>
      </w:r>
      <w:r>
        <w:t xml:space="preserve"> Е.В. ответственность за которое предусмотрена ст. 15.5. </w:t>
      </w:r>
      <w:r>
        <w:t>КоАП</w:t>
      </w:r>
      <w:r>
        <w:t xml:space="preserve"> РФ, подтверждается представленными в суд м</w:t>
      </w:r>
      <w:r>
        <w:t>атериалами:</w:t>
      </w:r>
    </w:p>
    <w:p w:rsidR="00A77B3E" w:rsidP="00433E49">
      <w:pPr>
        <w:ind w:firstLine="851"/>
        <w:jc w:val="both"/>
      </w:pPr>
      <w:r>
        <w:t>-копией протокола об административном правонарушении №... от 10.01.2020 года л.д. (1-3);</w:t>
      </w:r>
    </w:p>
    <w:p w:rsidR="00A77B3E" w:rsidP="00433E49">
      <w:pPr>
        <w:ind w:firstLine="851"/>
        <w:jc w:val="both"/>
      </w:pPr>
      <w:r>
        <w:t>- просмотром расчета по страховым взносам за 12 месяцев 2018 года (л.д. 8-9);</w:t>
      </w:r>
    </w:p>
    <w:p w:rsidR="00A77B3E" w:rsidP="00433E49">
      <w:pPr>
        <w:ind w:firstLine="851"/>
        <w:jc w:val="both"/>
      </w:pPr>
      <w:r>
        <w:t>- копией акта налоговой проверки №... от 10.06.2019 года (л.д. 10-11);</w:t>
      </w:r>
    </w:p>
    <w:p w:rsidR="00A77B3E" w:rsidP="00433E49">
      <w:pPr>
        <w:ind w:firstLine="851"/>
        <w:jc w:val="both"/>
      </w:pPr>
      <w:r>
        <w:t>- копи</w:t>
      </w:r>
      <w:r>
        <w:t>ей решения о привлечении к ответственности за совершение налогового правонарушения №... от 12.09.2019 г. (л.д. 13-15).</w:t>
      </w:r>
    </w:p>
    <w:p w:rsidR="00A77B3E" w:rsidP="00433E49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</w:t>
      </w:r>
      <w: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33E49">
      <w:pPr>
        <w:ind w:firstLine="851"/>
        <w:jc w:val="both"/>
      </w:pPr>
      <w:r>
        <w:t>Оценивая в совокупности материалы дела, суд пришел к выводу, что фак</w:t>
      </w:r>
      <w:r>
        <w:t xml:space="preserve">т совершения директором наименование организации </w:t>
      </w:r>
      <w:r>
        <w:t>Храпылиной</w:t>
      </w:r>
      <w:r>
        <w:t xml:space="preserve"> Е.В.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ст. 15.5 Кодекса Россий</w:t>
      </w:r>
      <w:r>
        <w:t>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433E49">
      <w:pPr>
        <w:ind w:firstLine="851"/>
        <w:jc w:val="both"/>
      </w:pPr>
      <w:r>
        <w:t xml:space="preserve">Обстоятельств, смягчающих в </w:t>
      </w:r>
      <w:r>
        <w:t xml:space="preserve">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433E49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</w:t>
      </w:r>
      <w:r>
        <w:t>изующие личность правонарушителя, отсутствие отягчающих административную ответственность обстоятельств.</w:t>
      </w:r>
    </w:p>
    <w:p w:rsidR="00A77B3E" w:rsidP="00433E49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433E49">
      <w:pPr>
        <w:ind w:firstLine="851"/>
        <w:jc w:val="center"/>
      </w:pPr>
      <w:r>
        <w:t>ПОСТАНОВИЛ:</w:t>
      </w:r>
    </w:p>
    <w:p w:rsidR="00A77B3E" w:rsidP="00433E49">
      <w:pPr>
        <w:ind w:firstLine="851"/>
        <w:jc w:val="both"/>
      </w:pPr>
      <w:r>
        <w:t>Директора наименовани</w:t>
      </w:r>
      <w:r>
        <w:t xml:space="preserve">е организации </w:t>
      </w:r>
      <w:r>
        <w:t>Храпылину</w:t>
      </w:r>
      <w:r>
        <w:t xml:space="preserve"> Елену Валерьевну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правонарушения, и назначить наказание в виде предупреждения.</w:t>
      </w:r>
    </w:p>
    <w:p w:rsidR="00A77B3E" w:rsidP="00433E49">
      <w:pPr>
        <w:ind w:firstLine="851"/>
        <w:jc w:val="both"/>
      </w:pPr>
    </w:p>
    <w:p w:rsidR="00A77B3E" w:rsidP="00433E49">
      <w:pPr>
        <w:ind w:firstLine="851"/>
        <w:jc w:val="both"/>
      </w:pPr>
      <w:r>
        <w:t>Постановл</w:t>
      </w:r>
      <w:r>
        <w:t>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433E49">
      <w:pPr>
        <w:ind w:firstLine="851"/>
        <w:jc w:val="both"/>
      </w:pPr>
    </w:p>
    <w:p w:rsidR="00A77B3E" w:rsidP="00433E49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33E49">
      <w:pPr>
        <w:ind w:firstLine="851"/>
        <w:jc w:val="both"/>
      </w:pPr>
    </w:p>
    <w:sectPr w:rsidSect="00433E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C8"/>
    <w:rsid w:val="00433E49"/>
    <w:rsid w:val="00460D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