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67A1D">
      <w:pPr>
        <w:ind w:firstLine="851"/>
        <w:jc w:val="right"/>
      </w:pPr>
      <w:r>
        <w:t>Дело №5-13-113/2020</w:t>
      </w:r>
    </w:p>
    <w:p w:rsidR="00A77B3E" w:rsidP="00D67A1D">
      <w:pPr>
        <w:ind w:firstLine="851"/>
        <w:jc w:val="right"/>
      </w:pPr>
      <w:r>
        <w:t>(05-0113/13/2020)</w:t>
      </w:r>
    </w:p>
    <w:p w:rsidR="00A77B3E" w:rsidP="00D67A1D">
      <w:pPr>
        <w:ind w:firstLine="851"/>
        <w:jc w:val="center"/>
      </w:pPr>
      <w:r>
        <w:t>ПОСТАНОВЛЕНИЕ</w:t>
      </w:r>
    </w:p>
    <w:p w:rsidR="00A77B3E" w:rsidP="00D67A1D">
      <w:pPr>
        <w:ind w:firstLine="851"/>
        <w:jc w:val="center"/>
      </w:pPr>
      <w:r>
        <w:t>по делу об административном правонарушении</w:t>
      </w:r>
    </w:p>
    <w:p w:rsidR="00A77B3E" w:rsidP="00D67A1D">
      <w:pPr>
        <w:ind w:firstLine="851"/>
        <w:jc w:val="both"/>
      </w:pPr>
    </w:p>
    <w:p w:rsidR="00A77B3E" w:rsidP="00D67A1D">
      <w:pPr>
        <w:ind w:firstLine="851"/>
        <w:jc w:val="both"/>
      </w:pPr>
      <w:r>
        <w:t>26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D67A1D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 xml:space="preserve">Симферополь, ул. Киевская 55/2) Клёпова Е.Ю., рассмотрев  дело об административном правонарушении, предусмотренном ч. 5 ст. 14.25 Кодекса Российской Федерации об административных правонарушениях, в отношении генерального директора наименование организации </w:t>
      </w:r>
      <w:r>
        <w:t>Шеховцовой</w:t>
      </w:r>
      <w:r>
        <w:t xml:space="preserve"> Оксаны Викторовны, паспортные данные, проживающей по адресу: адрес, ..., адрес,</w:t>
      </w:r>
    </w:p>
    <w:p w:rsidR="00A77B3E" w:rsidP="00D67A1D">
      <w:pPr>
        <w:ind w:firstLine="851"/>
        <w:jc w:val="both"/>
      </w:pPr>
    </w:p>
    <w:p w:rsidR="00A77B3E" w:rsidP="00D67A1D">
      <w:pPr>
        <w:ind w:firstLine="851"/>
        <w:jc w:val="center"/>
      </w:pPr>
      <w:r>
        <w:t>УСТАНОВИЛ:</w:t>
      </w:r>
    </w:p>
    <w:p w:rsidR="00A77B3E" w:rsidP="00D67A1D">
      <w:pPr>
        <w:ind w:firstLine="851"/>
        <w:jc w:val="both"/>
      </w:pPr>
      <w:r>
        <w:t xml:space="preserve">28 января 2020 главным государственным налоговым инспектором правового отдела №1 Межрайонной ИФНС России №9 по Республике Крым </w:t>
      </w:r>
      <w:r>
        <w:t>фио</w:t>
      </w:r>
      <w:r>
        <w:t xml:space="preserve"> составлен прото</w:t>
      </w:r>
      <w:r>
        <w:t xml:space="preserve">кол №... об административном правонарушении, предусмотренном ч. 5 ст. 14.25 </w:t>
      </w:r>
      <w:r>
        <w:t>КоАП</w:t>
      </w:r>
      <w:r>
        <w:t xml:space="preserve"> РФ в отношении генерального директора наименование организации (далее – наименование организации, юридический адрес: адрес...) </w:t>
      </w:r>
      <w:r>
        <w:t>Шеховцовой</w:t>
      </w:r>
      <w:r>
        <w:t xml:space="preserve"> Оксаны Викторовны.</w:t>
      </w:r>
    </w:p>
    <w:p w:rsidR="00A77B3E" w:rsidP="00D67A1D">
      <w:pPr>
        <w:ind w:firstLine="851"/>
        <w:jc w:val="both"/>
      </w:pPr>
      <w:r>
        <w:t>В судебное заседан</w:t>
      </w:r>
      <w:r>
        <w:t xml:space="preserve">ие генеральный директор наименование организации </w:t>
      </w:r>
      <w:r>
        <w:t>Шеховцова</w:t>
      </w:r>
      <w:r>
        <w:t xml:space="preserve"> О.В. не явился, о времени и месте проведения судебного заседания извещен надлежащим образом.</w:t>
      </w:r>
    </w:p>
    <w:p w:rsidR="00A77B3E" w:rsidP="00D67A1D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D67A1D">
      <w:pPr>
        <w:ind w:firstLine="851"/>
        <w:jc w:val="both"/>
      </w:pPr>
      <w:r>
        <w:t>В соответствии с п. п. 2, 3 ст. 5</w:t>
      </w:r>
      <w:r>
        <w:t>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 w:rsidP="00D67A1D">
      <w:pPr>
        <w:ind w:firstLine="851"/>
        <w:jc w:val="both"/>
      </w:pPr>
      <w:r>
        <w:t>Положением о Федеральной налоговой службе, утвержденным Постановлением Правительства РФ от 30.09.2004 № 506 закрепл</w:t>
      </w:r>
      <w:r>
        <w:t>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77B3E" w:rsidP="00D67A1D">
      <w:pPr>
        <w:ind w:firstLine="851"/>
        <w:jc w:val="both"/>
      </w:pPr>
      <w:r>
        <w:t>В соответствии с</w:t>
      </w:r>
      <w:r>
        <w:t xml:space="preserve">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</w:t>
      </w:r>
      <w:r>
        <w:t>действующего исполнительного органа.</w:t>
      </w:r>
    </w:p>
    <w:p w:rsidR="00A77B3E" w:rsidP="00D67A1D">
      <w:pPr>
        <w:ind w:firstLine="851"/>
        <w:jc w:val="both"/>
      </w:pPr>
      <w: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</w:t>
      </w:r>
      <w:r>
        <w:t>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 w:rsidP="00D67A1D">
      <w:pPr>
        <w:ind w:firstLine="851"/>
        <w:jc w:val="both"/>
      </w:pPr>
      <w:r>
        <w:t>В соответствии с п. 1 ст. 6 Закона № 129-ФЗ, содержащиес</w:t>
      </w:r>
      <w:r>
        <w:t xml:space="preserve">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A77B3E" w:rsidP="00D67A1D">
      <w:pPr>
        <w:ind w:firstLine="851"/>
        <w:jc w:val="both"/>
      </w:pPr>
      <w:r>
        <w:t xml:space="preserve">То есть, сведения из ЕГРЮЛ могут использоваться как гражданином, </w:t>
      </w:r>
      <w:r>
        <w:t>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</w:t>
      </w:r>
      <w:r>
        <w:t>рантией достоверности.</w:t>
      </w:r>
    </w:p>
    <w:p w:rsidR="00A77B3E" w:rsidP="00D67A1D">
      <w:pPr>
        <w:ind w:firstLine="851"/>
        <w:jc w:val="both"/>
      </w:pPr>
      <w:r>
        <w:t>наименование организации зарегистрировано Инспекцией Федеральной налоговой службы по г. Симферополю 22.03.2018 года с присвоением ОГРН ..., ИНН телефон по адресу: адрес, ..., адрес. адрес, телефон.</w:t>
      </w:r>
    </w:p>
    <w:p w:rsidR="00A77B3E" w:rsidP="00D67A1D">
      <w:pPr>
        <w:ind w:firstLine="851"/>
        <w:jc w:val="both"/>
      </w:pPr>
      <w:r>
        <w:t xml:space="preserve">26.06.2019 Межрайонной ИФНС России </w:t>
      </w:r>
      <w:r>
        <w:t xml:space="preserve">№9 по Республике Крым в отношении </w:t>
      </w:r>
      <w:r>
        <w:t>Шеховцовой</w:t>
      </w:r>
      <w:r>
        <w:t xml:space="preserve"> О.В. вынесено постановление по делу об административном правонарушении №... за непредставление достоверных сведений в орган, осуществляющий государственную регистрацию юридических лиц и индивидуальных предприним</w:t>
      </w:r>
      <w:r>
        <w:t xml:space="preserve">ателей. Постановление по делу об административном правонарушении №... от 26.07.2019 вступило в законную силу 26.07.2019. </w:t>
      </w:r>
      <w:r>
        <w:t>Шеховцовой</w:t>
      </w:r>
      <w:r>
        <w:t xml:space="preserve"> О.В. назначено наказание в виде административного штрафа на сумму пять тысяч рублей.</w:t>
      </w:r>
    </w:p>
    <w:p w:rsidR="00A77B3E" w:rsidP="00D67A1D">
      <w:pPr>
        <w:ind w:firstLine="851"/>
        <w:jc w:val="both"/>
      </w:pPr>
      <w:r>
        <w:t>В рамках контрольных мероприятий, напра</w:t>
      </w:r>
      <w:r>
        <w:t>вленных на проверку устранения ранее выявленных фактов недостоверности сведений содержащихся в ЕГРЮЛ, 04.11.2019 ИФНС России по г. Симферополю проведен повторный осмотр места регистрации юридического лица по адресу: адрес, .... адрес. адрес. телефон. По ре</w:t>
      </w:r>
      <w:r>
        <w:t xml:space="preserve">зультатам осмотра адреса составлены протокол осмотра адреса места нахождения юридического лица от 04.11.2019 и протокол опроса свидетеля от 04.11.2019. В результате обследования установлено, что по данному адресу расположено четырехэтажное здание с жилыми </w:t>
      </w:r>
      <w:r>
        <w:t>и офисными помещениями. Вывески или информационные указатели с наименованием наименование организации отсутствуют. Руководитель, должностные лица или сотрудники Общества по заявленному адресу не находятся. наименование организации по адресу: адрес... адрес</w:t>
      </w:r>
      <w:r>
        <w:t>. адрес, телефон не находится.</w:t>
      </w:r>
    </w:p>
    <w:p w:rsidR="00A77B3E" w:rsidP="00D67A1D">
      <w:pPr>
        <w:ind w:firstLine="851"/>
        <w:jc w:val="both"/>
      </w:pPr>
      <w:r>
        <w:t>Дополнительно исследовав протокол осмотра адреса места нахождения юридического лица от 04.12.2018 и протокол опроса свидетеля от 04.12.2018, следует что наименование организации не находится по адресу государственной регистра</w:t>
      </w:r>
      <w:r>
        <w:t>ции с 04.12.2018.</w:t>
      </w:r>
    </w:p>
    <w:p w:rsidR="00A77B3E" w:rsidP="00D67A1D">
      <w:pPr>
        <w:ind w:firstLine="851"/>
        <w:jc w:val="both"/>
      </w:pPr>
      <w:r>
        <w:t xml:space="preserve">Таким образом, наименование организации  не использует адрес места нахождения, указанный в ЕГРЮЛ, связь по данному адресу с юридическим лицом  невозможна.  Генеральный директор наименование организации </w:t>
      </w:r>
      <w:r>
        <w:t>Шеховцова</w:t>
      </w:r>
      <w:r>
        <w:t xml:space="preserve"> О.В. свою обязанность по и</w:t>
      </w:r>
      <w:r>
        <w:t>зменению в ЕГРЮЛ сведений об адресе места нахождения общества не исполнил,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</w:t>
      </w:r>
      <w:r>
        <w:t xml:space="preserve">рирующий орган не предоставил. В результате бездействия генерального директора наименование организации </w:t>
      </w:r>
      <w:r>
        <w:t>Шеховцовой</w:t>
      </w:r>
      <w:r>
        <w:t xml:space="preserve"> О.В. в ЕГРЮЛ  содержатся  неактуальные  и  недостоверные  сведения  об  адресе  места  нахождения   наименование организации.</w:t>
      </w:r>
    </w:p>
    <w:p w:rsidR="00A77B3E" w:rsidP="00D67A1D">
      <w:pPr>
        <w:ind w:firstLine="851"/>
        <w:jc w:val="both"/>
      </w:pPr>
      <w:r>
        <w:t xml:space="preserve">В соответствии </w:t>
      </w:r>
      <w:r>
        <w:t>с п. 5 ст. 5 Федерального закона от 08.08.2011 № 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</w:t>
      </w:r>
      <w:r>
        <w:t>ь об этом в регистрирующий орган по месту своего нахождения.</w:t>
      </w:r>
    </w:p>
    <w:p w:rsidR="00A77B3E" w:rsidP="00D67A1D">
      <w:pPr>
        <w:ind w:firstLine="851"/>
        <w:jc w:val="both"/>
      </w:pPr>
      <w:r>
        <w:t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</w:t>
      </w:r>
      <w:r>
        <w:t>ца и (или) индивидуальные   предприниматели, несут   ответственность, установленную законодательством Российской Федерации (п. 1 ст. 25 Федерального закона от дата №129-ФЗ «О государственной регистрации юридических лиц и индивидуальных предпринимателей»).</w:t>
      </w:r>
    </w:p>
    <w:p w:rsidR="00A77B3E" w:rsidP="00D67A1D">
      <w:pPr>
        <w:ind w:firstLine="851"/>
        <w:jc w:val="both"/>
      </w:pPr>
      <w:r>
        <w:t xml:space="preserve">В силу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</w:t>
      </w:r>
      <w:r>
        <w:t xml:space="preserve">го наказания. </w:t>
      </w:r>
    </w:p>
    <w:p w:rsidR="00A77B3E" w:rsidP="00D67A1D">
      <w:pPr>
        <w:ind w:firstLine="851"/>
        <w:jc w:val="both"/>
      </w:pPr>
      <w:r>
        <w:t xml:space="preserve">При таких обстоятельствах, генеральный директор наименование организации </w:t>
      </w:r>
      <w:r>
        <w:t>Шеховцова</w:t>
      </w:r>
      <w:r>
        <w:t xml:space="preserve"> О.В. повторно совершил  правонарушение, предусмотренное ч. 4 ст. 14.25 </w:t>
      </w:r>
      <w:r>
        <w:t>КоАП</w:t>
      </w:r>
      <w:r>
        <w:t xml:space="preserve">  РФ.</w:t>
      </w:r>
    </w:p>
    <w:p w:rsidR="00A77B3E" w:rsidP="00D67A1D">
      <w:pPr>
        <w:ind w:firstLine="851"/>
        <w:jc w:val="both"/>
      </w:pPr>
      <w:r>
        <w:t>Мировой  судья приходит к выводу о том, что в действиях генерального директор</w:t>
      </w:r>
      <w:r>
        <w:t xml:space="preserve">а наименование организации </w:t>
      </w:r>
      <w:r>
        <w:t>Шеховцовой</w:t>
      </w:r>
      <w:r>
        <w:t xml:space="preserve"> О.В. усматривается состав административного  правонарушения, предусмотренный ч. 5 ст. 14.25 </w:t>
      </w:r>
      <w:r>
        <w:t>КоАП</w:t>
      </w:r>
      <w:r>
        <w:t xml:space="preserve"> РФ, - повторное совершение  административного правонарушения, предусмотренного ч. 4 ст. 14.25 </w:t>
      </w:r>
      <w:r>
        <w:t>КоАП</w:t>
      </w:r>
      <w:r>
        <w:t xml:space="preserve"> РФ, а именно:  непредс</w:t>
      </w:r>
      <w:r>
        <w:t>тавление или представление недостоверных сведений о юридическом лице  в орган, осуществляющий государственную регистрацию юридических лиц, в случае, если такое представление предусмотрено  законом.</w:t>
      </w:r>
    </w:p>
    <w:p w:rsidR="00A77B3E" w:rsidP="00D67A1D">
      <w:pPr>
        <w:ind w:firstLine="851"/>
        <w:jc w:val="both"/>
      </w:pPr>
      <w:r>
        <w:t>Факт  совершения генеральным директором  наименование орга</w:t>
      </w:r>
      <w:r>
        <w:t xml:space="preserve">низации </w:t>
      </w:r>
      <w:r>
        <w:t>Шеховцовой</w:t>
      </w:r>
      <w:r>
        <w:t xml:space="preserve"> О.В. вышеуказанного  административного  правонарушения  подтверждается   совокупностью доказательств: </w:t>
      </w:r>
    </w:p>
    <w:p w:rsidR="00A77B3E" w:rsidP="00D67A1D">
      <w:pPr>
        <w:ind w:firstLine="851"/>
        <w:jc w:val="both"/>
      </w:pPr>
      <w:r>
        <w:t xml:space="preserve">- протоколом об административном правонарушении № ... от  28.01.2020 года, содержащим сведения о лице, совершившем административное </w:t>
      </w:r>
      <w:r>
        <w:t>правонарушение, и обстоятельствах  его совершения (л.д. 2-6);</w:t>
      </w:r>
    </w:p>
    <w:p w:rsidR="00A77B3E" w:rsidP="00D67A1D">
      <w:pPr>
        <w:ind w:firstLine="851"/>
        <w:jc w:val="both"/>
      </w:pPr>
      <w:r>
        <w:t>- копией протокола осмотра места нахождения юридического лица от 04.11.2019 года (л.д. 13-14);</w:t>
      </w:r>
    </w:p>
    <w:p w:rsidR="00A77B3E" w:rsidP="00D67A1D">
      <w:pPr>
        <w:ind w:firstLine="851"/>
        <w:jc w:val="both"/>
      </w:pPr>
      <w:r>
        <w:t>- копией протокола опроса свидетеля (л.д. 15-17);</w:t>
      </w:r>
    </w:p>
    <w:p w:rsidR="00A77B3E" w:rsidP="00D67A1D">
      <w:pPr>
        <w:ind w:firstLine="851"/>
        <w:jc w:val="both"/>
      </w:pPr>
      <w:r>
        <w:t>- копией протокола осмотра места нахождения юриди</w:t>
      </w:r>
      <w:r>
        <w:t>ческого лица от 04.12.2018 года (л.д. 17-18);</w:t>
      </w:r>
    </w:p>
    <w:p w:rsidR="00A77B3E" w:rsidP="00D67A1D">
      <w:pPr>
        <w:ind w:firstLine="851"/>
        <w:jc w:val="both"/>
      </w:pPr>
      <w:r>
        <w:t>- копией протокола опроса свидетеля от 04.12.2018 года (л.д. 19-20);</w:t>
      </w:r>
    </w:p>
    <w:p w:rsidR="00A77B3E" w:rsidP="00D67A1D">
      <w:pPr>
        <w:ind w:firstLine="851"/>
        <w:jc w:val="both"/>
      </w:pPr>
      <w:r>
        <w:t>- копией постановления по делу об административном правонарушении №... от 26.06.2019 года о привлечении генерального директора наименование о</w:t>
      </w:r>
      <w:r>
        <w:t xml:space="preserve">рганизации </w:t>
      </w:r>
      <w:r>
        <w:t>Шеховцовой</w:t>
      </w:r>
      <w:r>
        <w:t xml:space="preserve"> О.В. к административной ответственности по ч. 4 ст. 14.25 </w:t>
      </w:r>
      <w:r>
        <w:t>КоАП</w:t>
      </w:r>
      <w:r>
        <w:t xml:space="preserve"> РФ с отметкой о вступлении в законную силу (л.д. 21-24); </w:t>
      </w:r>
    </w:p>
    <w:p w:rsidR="00A77B3E" w:rsidP="00D67A1D">
      <w:pPr>
        <w:ind w:firstLine="851"/>
        <w:jc w:val="both"/>
      </w:pPr>
      <w:r>
        <w:t>- копиями документов, представленных наименование организации для регистрации юридического лица (л.д. 28-47);</w:t>
      </w:r>
    </w:p>
    <w:p w:rsidR="00A77B3E" w:rsidP="00D67A1D">
      <w:pPr>
        <w:ind w:firstLine="851"/>
        <w:jc w:val="both"/>
      </w:pPr>
      <w:r>
        <w:t>- к</w:t>
      </w:r>
      <w:r>
        <w:t>опией решения о государственной регистрации наименование организации (л.д. 48);</w:t>
      </w:r>
    </w:p>
    <w:p w:rsidR="00A77B3E" w:rsidP="00D67A1D">
      <w:pPr>
        <w:ind w:firstLine="851"/>
        <w:jc w:val="both"/>
      </w:pPr>
      <w:r>
        <w:t>- выпиской  из  Единого государственного реестра юридических лиц (л.д. 49-55).</w:t>
      </w:r>
    </w:p>
    <w:p w:rsidR="00A77B3E" w:rsidP="00D67A1D">
      <w:pPr>
        <w:ind w:firstLine="851"/>
        <w:jc w:val="both"/>
      </w:pPr>
      <w:r>
        <w:t>Оснований  не  доверять  представленным доказательствам у суда не имеется. Данные  доказательства</w:t>
      </w:r>
      <w:r>
        <w:t xml:space="preserve">  отвечают требованиям </w:t>
      </w:r>
      <w:r>
        <w:t>относимости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разрешения дела.</w:t>
      </w:r>
    </w:p>
    <w:p w:rsidR="00A77B3E" w:rsidP="00D67A1D">
      <w:pPr>
        <w:ind w:firstLine="851"/>
        <w:jc w:val="both"/>
      </w:pPr>
      <w:r>
        <w:t>При назначении  наказания, суд  учитывает характер совершенного административного  пра</w:t>
      </w:r>
      <w:r>
        <w:t>вонарушения, данные  о  личности виновного. Обстоятельств, смягчающих  либо  отягчающих  административную ответственность,  судом   не  установлено.</w:t>
      </w:r>
    </w:p>
    <w:p w:rsidR="00A77B3E" w:rsidP="00D67A1D">
      <w:pPr>
        <w:ind w:firstLine="851"/>
        <w:jc w:val="both"/>
      </w:pPr>
      <w:r>
        <w:t xml:space="preserve">На основании изложенного, руководствуясь ч. 5 ст. 14.25, ст.ст. 29.9-29.10 </w:t>
      </w:r>
      <w:r>
        <w:t>КоАП</w:t>
      </w:r>
      <w:r>
        <w:t xml:space="preserve"> РФ, мировой  судья –</w:t>
      </w:r>
    </w:p>
    <w:p w:rsidR="00A77B3E" w:rsidP="00D67A1D">
      <w:pPr>
        <w:ind w:firstLine="851"/>
        <w:jc w:val="both"/>
      </w:pPr>
      <w:r>
        <w:t xml:space="preserve">      </w:t>
      </w:r>
      <w:r>
        <w:t xml:space="preserve">                                         </w:t>
      </w:r>
      <w:r>
        <w:t>П</w:t>
      </w:r>
      <w:r>
        <w:t xml:space="preserve"> О С Т А Н О В И Л:</w:t>
      </w:r>
    </w:p>
    <w:p w:rsidR="00A77B3E" w:rsidP="00D67A1D">
      <w:pPr>
        <w:ind w:firstLine="851"/>
        <w:jc w:val="both"/>
      </w:pPr>
      <w:r>
        <w:t xml:space="preserve">генерального директора наименование организации </w:t>
      </w:r>
      <w:r>
        <w:t>Шеховцовой</w:t>
      </w:r>
      <w:r>
        <w:t xml:space="preserve"> Оксаны Викторовны признать  виновной в совершении административного правонарушения, предусмотренного  частью  5  статьи  14.25 Кодекса</w:t>
      </w:r>
      <w:r>
        <w:t xml:space="preserve"> Российской Федерации об административных  правонарушениях, и назначить административное   наказание  в   виде  дисквалификации   на   срок   1  (один)   год.</w:t>
      </w:r>
    </w:p>
    <w:p w:rsidR="00A77B3E" w:rsidP="00D67A1D">
      <w:pPr>
        <w:ind w:firstLine="851"/>
        <w:jc w:val="both"/>
      </w:pPr>
      <w:r>
        <w:t>Разъяснить, что  согласно  положениям  статьи  32.11  Кодекса Российской Федерации об администрат</w:t>
      </w:r>
      <w:r>
        <w:t xml:space="preserve">ивных   правонарушениях  постановление о дисквалификации </w:t>
      </w:r>
      <w:r>
        <w:t>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 w:rsidP="00D67A1D">
      <w:pPr>
        <w:ind w:firstLine="851"/>
        <w:jc w:val="both"/>
      </w:pPr>
      <w:r>
        <w:t>Исполнение постановления о дисквалификации производится путем п</w:t>
      </w:r>
      <w:r>
        <w:t>рекращения  договора  (контракта)  с  дисквалифицированным   лицом.</w:t>
      </w:r>
    </w:p>
    <w:p w:rsidR="00A77B3E" w:rsidP="00D67A1D">
      <w:pPr>
        <w:ind w:firstLine="851"/>
        <w:jc w:val="both"/>
      </w:pPr>
      <w:r>
        <w:t xml:space="preserve"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</w:t>
      </w:r>
      <w:r>
        <w:t>реестр  дисквалифицированных  лиц.</w:t>
      </w:r>
    </w:p>
    <w:p w:rsidR="00A77B3E" w:rsidP="00D67A1D">
      <w:pPr>
        <w:ind w:firstLine="851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</w:t>
      </w:r>
      <w:r>
        <w:t>астка № 13 Киевского судебного района города Симферополя Республики  Крым.</w:t>
      </w:r>
    </w:p>
    <w:p w:rsidR="00A77B3E" w:rsidP="00D67A1D">
      <w:pPr>
        <w:ind w:firstLine="851"/>
        <w:jc w:val="both"/>
      </w:pPr>
    </w:p>
    <w:p w:rsidR="00A77B3E" w:rsidP="00D67A1D">
      <w:pPr>
        <w:ind w:firstLine="851"/>
        <w:jc w:val="both"/>
      </w:pPr>
      <w:r>
        <w:t>Мировой 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67A1D">
      <w:pPr>
        <w:ind w:firstLine="851"/>
        <w:jc w:val="both"/>
      </w:pPr>
    </w:p>
    <w:p w:rsidR="00A77B3E" w:rsidP="00D67A1D">
      <w:pPr>
        <w:ind w:firstLine="851"/>
        <w:jc w:val="both"/>
      </w:pPr>
    </w:p>
    <w:sectPr w:rsidSect="00D67A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89F"/>
    <w:rsid w:val="00A77B3E"/>
    <w:rsid w:val="00CA589F"/>
    <w:rsid w:val="00D6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8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