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436FA">
      <w:pPr>
        <w:ind w:firstLine="851"/>
        <w:jc w:val="right"/>
      </w:pPr>
      <w:r>
        <w:t>Дело №5-13-167/2020</w:t>
      </w:r>
    </w:p>
    <w:p w:rsidR="00A77B3E" w:rsidP="007436FA">
      <w:pPr>
        <w:ind w:firstLine="851"/>
        <w:jc w:val="right"/>
      </w:pPr>
      <w:r>
        <w:t>05-0167/13/2020</w:t>
      </w:r>
    </w:p>
    <w:p w:rsidR="00A77B3E" w:rsidP="007436FA">
      <w:pPr>
        <w:ind w:firstLine="851"/>
        <w:jc w:val="center"/>
      </w:pPr>
      <w:r>
        <w:t>ПОСТАНОВЛЕНИЕ</w:t>
      </w:r>
    </w:p>
    <w:p w:rsidR="00A77B3E" w:rsidP="007436FA">
      <w:pPr>
        <w:ind w:firstLine="851"/>
        <w:jc w:val="center"/>
      </w:pPr>
      <w:r>
        <w:t>по делу об административном правонарушении</w:t>
      </w:r>
    </w:p>
    <w:p w:rsidR="00A77B3E" w:rsidP="007436FA">
      <w:pPr>
        <w:ind w:firstLine="851"/>
        <w:jc w:val="both"/>
      </w:pPr>
    </w:p>
    <w:p w:rsidR="00A77B3E" w:rsidP="007436FA">
      <w:pPr>
        <w:ind w:firstLine="851"/>
        <w:jc w:val="both"/>
      </w:pPr>
      <w:r>
        <w:t>17 марта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7436FA">
      <w:pPr>
        <w:ind w:firstLine="851"/>
        <w:jc w:val="both"/>
      </w:pPr>
    </w:p>
    <w:p w:rsidR="00A77B3E" w:rsidP="007436FA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часть. 1 ста</w:t>
      </w:r>
      <w:r>
        <w:t xml:space="preserve">тьи 15.6  Кодекса Российской Федерации об административных правонарушениях, в отношении </w:t>
      </w:r>
    </w:p>
    <w:p w:rsidR="00A77B3E" w:rsidP="007436FA">
      <w:pPr>
        <w:ind w:firstLine="851"/>
        <w:jc w:val="both"/>
      </w:pPr>
      <w:r>
        <w:t xml:space="preserve">директора наименование организации </w:t>
      </w:r>
      <w:r>
        <w:t>Тутарова</w:t>
      </w:r>
      <w:r>
        <w:t xml:space="preserve"> Геннадия Лаврентьевича, паспортные данные, проживающего по адресу: адрес, адрес,</w:t>
      </w:r>
    </w:p>
    <w:p w:rsidR="007436FA" w:rsidP="007436FA">
      <w:pPr>
        <w:ind w:firstLine="851"/>
        <w:jc w:val="both"/>
      </w:pPr>
    </w:p>
    <w:p w:rsidR="00A77B3E" w:rsidP="007436FA">
      <w:pPr>
        <w:ind w:firstLine="851"/>
        <w:jc w:val="center"/>
      </w:pPr>
      <w:r>
        <w:t>УСТАНОВИЛ:</w:t>
      </w:r>
    </w:p>
    <w:p w:rsidR="00A77B3E" w:rsidP="007436FA">
      <w:pPr>
        <w:ind w:firstLine="851"/>
        <w:jc w:val="both"/>
      </w:pPr>
      <w:r>
        <w:t>В отношении директора наименова</w:t>
      </w:r>
      <w:r>
        <w:t xml:space="preserve">ние организации </w:t>
      </w:r>
      <w:r>
        <w:t>Тутарова</w:t>
      </w:r>
      <w:r>
        <w:t xml:space="preserve"> Г.Л. составлен протокол №... от 18.02.2020 года об административном правонарушении за непредставление в налоговые органы в установленный законодательством о налогах и сборах срок оформленных в установленном порядке документов и (ил</w:t>
      </w:r>
      <w:r>
        <w:t>и) иных сведений, необходимых для осуществления налогового контроля, согласно требования ИФНС России по г. Симферополю в порядке, установленном ст. 93.1 Налогового кодекса Российской Федерации.</w:t>
      </w:r>
    </w:p>
    <w:p w:rsidR="00A77B3E" w:rsidP="007436FA">
      <w:pPr>
        <w:ind w:firstLine="851"/>
        <w:jc w:val="both"/>
      </w:pPr>
      <w:r>
        <w:t>Тутаров</w:t>
      </w:r>
      <w:r>
        <w:t xml:space="preserve"> Г.Л. в судебное заседание не явился, о времени и месте</w:t>
      </w:r>
      <w:r>
        <w:t xml:space="preserve"> рассмотрения дела извещен надлежащим образом.</w:t>
      </w:r>
    </w:p>
    <w:p w:rsidR="00A77B3E" w:rsidP="007436FA">
      <w:pPr>
        <w:ind w:firstLine="851"/>
        <w:jc w:val="both"/>
      </w:pPr>
      <w:r>
        <w:t>С учетом изложенных обстоятельств,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A77B3E" w:rsidP="007436FA">
      <w:pPr>
        <w:ind w:firstLine="851"/>
        <w:jc w:val="both"/>
      </w:pPr>
      <w:r>
        <w:t>Изучив материалы дела</w:t>
      </w:r>
      <w:r>
        <w:t>, мировой судья установил следующее.</w:t>
      </w:r>
    </w:p>
    <w:p w:rsidR="00A77B3E" w:rsidP="007436FA">
      <w:pPr>
        <w:ind w:firstLine="851"/>
        <w:jc w:val="both"/>
      </w:pPr>
      <w: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</w:t>
      </w:r>
      <w:r>
        <w:t xml:space="preserve">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(информацию).</w:t>
      </w:r>
    </w:p>
    <w:p w:rsidR="00A77B3E" w:rsidP="007436FA">
      <w:pPr>
        <w:ind w:firstLine="851"/>
        <w:jc w:val="both"/>
      </w:pPr>
      <w:r>
        <w:t xml:space="preserve">На основании п. 2 ст. 93.1 НК РФ в случае, если вне рамок проведения налоговых проверок у налоговых </w:t>
      </w:r>
      <w:r>
        <w:t>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</w:t>
      </w:r>
      <w:r>
        <w:t>ми (информацией) об этой сделке.</w:t>
      </w:r>
    </w:p>
    <w:p w:rsidR="00A77B3E" w:rsidP="007436FA">
      <w:pPr>
        <w:ind w:firstLine="851"/>
        <w:jc w:val="both"/>
      </w:pPr>
      <w:r>
        <w:t>В соответствии с п. 3 ст. 93.1 НК РФ налоговый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</w:t>
      </w:r>
      <w:r>
        <w:t>емого налогоплательщика (плательщика сбора, плательщика страховых взносов, налогового агента), в налоговый орган по месту учета лица, у которого должны быть истребованы указанные документы (информация).</w:t>
      </w:r>
    </w:p>
    <w:p w:rsidR="00A77B3E" w:rsidP="007436FA">
      <w:pPr>
        <w:ind w:firstLine="851"/>
        <w:jc w:val="both"/>
      </w:pPr>
      <w:r>
        <w:t>При этом в поручении указывается, при проведении како</w:t>
      </w:r>
      <w:r>
        <w:t>го мероприятия налогового контроля возникла необходимость в представлении документов (информации), а при истребовании информации относительно конкретной сделки указываются также сведения, позволяющие идентифицировать эту сделку.</w:t>
      </w:r>
    </w:p>
    <w:p w:rsidR="00A77B3E" w:rsidP="007436FA">
      <w:pPr>
        <w:ind w:firstLine="851"/>
        <w:jc w:val="both"/>
      </w:pPr>
      <w:r>
        <w:t>П. 4 ст. 93.1 НК РФ предусм</w:t>
      </w:r>
      <w:r>
        <w:t xml:space="preserve">отрено, что в течение пяти дней со дня получения поручения налоговый орган по месту учета лица, у которого </w:t>
      </w:r>
      <w:r>
        <w:t>истребуются</w:t>
      </w:r>
      <w:r>
        <w:t xml:space="preserve"> документы (информация), направляет этому лицу требование о представлении документов (информации). К данному требованию прилагается копия </w:t>
      </w:r>
      <w:r>
        <w:t>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пунктом 1 статьи 93 настоящего Кодекса.</w:t>
      </w:r>
    </w:p>
    <w:p w:rsidR="00A77B3E" w:rsidP="007436FA">
      <w:pPr>
        <w:ind w:firstLine="851"/>
        <w:jc w:val="both"/>
      </w:pPr>
      <w:r>
        <w:t>Согласно п. 5 ст. 93.1 НК РФ лицо, получившее требование о предст</w:t>
      </w:r>
      <w:r>
        <w:t xml:space="preserve">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 w:rsidP="007436FA">
      <w:pPr>
        <w:ind w:firstLine="851"/>
        <w:jc w:val="both"/>
      </w:pPr>
      <w:r>
        <w:t>Лицо, получившее требование о пр</w:t>
      </w:r>
      <w:r>
        <w:t xml:space="preserve">едставлении документов (информации) в соответствии с пунктом 2 настоящей статьи, исполняет его в течение десяти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 w:rsidP="007436FA">
      <w:pPr>
        <w:ind w:firstLine="851"/>
        <w:jc w:val="both"/>
      </w:pPr>
      <w:r>
        <w:t xml:space="preserve">Если </w:t>
      </w:r>
      <w:r>
        <w:t>истребуемые</w:t>
      </w:r>
      <w:r>
        <w:t xml:space="preserve"> документы (инфор</w:t>
      </w:r>
      <w:r>
        <w:t>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</w:t>
      </w:r>
      <w:r>
        <w:t xml:space="preserve">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A77B3E" w:rsidP="007436FA">
      <w:pPr>
        <w:ind w:firstLine="851"/>
        <w:jc w:val="both"/>
      </w:pPr>
      <w:r>
        <w:t>В  связи с проведением ИФНС России по г. Симферополю мероприятий налогового контроля вне рамок пров</w:t>
      </w:r>
      <w:r>
        <w:t>едения налоговой проверки возникла необходимость истребовать документы (информацию) у наименование организации касающуюся деятельности проверяемого налогоплательщика наименование организации (ИНН/КПП ...).</w:t>
      </w:r>
    </w:p>
    <w:p w:rsidR="00A77B3E" w:rsidP="007436FA">
      <w:pPr>
        <w:ind w:firstLine="851"/>
        <w:jc w:val="both"/>
      </w:pPr>
      <w:r>
        <w:t>На основании ст. 93.1 НК РФ ИФНС подготовлено и на</w:t>
      </w:r>
      <w:r>
        <w:t>правлено по телекоммуникационным каналам связи в адрес наименование организации требование о предоставлении документов (информации) от 30.08.2019 года №..., которое, согласно квитанции о приеме было получено налогоплательщиком 04.09.2019 года.</w:t>
      </w:r>
    </w:p>
    <w:p w:rsidR="00A77B3E" w:rsidP="007436FA">
      <w:pPr>
        <w:ind w:firstLine="851"/>
        <w:jc w:val="both"/>
      </w:pPr>
      <w:r>
        <w:t>В требовании</w:t>
      </w:r>
      <w:r>
        <w:t xml:space="preserve"> №... от 30.08.2019 года о предоставлении документов (информации) указано, что в соответствии со ст. 93, п. 2 ст. 93.1 НК РФ </w:t>
      </w:r>
      <w:r>
        <w:t>истребуемые</w:t>
      </w:r>
      <w:r>
        <w:t xml:space="preserve"> документы наименование организации должно представить в течении десяти рабочих дней со дня получения требования.</w:t>
      </w:r>
    </w:p>
    <w:p w:rsidR="00A77B3E" w:rsidP="007436FA">
      <w:pPr>
        <w:ind w:firstLine="851"/>
        <w:jc w:val="both"/>
      </w:pPr>
      <w:r>
        <w:t xml:space="preserve">Таким </w:t>
      </w:r>
      <w:r>
        <w:t xml:space="preserve">образом, срок представления </w:t>
      </w:r>
      <w:r>
        <w:t>истребуемых</w:t>
      </w:r>
      <w:r>
        <w:t xml:space="preserve"> документов (информации) в ИФНС России по г. Симферополю истек 18.09.2019 года. В указанный срок налогоплательщик должностное лицо наименование организации - директор </w:t>
      </w:r>
      <w:r>
        <w:t>тутаров</w:t>
      </w:r>
      <w:r>
        <w:t xml:space="preserve"> Г.Л., ответственный за предоставление доку</w:t>
      </w:r>
      <w:r>
        <w:t>ментов (информации), документы (информацию), затребованные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</w:t>
      </w:r>
      <w:r>
        <w:t xml:space="preserve">ставил. </w:t>
      </w:r>
    </w:p>
    <w:p w:rsidR="00A77B3E" w:rsidP="007436FA">
      <w:pPr>
        <w:ind w:firstLine="851"/>
        <w:jc w:val="both"/>
      </w:pPr>
      <w:r>
        <w:t xml:space="preserve">В соответствии ч.1 ст. 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</w:t>
      </w:r>
      <w:r>
        <w:t>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граждан в разм</w:t>
      </w:r>
      <w:r>
        <w:t>ере от ста до трехсот рублей; на должностных лиц - от трехсот до пятисот рублей.</w:t>
      </w:r>
    </w:p>
    <w:p w:rsidR="00A77B3E" w:rsidP="007436FA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</w:t>
      </w:r>
      <w:r>
        <w:t>ибо ненадлежащим исполнением своих служебных обязанностей.</w:t>
      </w:r>
    </w:p>
    <w:p w:rsidR="00A77B3E" w:rsidP="007436FA">
      <w:pPr>
        <w:ind w:firstLine="851"/>
        <w:jc w:val="both"/>
      </w:pPr>
      <w:r>
        <w:t xml:space="preserve">Действия директора наименование организации </w:t>
      </w:r>
      <w:r>
        <w:t>Тутарова</w:t>
      </w:r>
      <w:r>
        <w:t xml:space="preserve"> Г.Л.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</w:t>
      </w:r>
      <w:r>
        <w:t>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7436FA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</w:t>
      </w:r>
      <w:r>
        <w:t>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</w:t>
      </w:r>
      <w:r>
        <w:t>инистративная ответственность.</w:t>
      </w:r>
    </w:p>
    <w:p w:rsidR="00A77B3E" w:rsidP="007436FA">
      <w:pPr>
        <w:ind w:firstLine="851"/>
        <w:jc w:val="both"/>
      </w:pPr>
      <w:r>
        <w:t xml:space="preserve">Оценивая в совокупности материалы дела, суд пришел к выводу, что факт совершения директором наименование организации </w:t>
      </w:r>
      <w:r>
        <w:t>Тутаровым</w:t>
      </w:r>
      <w:r>
        <w:t xml:space="preserve"> Г.Л. правонарушения, ответственность за которое предусмотрена ч. 1 ст. 15.6. </w:t>
      </w:r>
      <w:r>
        <w:t>КоАП</w:t>
      </w:r>
      <w:r>
        <w:t xml:space="preserve"> РФ, подтверждает</w:t>
      </w:r>
      <w:r>
        <w:t>ся представленными в суд материалами:</w:t>
      </w:r>
    </w:p>
    <w:p w:rsidR="00A77B3E" w:rsidP="007436FA">
      <w:pPr>
        <w:ind w:firstLine="851"/>
        <w:jc w:val="both"/>
      </w:pPr>
      <w:r>
        <w:t>- протоколом об административном правонарушении №... от 18.02.2020 года (л.д. 1-3);</w:t>
      </w:r>
    </w:p>
    <w:p w:rsidR="00A77B3E" w:rsidP="007436FA">
      <w:pPr>
        <w:ind w:firstLine="851"/>
        <w:jc w:val="both"/>
      </w:pPr>
      <w:r>
        <w:t>- копией требования о предоставлении документов (информации) №... от 03.04.2018 года (л.д. 4-5);</w:t>
      </w:r>
    </w:p>
    <w:p w:rsidR="00A77B3E" w:rsidP="007436FA">
      <w:pPr>
        <w:ind w:firstLine="851"/>
        <w:jc w:val="both"/>
      </w:pPr>
      <w:r>
        <w:t>- копией требования №... о предоставл</w:t>
      </w:r>
      <w:r>
        <w:t>ении документов (информации) от 30.08.2019 года (л.д. 8-10);</w:t>
      </w:r>
    </w:p>
    <w:p w:rsidR="00A77B3E" w:rsidP="007436FA">
      <w:pPr>
        <w:ind w:firstLine="851"/>
        <w:jc w:val="both"/>
      </w:pPr>
      <w:r>
        <w:t>- копией квитанции о приеме требования (л.д. 11;</w:t>
      </w:r>
    </w:p>
    <w:p w:rsidR="00A77B3E" w:rsidP="007436FA">
      <w:pPr>
        <w:ind w:firstLine="851"/>
        <w:jc w:val="both"/>
      </w:pPr>
      <w:r>
        <w:t>- копией акта об обнаружении фактов, свидетельствующих о предусмотренных Налоговым кодексом Российской Федерации налоговых правонарушениях (за иск</w:t>
      </w:r>
      <w:r>
        <w:t>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... от 18.11.2019 года (л.д. 15-17);</w:t>
      </w:r>
    </w:p>
    <w:p w:rsidR="00A77B3E" w:rsidP="007436FA">
      <w:pPr>
        <w:ind w:firstLine="851"/>
        <w:jc w:val="both"/>
      </w:pPr>
      <w:r>
        <w:t>- копией решения о привлечении лица к ответственности за налого</w:t>
      </w:r>
      <w:r>
        <w:t>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</w:t>
      </w:r>
      <w:r>
        <w:t>рации) №... от 15.01.2020 года (л.д. 21-22).</w:t>
      </w:r>
    </w:p>
    <w:p w:rsidR="00A77B3E" w:rsidP="007436FA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РФ,  мировым судьей не установлено.</w:t>
      </w:r>
    </w:p>
    <w:p w:rsidR="00A77B3E" w:rsidP="007436FA">
      <w:pPr>
        <w:ind w:firstLine="851"/>
        <w:jc w:val="both"/>
      </w:pPr>
      <w:r>
        <w:t>При этом обстоятельством, см</w:t>
      </w:r>
      <w:r>
        <w:t xml:space="preserve">ягчающим административную ответственность, согласно ч.2  ст. 4.2 </w:t>
      </w:r>
      <w:r>
        <w:t>КоАП</w:t>
      </w:r>
      <w:r>
        <w:t xml:space="preserve"> РФ, мировой судья считает совершение впервые правонарушения.</w:t>
      </w:r>
    </w:p>
    <w:p w:rsidR="00A77B3E" w:rsidP="007436FA">
      <w:pPr>
        <w:ind w:firstLine="851"/>
        <w:jc w:val="both"/>
      </w:pPr>
      <w:r>
        <w:t>При назначении наказания, мировой судья учитывает характер совершенного правонарушения, данные характеризующие личность право</w:t>
      </w:r>
      <w:r>
        <w:t xml:space="preserve">нарушителя, отсутствие отягчающих административную ответственность обстоятельств, отсутствие сведений о привлечении директора наименование организации </w:t>
      </w:r>
      <w:r>
        <w:t>Тутарова</w:t>
      </w:r>
      <w:r>
        <w:t xml:space="preserve"> Г.Л.  ранее к административной ответственности, мировой судья считает возможным назначить админи</w:t>
      </w:r>
      <w:r>
        <w:t>стративное наказание в виде административного штрафа в минимальном размере, предусмотренном санкцией статьи.</w:t>
      </w:r>
    </w:p>
    <w:p w:rsidR="00A77B3E" w:rsidP="007436FA">
      <w:pPr>
        <w:ind w:firstLine="851"/>
        <w:jc w:val="both"/>
      </w:pPr>
      <w:r>
        <w:t xml:space="preserve">Руководствуясь ст.ст. 4.1, ч. 1 ст. 15.6, 29.9-29.10 Кодекса Российской Федерации об административных правонарушения, мировой судья, </w:t>
      </w:r>
    </w:p>
    <w:p w:rsidR="007436FA" w:rsidP="007436FA">
      <w:pPr>
        <w:ind w:firstLine="851"/>
        <w:jc w:val="both"/>
      </w:pPr>
    </w:p>
    <w:p w:rsidR="00A77B3E" w:rsidP="007436FA">
      <w:pPr>
        <w:ind w:firstLine="851"/>
        <w:jc w:val="center"/>
      </w:pPr>
      <w:r>
        <w:t>ПОСТАНОВИЛ:</w:t>
      </w:r>
    </w:p>
    <w:p w:rsidR="00A77B3E" w:rsidP="007436FA">
      <w:pPr>
        <w:ind w:firstLine="851"/>
        <w:jc w:val="both"/>
      </w:pPr>
      <w:r>
        <w:t xml:space="preserve">директора наименование организации </w:t>
      </w:r>
      <w:r>
        <w:t>Тутарова</w:t>
      </w:r>
      <w:r>
        <w:t xml:space="preserve"> Геннадия Лаврентьевича,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</w:t>
      </w:r>
      <w:r>
        <w:t>е в виде штрафа в размере 300 рублей.</w:t>
      </w:r>
    </w:p>
    <w:p w:rsidR="00A77B3E" w:rsidP="007436FA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>
        <w:t xml:space="preserve"> в банк по следующим реквизитам: Россия, Республика Крым, г. Симферополь, ул. Набережная, им. 60-летия СССР, 28, получатель УФК по Республике Крым (министерство юстиции Республики Крым, л/с 04752203230) ИНН 9102013284, КПП 910202001, банк получателя Отделе</w:t>
      </w:r>
      <w:r>
        <w:t xml:space="preserve">ние по Республике Крым Южного главного управления ЦБРФ, БИК 043510001, </w:t>
      </w:r>
      <w:r>
        <w:t>р</w:t>
      </w:r>
      <w:r>
        <w:t>/с 40101810335100010001, ОКТМО 35701000, КБК 828 1 16 01153 01 0006 140.</w:t>
      </w:r>
    </w:p>
    <w:p w:rsidR="00A77B3E" w:rsidP="007436FA">
      <w:pPr>
        <w:ind w:firstLine="851"/>
        <w:jc w:val="both"/>
      </w:pPr>
      <w:r>
        <w:t>Квитанцию об оплате необходимо предоставить лично или переслать по почте в судебный участок № 13 Киевского суде</w:t>
      </w:r>
      <w:r>
        <w:t xml:space="preserve">бного района города Симферополя по адресу: 295000, город Симферополь, ул. Киевская, 55/2.  </w:t>
      </w:r>
    </w:p>
    <w:p w:rsidR="00A77B3E" w:rsidP="007436FA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</w:t>
      </w:r>
      <w:r>
        <w:t xml:space="preserve">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РФ.</w:t>
      </w:r>
    </w:p>
    <w:p w:rsidR="00A77B3E" w:rsidP="007436FA">
      <w:pPr>
        <w:ind w:firstLine="851"/>
        <w:jc w:val="both"/>
      </w:pPr>
      <w:r>
        <w:t>Постановление может быть обжаловано в Киев</w:t>
      </w:r>
      <w:r>
        <w:t>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7436FA">
      <w:pPr>
        <w:ind w:firstLine="851"/>
        <w:jc w:val="both"/>
      </w:pPr>
    </w:p>
    <w:p w:rsidR="00A77B3E" w:rsidP="007436FA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7436FA">
      <w:pPr>
        <w:ind w:firstLine="851"/>
        <w:jc w:val="both"/>
      </w:pPr>
    </w:p>
    <w:p w:rsidR="00A77B3E" w:rsidP="007436FA">
      <w:pPr>
        <w:ind w:firstLine="851"/>
        <w:jc w:val="both"/>
      </w:pPr>
    </w:p>
    <w:sectPr w:rsidSect="007436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3CF"/>
    <w:rsid w:val="001F13CF"/>
    <w:rsid w:val="007436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3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