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E625E9">
      <w:pPr>
        <w:ind w:firstLine="851"/>
        <w:jc w:val="right"/>
      </w:pPr>
      <w:r>
        <w:t>Дело №5-13-168/2020</w:t>
      </w:r>
    </w:p>
    <w:p w:rsidR="00A77B3E" w:rsidP="00E625E9">
      <w:pPr>
        <w:ind w:firstLine="851"/>
        <w:jc w:val="right"/>
      </w:pPr>
      <w:r>
        <w:t>(05-0168/13/2020)</w:t>
      </w:r>
    </w:p>
    <w:p w:rsidR="00A77B3E" w:rsidP="00E625E9">
      <w:pPr>
        <w:ind w:firstLine="851"/>
        <w:jc w:val="center"/>
      </w:pPr>
      <w:r>
        <w:t>ПОСТАНОВЛЕНИЕ</w:t>
      </w:r>
    </w:p>
    <w:p w:rsidR="00A77B3E" w:rsidP="00E625E9">
      <w:pPr>
        <w:ind w:firstLine="851"/>
        <w:jc w:val="center"/>
      </w:pPr>
      <w:r>
        <w:t>по делу об административном правонарушении</w:t>
      </w:r>
    </w:p>
    <w:p w:rsidR="00A77B3E" w:rsidP="00E625E9">
      <w:pPr>
        <w:ind w:firstLine="851"/>
        <w:jc w:val="both"/>
      </w:pPr>
      <w:r>
        <w:t>27 февраля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г. Симферополь</w:t>
      </w:r>
    </w:p>
    <w:p w:rsidR="00A77B3E" w:rsidP="00E625E9">
      <w:pPr>
        <w:ind w:firstLine="851"/>
        <w:jc w:val="both"/>
      </w:pPr>
    </w:p>
    <w:p w:rsidR="00A77B3E" w:rsidP="00E625E9">
      <w:pPr>
        <w:ind w:firstLine="851"/>
        <w:jc w:val="both"/>
      </w:pPr>
      <w:r>
        <w:t>Мировой судья судебного участка № 13 Киевского судебного района города Симферополя (Киевский район городского округа Симферополя) Клёпова Е.Ю., рассмотрев в открытом судебном заседании, дело об административном правонарушении, предусмотренном ч. 1 ст. 20.2</w:t>
      </w:r>
      <w:r>
        <w:t xml:space="preserve">5  Кодекса Российской Федерации об административных правонарушениях, в отношении </w:t>
      </w:r>
    </w:p>
    <w:p w:rsidR="00A77B3E" w:rsidP="00E625E9">
      <w:pPr>
        <w:ind w:firstLine="851"/>
        <w:jc w:val="both"/>
      </w:pPr>
      <w:r>
        <w:t>Сметаниной</w:t>
      </w:r>
      <w:r>
        <w:t xml:space="preserve"> </w:t>
      </w:r>
      <w:r>
        <w:t>Василины</w:t>
      </w:r>
      <w:r>
        <w:t xml:space="preserve"> Александровны, паспортные данные, паспортные данные ..., адрес, ..., проживающей по адресу: адрес, адрес,</w:t>
      </w:r>
    </w:p>
    <w:p w:rsidR="00A77B3E" w:rsidP="00E625E9">
      <w:pPr>
        <w:ind w:firstLine="851"/>
        <w:jc w:val="center"/>
      </w:pPr>
      <w:r>
        <w:t>УСТАНОВИЛ:</w:t>
      </w:r>
    </w:p>
    <w:p w:rsidR="00A77B3E" w:rsidP="00E625E9">
      <w:pPr>
        <w:ind w:firstLine="851"/>
        <w:jc w:val="both"/>
      </w:pPr>
      <w:r>
        <w:t xml:space="preserve">В отношении </w:t>
      </w:r>
      <w:r>
        <w:t>Сметаниной</w:t>
      </w:r>
      <w:r>
        <w:t xml:space="preserve"> </w:t>
      </w:r>
      <w:r>
        <w:t>Василины</w:t>
      </w:r>
      <w:r>
        <w:t xml:space="preserve"> Алекс</w:t>
      </w:r>
      <w:r>
        <w:t xml:space="preserve">андровны 17.02.2020 года составлен протокол ... об административном правонарушении, предусмотренном ч. 1 ст. 20.25 </w:t>
      </w:r>
      <w:r>
        <w:t>КоАП</w:t>
      </w:r>
      <w:r>
        <w:t xml:space="preserve"> РФ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A77B3E" w:rsidP="00E625E9">
      <w:pPr>
        <w:ind w:firstLine="851"/>
        <w:jc w:val="both"/>
      </w:pPr>
      <w:r>
        <w:t>В суд</w:t>
      </w:r>
      <w:r>
        <w:t>ебном заседании Сметанина В.А. свою вину признала в полном объеме.</w:t>
      </w:r>
    </w:p>
    <w:p w:rsidR="00A77B3E" w:rsidP="00E625E9">
      <w:pPr>
        <w:ind w:firstLine="851"/>
        <w:jc w:val="both"/>
      </w:pPr>
      <w:r>
        <w:t xml:space="preserve">Исследовав материалы дела, выслушав мнение </w:t>
      </w:r>
      <w:r>
        <w:t>Сметаниной</w:t>
      </w:r>
      <w:r>
        <w:t xml:space="preserve"> В.А., мировой судья приходит к следующим выводам.</w:t>
      </w:r>
    </w:p>
    <w:p w:rsidR="00A77B3E" w:rsidP="00E625E9">
      <w:pPr>
        <w:ind w:firstLine="851"/>
        <w:jc w:val="both"/>
      </w:pPr>
      <w:r>
        <w:t>Постановлением по делу об административном правонарушении №... от 17.11.2019 года Сме</w:t>
      </w:r>
      <w:r>
        <w:t xml:space="preserve">танина В.А. признана виновной в совершении административного правонарушения, предусмотренного ч. 3 ст. 12.19 </w:t>
      </w:r>
      <w:r>
        <w:t>КоАП</w:t>
      </w:r>
      <w:r>
        <w:t xml:space="preserve"> РФ и ей назначено наказание в виде штрафа в размере сумма. Постановление вступило в законную силу 28.11.2019 года, сведений о том, что данное </w:t>
      </w:r>
      <w:r>
        <w:t>постановление обжаловано не представлено.</w:t>
      </w:r>
    </w:p>
    <w:p w:rsidR="00A77B3E" w:rsidP="00E625E9">
      <w:pPr>
        <w:ind w:firstLine="851"/>
        <w:jc w:val="both"/>
      </w:pPr>
      <w:r>
        <w:t xml:space="preserve">В соответствии со ст. 32.2 </w:t>
      </w:r>
      <w:r>
        <w:t>КоАП</w:t>
      </w:r>
      <w:r>
        <w:t xml:space="preserve">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</w:t>
      </w:r>
      <w:r>
        <w:t xml:space="preserve">аложении административного штрафа в законную силу. </w:t>
      </w:r>
    </w:p>
    <w:p w:rsidR="00A77B3E" w:rsidP="00E625E9">
      <w:pPr>
        <w:ind w:firstLine="851"/>
        <w:jc w:val="both"/>
      </w:pPr>
      <w:r>
        <w:t>Таким образом, административный штраф должен был быть уплачен не позднее 27.01.2020 года, однако в установленный законом срок Сметанина В.А. административный штраф по постановлению по делу об администрати</w:t>
      </w:r>
      <w:r>
        <w:t>вном правонарушении от 17.11.2019 года не уплатила.</w:t>
      </w:r>
    </w:p>
    <w:p w:rsidR="00A77B3E" w:rsidP="00E625E9">
      <w:pPr>
        <w:ind w:firstLine="851"/>
        <w:jc w:val="both"/>
      </w:pPr>
      <w:r>
        <w:t xml:space="preserve">Факт совершения </w:t>
      </w:r>
      <w:r>
        <w:t>Сметаниной</w:t>
      </w:r>
      <w:r>
        <w:t xml:space="preserve"> В.А. административного правонарушения, предусмотренного ч. 1 ст. 20.25 </w:t>
      </w:r>
      <w:r>
        <w:t>КоАП</w:t>
      </w:r>
      <w:r>
        <w:t xml:space="preserve"> РФ подтверждается исследованными материалами дела, а именно: </w:t>
      </w:r>
    </w:p>
    <w:p w:rsidR="00A77B3E" w:rsidP="00E625E9">
      <w:pPr>
        <w:ind w:firstLine="851"/>
        <w:jc w:val="both"/>
      </w:pPr>
      <w:r>
        <w:t>- протоколом об административном правон</w:t>
      </w:r>
      <w:r>
        <w:t xml:space="preserve">арушении от 17.02.2020 года ...  (л.д. 1), </w:t>
      </w:r>
    </w:p>
    <w:p w:rsidR="00A77B3E" w:rsidP="00E625E9">
      <w:pPr>
        <w:ind w:firstLine="851"/>
        <w:jc w:val="both"/>
      </w:pPr>
      <w:r>
        <w:t xml:space="preserve">- копией постановления №... от 17.11.2019 года  с отметкой о вступлении в законную силу (л.д. 3), </w:t>
      </w:r>
    </w:p>
    <w:p w:rsidR="00A77B3E" w:rsidP="00E625E9">
      <w:pPr>
        <w:ind w:firstLine="851"/>
        <w:jc w:val="both"/>
      </w:pPr>
      <w:r>
        <w:t>- параметрами поиска по уплате штрафов по административным правонарушениям (л.д. 5-6).</w:t>
      </w:r>
    </w:p>
    <w:p w:rsidR="00A77B3E" w:rsidP="00E625E9">
      <w:pPr>
        <w:ind w:firstLine="851"/>
        <w:jc w:val="both"/>
      </w:pPr>
      <w:r>
        <w:t>Оценив все собранные и исс</w:t>
      </w:r>
      <w:r>
        <w:t xml:space="preserve">ледованные по делу доказательства в их совокупности, в том числе на предмет </w:t>
      </w:r>
      <w:r>
        <w:t>относимости</w:t>
      </w:r>
      <w:r>
        <w:t xml:space="preserve"> и допустимости, установив фактические обстоятельства дела, мировой судья приходит к обоснованному выводу о виновности </w:t>
      </w:r>
      <w:r>
        <w:t>Сметаниной</w:t>
      </w:r>
      <w:r>
        <w:t xml:space="preserve"> В.А., в совершении административного пр</w:t>
      </w:r>
      <w:r>
        <w:t xml:space="preserve">авонарушения, предусмотренного ч.1 ст.20.25 </w:t>
      </w:r>
      <w:r>
        <w:t>КоАП</w:t>
      </w:r>
      <w:r>
        <w:t xml:space="preserve"> РФ.</w:t>
      </w:r>
    </w:p>
    <w:p w:rsidR="00A77B3E" w:rsidP="00E625E9">
      <w:pPr>
        <w:ind w:firstLine="851"/>
        <w:jc w:val="both"/>
      </w:pPr>
      <w:r>
        <w:t>При назначении наказания учитывается характер совершенного правонарушения, личность лица привлекаемого к административной ответственности. Наличие смягчающих и отягчающих обстоятельств не установлено.</w:t>
      </w:r>
    </w:p>
    <w:p w:rsidR="00A77B3E" w:rsidP="00E625E9">
      <w:pPr>
        <w:ind w:firstLine="851"/>
        <w:jc w:val="both"/>
      </w:pPr>
      <w:r>
        <w:t>Уч</w:t>
      </w:r>
      <w:r>
        <w:t xml:space="preserve">итывая обстоятельства совершенного правонарушения, личность лица, привлекаемого к административной ответственности,  считаю, что административное наказание должно быть назначено по общим правилам, в соответствии с требованиями ст. ст. 3.1, 3.5 и 4.1 </w:t>
      </w:r>
      <w:r>
        <w:t>КоАП</w:t>
      </w:r>
      <w:r>
        <w:t xml:space="preserve"> Р</w:t>
      </w:r>
      <w:r>
        <w:t xml:space="preserve">Ф и находится в пределах санкции статьи ч. 1 ст. 20.25 </w:t>
      </w:r>
      <w:r>
        <w:t>КоАП</w:t>
      </w:r>
      <w:r>
        <w:t xml:space="preserve"> РФ в виде штрафа.</w:t>
      </w:r>
    </w:p>
    <w:p w:rsidR="00A77B3E" w:rsidP="00E625E9">
      <w:pPr>
        <w:ind w:firstLine="851"/>
        <w:jc w:val="both"/>
      </w:pPr>
      <w:r>
        <w:t xml:space="preserve">На основании ч.1 статьи 20.25 </w:t>
      </w:r>
      <w:r>
        <w:t>КоАП</w:t>
      </w:r>
      <w:r>
        <w:t xml:space="preserve"> РФ,  руководствуясь ст. 29.10, 29.11 </w:t>
      </w:r>
      <w:r>
        <w:t>КоАП</w:t>
      </w:r>
      <w:r>
        <w:t xml:space="preserve"> РФ, мировой судья -</w:t>
      </w:r>
    </w:p>
    <w:p w:rsidR="00A77B3E" w:rsidP="00E625E9">
      <w:pPr>
        <w:ind w:firstLine="851"/>
        <w:jc w:val="center"/>
      </w:pPr>
      <w:r>
        <w:t>ПОСТАНОВИЛ:</w:t>
      </w:r>
    </w:p>
    <w:p w:rsidR="00A77B3E" w:rsidP="00E625E9">
      <w:pPr>
        <w:ind w:firstLine="851"/>
        <w:jc w:val="both"/>
      </w:pPr>
      <w:r>
        <w:t xml:space="preserve">Сметанину </w:t>
      </w:r>
      <w:r>
        <w:t>Василину</w:t>
      </w:r>
      <w:r>
        <w:t xml:space="preserve"> Александровну, признать виновной в совершении адми</w:t>
      </w:r>
      <w:r>
        <w:t xml:space="preserve">нистративного правонарушения, предусмотренного ч. 1 ст. 20.25 </w:t>
      </w:r>
      <w:r>
        <w:t>КоАП</w:t>
      </w:r>
      <w:r>
        <w:t xml:space="preserve"> РФ назначить ему административное наказание в виде штрафа в размере 2000,00  рублей. </w:t>
      </w:r>
    </w:p>
    <w:p w:rsidR="00A77B3E" w:rsidP="00E625E9">
      <w:pPr>
        <w:ind w:firstLine="851"/>
        <w:jc w:val="both"/>
      </w:pP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</w:t>
      </w:r>
      <w:r>
        <w:t>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Россия, Республика Крым, 29</w:t>
      </w:r>
      <w:r>
        <w:t>5000, г. Симферополь, ул. Набережная им. 60-летия СССР, 28, получатель УФК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</w:t>
      </w:r>
      <w:r>
        <w:t xml:space="preserve">БРФ, БИК 043510001, </w:t>
      </w:r>
      <w:r>
        <w:t>р</w:t>
      </w:r>
      <w:r>
        <w:t>/с 40101810335100010001, ОКТМО 35701000, КБК 828 1 16 01203 01 0025 140.</w:t>
      </w:r>
    </w:p>
    <w:p w:rsidR="00A77B3E" w:rsidP="00E625E9">
      <w:pPr>
        <w:ind w:firstLine="851"/>
        <w:jc w:val="both"/>
      </w:pPr>
      <w:r>
        <w:t xml:space="preserve">Квитанцию об оплате необходимо предоставить лично или переслать по почте в судебный участок № 13 Киевского судебного района города Симферополя по адресу: 295000, </w:t>
      </w:r>
      <w:r>
        <w:t xml:space="preserve">город Симферополь, ул. Киевская, 55/2.  </w:t>
      </w:r>
    </w:p>
    <w:p w:rsidR="00A77B3E" w:rsidP="00E625E9">
      <w:pPr>
        <w:ind w:firstLine="851"/>
        <w:jc w:val="both"/>
      </w:pPr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</w:t>
      </w:r>
      <w:r>
        <w:t xml:space="preserve">нистративного штрафа, а также привлечения лица, не уплатившего административный штраф, к административной ответственности в соответствии с ч. 1 ст. 20.25 </w:t>
      </w:r>
      <w:r>
        <w:t>КоАП</w:t>
      </w:r>
      <w:r>
        <w:t xml:space="preserve"> РФ.</w:t>
      </w:r>
    </w:p>
    <w:p w:rsidR="00A77B3E" w:rsidP="00E625E9">
      <w:pPr>
        <w:ind w:firstLine="851"/>
        <w:jc w:val="both"/>
      </w:pPr>
      <w:r>
        <w:t>Постановление может быть обжаловано в Киевский районный суд города Симферополя Республики Кры</w:t>
      </w:r>
      <w:r>
        <w:t>м в течение 10 суток со дня получения или вручения копии постановления путем подачи жалобы через судебный участок № 13 Киевского судебного района города Симферополя.</w:t>
      </w:r>
    </w:p>
    <w:p w:rsidR="00E625E9" w:rsidP="00E625E9">
      <w:pPr>
        <w:ind w:firstLine="851"/>
        <w:jc w:val="both"/>
      </w:pPr>
    </w:p>
    <w:p w:rsidR="00A77B3E" w:rsidP="00E625E9">
      <w:pPr>
        <w:ind w:firstLine="851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 w:rsidP="00E625E9">
      <w:pPr>
        <w:ind w:firstLine="851"/>
        <w:jc w:val="both"/>
      </w:pPr>
    </w:p>
    <w:sectPr w:rsidSect="00E625E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6205"/>
    <w:rsid w:val="005C6205"/>
    <w:rsid w:val="00A77B3E"/>
    <w:rsid w:val="00E625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620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