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83860">
      <w:pPr>
        <w:ind w:firstLine="851"/>
        <w:jc w:val="right"/>
      </w:pPr>
      <w:r>
        <w:t>Дело №5-13-171/2020</w:t>
      </w:r>
    </w:p>
    <w:p w:rsidR="00A77B3E" w:rsidP="00683860">
      <w:pPr>
        <w:ind w:firstLine="851"/>
        <w:jc w:val="right"/>
      </w:pPr>
      <w:r>
        <w:t>(05-0171/13/2020)</w:t>
      </w:r>
    </w:p>
    <w:p w:rsidR="00A77B3E" w:rsidP="00683860">
      <w:pPr>
        <w:ind w:firstLine="851"/>
        <w:jc w:val="center"/>
      </w:pPr>
      <w:r>
        <w:t>ПОСТАНОВЛЕНИЕ</w:t>
      </w:r>
    </w:p>
    <w:p w:rsidR="00A77B3E" w:rsidP="00683860">
      <w:pPr>
        <w:ind w:firstLine="851"/>
        <w:jc w:val="center"/>
      </w:pPr>
      <w:r>
        <w:t>по делу об административном правонарушении</w:t>
      </w:r>
    </w:p>
    <w:p w:rsidR="00A77B3E" w:rsidP="00683860">
      <w:pPr>
        <w:ind w:firstLine="851"/>
        <w:jc w:val="center"/>
      </w:pPr>
    </w:p>
    <w:p w:rsidR="00A77B3E" w:rsidP="00683860">
      <w:pPr>
        <w:ind w:firstLine="851"/>
        <w:jc w:val="both"/>
      </w:pPr>
      <w:r>
        <w:t>26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683860">
      <w:pPr>
        <w:ind w:firstLine="851"/>
        <w:jc w:val="both"/>
      </w:pPr>
    </w:p>
    <w:p w:rsidR="00A77B3E" w:rsidP="00683860">
      <w:pPr>
        <w:ind w:firstLine="851"/>
        <w:jc w:val="both"/>
      </w:pPr>
      <w:r>
        <w:t>Мировой судья судебного участка № 13 Киевского судебного района г. Симферополь Клёпова Е.Ю., рассмотрев в открытом судебном заседании,  дело об административном правонарушении, предусмотренном ч. 1 ст. 12.8  Кодекса Российской Федерации об административных</w:t>
      </w:r>
      <w:r>
        <w:t xml:space="preserve"> правонарушениях, в отношении </w:t>
      </w:r>
    </w:p>
    <w:p w:rsidR="00A77B3E" w:rsidP="00683860">
      <w:pPr>
        <w:ind w:firstLine="851"/>
        <w:jc w:val="both"/>
      </w:pPr>
      <w:r>
        <w:t>Хребто</w:t>
      </w:r>
      <w:r>
        <w:t xml:space="preserve"> Евгения Петровича, паспортные данные, проживающего по адресу: адрес, </w:t>
      </w:r>
    </w:p>
    <w:p w:rsidR="00A77B3E" w:rsidP="00683860">
      <w:pPr>
        <w:ind w:firstLine="851"/>
        <w:jc w:val="both"/>
      </w:pPr>
    </w:p>
    <w:p w:rsidR="00A77B3E" w:rsidP="00683860">
      <w:pPr>
        <w:ind w:firstLine="851"/>
        <w:jc w:val="center"/>
      </w:pPr>
      <w:r>
        <w:t>УСТАНОВИЛ:</w:t>
      </w:r>
    </w:p>
    <w:p w:rsidR="00A77B3E" w:rsidP="00683860">
      <w:pPr>
        <w:ind w:firstLine="851"/>
        <w:jc w:val="both"/>
      </w:pPr>
      <w:r>
        <w:t xml:space="preserve">В отношении </w:t>
      </w:r>
      <w:r>
        <w:t>Хребто</w:t>
      </w:r>
      <w:r>
        <w:t xml:space="preserve"> Евгения Петровича 24.02.2020 года составлен протокол об административном правонарушении ... по ч. 1 ст. 12.8 </w:t>
      </w:r>
      <w:r>
        <w:t>КоАП</w:t>
      </w:r>
      <w:r>
        <w:t xml:space="preserve"> РФ </w:t>
      </w:r>
      <w:r>
        <w:t xml:space="preserve">за управление транспортным средством водителем, находящимся в состоянии опьянения, если такие действия не содержат уголовно наказуемого деяния, в связи с тем, что </w:t>
      </w:r>
      <w:r>
        <w:t>Хребто</w:t>
      </w:r>
      <w:r>
        <w:t xml:space="preserve"> Е.П. 24.02.2020 года в 02 часа 12 минут по адресу: адрес, адрес управлял транспортным </w:t>
      </w:r>
      <w:r>
        <w:t>средством ..., государственный регистрационный знак ..., находясь в состоянии опьянения, чем нарушил пункт 2.7 Правил дорожного движения Российской Федерации.</w:t>
      </w:r>
    </w:p>
    <w:p w:rsidR="00A77B3E" w:rsidP="00683860">
      <w:pPr>
        <w:ind w:firstLine="851"/>
        <w:jc w:val="both"/>
      </w:pPr>
      <w:r>
        <w:t xml:space="preserve">В судебное заседание </w:t>
      </w:r>
      <w:r>
        <w:t>Хребто</w:t>
      </w:r>
      <w:r>
        <w:t xml:space="preserve"> Е.П. не явился, о времени и месте проведения судебного заседания изве</w:t>
      </w:r>
      <w:r>
        <w:t>щен надлежащим образом, согласно телефонограммы уведомил, что с административным правонарушением согласен.</w:t>
      </w:r>
    </w:p>
    <w:p w:rsidR="00A77B3E" w:rsidP="00683860">
      <w:pPr>
        <w:ind w:firstLine="851"/>
        <w:jc w:val="both"/>
      </w:pPr>
      <w:r>
        <w:t xml:space="preserve">Исследовав материалы дела об административном правонарушении, учитывая мнение </w:t>
      </w:r>
      <w:r>
        <w:t>Хребто</w:t>
      </w:r>
      <w:r>
        <w:t xml:space="preserve"> Е.П., мировой судья приходит к следующим выводам. </w:t>
      </w:r>
    </w:p>
    <w:p w:rsidR="00A77B3E" w:rsidP="00683860">
      <w:pPr>
        <w:ind w:firstLine="851"/>
        <w:jc w:val="both"/>
      </w:pPr>
      <w:r>
        <w:t>Согласно част</w:t>
      </w:r>
      <w:r>
        <w:t xml:space="preserve">и 1 статьи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</w:t>
      </w:r>
      <w:r>
        <w:t>ниях установлена административная ответственность.</w:t>
      </w:r>
    </w:p>
    <w:p w:rsidR="00A77B3E" w:rsidP="00683860">
      <w:pPr>
        <w:ind w:firstLine="851"/>
        <w:jc w:val="both"/>
      </w:pPr>
      <w:r>
        <w:t xml:space="preserve">Диспозицией части 1 статьи 12.8 </w:t>
      </w:r>
      <w:r>
        <w:t>КоАП</w:t>
      </w:r>
      <w:r>
        <w:t xml:space="preserve"> РФ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</w:t>
      </w:r>
      <w:r>
        <w:t>ловно наказуемого деяния.</w:t>
      </w:r>
    </w:p>
    <w:p w:rsidR="00A77B3E" w:rsidP="00683860">
      <w:pPr>
        <w:ind w:firstLine="851"/>
        <w:jc w:val="both"/>
      </w:pPr>
      <w:r>
        <w:t>Исходя из положений пункта 2.7 ПДД РФ, водителю запрещается управлять транспортным средством в состоянии опьянения (алкогольного, наркотического или иного).</w:t>
      </w:r>
    </w:p>
    <w:p w:rsidR="00A77B3E" w:rsidP="00683860">
      <w:pPr>
        <w:ind w:firstLine="851"/>
        <w:jc w:val="both"/>
      </w:pPr>
      <w:r>
        <w:t xml:space="preserve">Согласно частям 1 и 2 статьи 27.12.1 </w:t>
      </w:r>
      <w:r>
        <w:t>КоАП</w:t>
      </w:r>
      <w:r>
        <w:t xml:space="preserve"> РФ лица, совершившие администра</w:t>
      </w:r>
      <w:r>
        <w:t>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</w:t>
      </w:r>
      <w:r>
        <w:t>ание на состояние опьянения.</w:t>
      </w:r>
    </w:p>
    <w:p w:rsidR="00A77B3E" w:rsidP="00683860">
      <w:pPr>
        <w:ind w:firstLine="851"/>
        <w:jc w:val="both"/>
      </w:pPr>
      <w: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</w:t>
      </w:r>
      <w:r>
        <w:t>ставлять протоколы об административных правонарушениях в соответствии со статьей 28.3 настоящего Кодекса.</w:t>
      </w:r>
    </w:p>
    <w:p w:rsidR="00A77B3E" w:rsidP="00683860">
      <w:pPr>
        <w:ind w:firstLine="851"/>
        <w:jc w:val="both"/>
      </w:pPr>
      <w:r>
        <w:t>Постановлением Правительства РФ от 26.06.2008 года №475 утверждены Правила освидетельствования лица, которое управляет транспортным средством, на сост</w:t>
      </w:r>
      <w:r>
        <w:t xml:space="preserve">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t>освидетельствования этого лица на состояние опьянения и оформления его результатов и Правил опред</w:t>
      </w:r>
      <w:r>
        <w:t>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(далее Правила).</w:t>
      </w:r>
    </w:p>
    <w:p w:rsidR="00A77B3E" w:rsidP="00683860">
      <w:pPr>
        <w:ind w:firstLine="851"/>
        <w:jc w:val="both"/>
      </w:pPr>
      <w:r>
        <w:t xml:space="preserve">В соответствии с ч. 2 ст. 27.12 </w:t>
      </w:r>
      <w:r>
        <w:t>КоАП</w:t>
      </w:r>
      <w:r>
        <w:t xml:space="preserve"> </w:t>
      </w:r>
      <w:r>
        <w:t>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</w:t>
      </w:r>
      <w:r>
        <w:t>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77B3E" w:rsidP="00683860">
      <w:pPr>
        <w:ind w:firstLine="851"/>
        <w:jc w:val="both"/>
      </w:pPr>
      <w:r>
        <w:t xml:space="preserve">Согласно исследованных материалов дела </w:t>
      </w:r>
      <w:r>
        <w:t>Хребто</w:t>
      </w:r>
      <w:r>
        <w:t xml:space="preserve"> Е.П. 24.02.2020 го</w:t>
      </w:r>
      <w:r>
        <w:t>да в 02 часа 12 минут по адресу: адрес, адрес управлял транспортным средством ..., государственный регистрационный знак ..., в связи с наличием достаточных оснований полагать, что он находится в состоянии опьянения, был отстранен от управления транспортным</w:t>
      </w:r>
      <w:r>
        <w:t xml:space="preserve"> средством, о чем составлен протокол от 24.02.2020 года серия ... об отстранении от управления транспортным средством. Отстранение от управления транспортным средством было осуществлено при проведении видеозаписи, что соответствует требованиям ч. 2  ст. 27</w:t>
      </w:r>
      <w:r>
        <w:t xml:space="preserve">.12 </w:t>
      </w:r>
      <w:r>
        <w:t>КоАП</w:t>
      </w:r>
      <w:r>
        <w:t xml:space="preserve"> РФ.</w:t>
      </w:r>
    </w:p>
    <w:p w:rsidR="00A77B3E" w:rsidP="00683860">
      <w:pPr>
        <w:ind w:firstLine="851"/>
        <w:jc w:val="both"/>
      </w:pPr>
      <w:r>
        <w:t>Хребто</w:t>
      </w:r>
      <w:r>
        <w:t xml:space="preserve"> Е.П. при наличии достаточных оснований полагать, что он находится в состоянии опьянения, а именно: запах алкоголя изо рта было предложено пройти освидетельствование на состояние алкогольного опьянения на месте остановки транспортного ср</w:t>
      </w:r>
      <w:r>
        <w:t>едства, пройти которое он согласился.</w:t>
      </w:r>
    </w:p>
    <w:p w:rsidR="00A77B3E" w:rsidP="00683860">
      <w:pPr>
        <w:ind w:firstLine="851"/>
        <w:jc w:val="both"/>
      </w:pPr>
      <w:r>
        <w:t>Согласно п. 5 раздела II. «Освидетельствование на состояние алкогольного опьянения и оформление его результатов» Правил освидетельствования лица, которое управляет транспортным средством, на состояние алкогольного опья</w:t>
      </w:r>
      <w:r>
        <w:t>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</w:t>
      </w:r>
      <w:r>
        <w:t>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 N 475 освидетельст</w:t>
      </w:r>
      <w:r>
        <w:t>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</w:t>
      </w:r>
      <w:r>
        <w:t xml:space="preserve">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средства измерения).</w:t>
      </w:r>
    </w:p>
    <w:p w:rsidR="00A77B3E" w:rsidP="00683860">
      <w:pPr>
        <w:ind w:firstLine="851"/>
        <w:jc w:val="both"/>
      </w:pPr>
      <w:r>
        <w:t>24.02.2020 года в 02 часа 39 м</w:t>
      </w:r>
      <w:r>
        <w:t xml:space="preserve">инут проведено освидетельствование </w:t>
      </w:r>
      <w:r>
        <w:t>Хребто</w:t>
      </w:r>
      <w:r>
        <w:t xml:space="preserve"> Е.П. на состояние алкогольного опьянения с применением технического средства измерения ..., заводской номер прибора телефон, который </w:t>
      </w:r>
      <w:r>
        <w:t>поверен</w:t>
      </w:r>
      <w:r>
        <w:t xml:space="preserve"> дата. Согласно результата исследования наличие абсолютного этилового спир</w:t>
      </w:r>
      <w:r>
        <w:t xml:space="preserve">та в выдыхаемом </w:t>
      </w:r>
      <w:r>
        <w:t>Хребто</w:t>
      </w:r>
      <w:r>
        <w:t xml:space="preserve"> Е.П.  воздухе в количестве ...</w:t>
      </w:r>
    </w:p>
    <w:p w:rsidR="00A77B3E" w:rsidP="00683860">
      <w:pPr>
        <w:ind w:firstLine="851"/>
        <w:jc w:val="both"/>
      </w:pPr>
      <w:r>
        <w:t xml:space="preserve">По результатам освидетельствования </w:t>
      </w:r>
      <w:r>
        <w:t>Хребто</w:t>
      </w:r>
      <w:r>
        <w:t xml:space="preserve"> Е.П. на состояние опьянения осуществлена распечатка записи результатов исследования на бумажном носителе, а также составлен акт ... от 24.02.2020 года, в которо</w:t>
      </w:r>
      <w:r>
        <w:t xml:space="preserve">м указано, что по результатам освидетельствования установлено состояние алкогольного опьянения у </w:t>
      </w:r>
      <w:r>
        <w:t>Хребто</w:t>
      </w:r>
      <w:r>
        <w:t xml:space="preserve"> Е.П., в указанном акте имеется собственноручная запись </w:t>
      </w:r>
      <w:r>
        <w:t>Хребто</w:t>
      </w:r>
      <w:r>
        <w:t xml:space="preserve"> Е.П., что с результатами освидетельствования он согласен, а также его подпись.</w:t>
      </w:r>
    </w:p>
    <w:p w:rsidR="00A77B3E" w:rsidP="00683860">
      <w:pPr>
        <w:ind w:firstLine="851"/>
        <w:jc w:val="both"/>
      </w:pPr>
      <w:r>
        <w:t xml:space="preserve">Пунктом 11 </w:t>
      </w:r>
      <w:r>
        <w:t>раздела III Приказа Минздрава России от 18.12.2015 N933н установлено, что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</w:t>
      </w:r>
      <w:r>
        <w:t>мах на один литр выдыхаемого воздуха на основании показаний используемого технического средства измерения.</w:t>
      </w:r>
    </w:p>
    <w:p w:rsidR="00A77B3E" w:rsidP="00683860">
      <w:pPr>
        <w:ind w:firstLine="851"/>
        <w:jc w:val="both"/>
      </w:pPr>
      <w: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</w:t>
      </w:r>
      <w:r>
        <w:t>рную погрешность измерений, а именно 0,16 миллиграмма на один литр выдыхаемого воздуха.</w:t>
      </w:r>
    </w:p>
    <w:p w:rsidR="00A77B3E" w:rsidP="00683860">
      <w:pPr>
        <w:ind w:firstLine="851"/>
        <w:jc w:val="both"/>
      </w:pPr>
      <w:r>
        <w:t xml:space="preserve">В связи с тем, что у </w:t>
      </w:r>
      <w:r>
        <w:t>Хребто</w:t>
      </w:r>
      <w:r>
        <w:t xml:space="preserve"> Е.П., как у лица, управлявшего транспортным средством, было установлено состояние алкогольного опьянения в отношении него при осуществлении </w:t>
      </w:r>
      <w:r>
        <w:t xml:space="preserve">видеозаписи был составлен протокол об административном правонарушении ... от 24.01.2020 года по ч. 1 ст. 12.8 </w:t>
      </w:r>
      <w:r>
        <w:t>КоАП</w:t>
      </w:r>
      <w:r>
        <w:t xml:space="preserve"> РФ, в котором </w:t>
      </w:r>
      <w:r>
        <w:t>Хребто</w:t>
      </w:r>
      <w:r>
        <w:t xml:space="preserve"> Е.П. указал, что с административным правонарушением согласен.</w:t>
      </w:r>
    </w:p>
    <w:p w:rsidR="00A77B3E" w:rsidP="00683860">
      <w:pPr>
        <w:ind w:firstLine="851"/>
        <w:jc w:val="both"/>
      </w:pPr>
      <w:r>
        <w:t xml:space="preserve">Статьей 26.2 </w:t>
      </w:r>
      <w:r>
        <w:t>КоАП</w:t>
      </w:r>
      <w:r>
        <w:t xml:space="preserve"> РФ предусмотрено, что доказательствами </w:t>
      </w:r>
      <w: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>
        <w:t>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683860">
      <w:pPr>
        <w:ind w:firstLine="851"/>
        <w:jc w:val="both"/>
      </w:pPr>
      <w:r>
        <w:t xml:space="preserve">Факт совершения </w:t>
      </w:r>
      <w:r>
        <w:t>Хребто</w:t>
      </w:r>
      <w:r>
        <w:t xml:space="preserve"> Е.П. административного правонарушения, предусмотренного ч. 1 ст. 12.8 </w:t>
      </w:r>
      <w:r>
        <w:t>КоАП</w:t>
      </w:r>
      <w:r>
        <w:t xml:space="preserve"> РФ – управление тра</w:t>
      </w:r>
      <w:r>
        <w:t>нспортным средством водителем, находящимся в состоянии опьянения, подтверждается:</w:t>
      </w:r>
    </w:p>
    <w:p w:rsidR="00A77B3E" w:rsidP="00683860">
      <w:pPr>
        <w:ind w:firstLine="851"/>
        <w:jc w:val="both"/>
      </w:pPr>
      <w:r>
        <w:t>-  протоколом об административном правонарушении ... от 24.02.2020 года (л.д. 1);</w:t>
      </w:r>
    </w:p>
    <w:p w:rsidR="00A77B3E" w:rsidP="00683860">
      <w:pPr>
        <w:ind w:firstLine="851"/>
        <w:jc w:val="both"/>
      </w:pPr>
      <w:r>
        <w:t>- протоколом об отстранении от управления транспортным средством серия ... от 24.02.2020 год</w:t>
      </w:r>
      <w:r>
        <w:t>а (л.д. 2);</w:t>
      </w:r>
    </w:p>
    <w:p w:rsidR="00A77B3E" w:rsidP="00683860">
      <w:pPr>
        <w:ind w:firstLine="851"/>
        <w:jc w:val="both"/>
      </w:pPr>
      <w:r>
        <w:t>- актом освидетельствования на состояние алкогольного опьянения ... от 24.02.2020 года и бумажной распечаткой результатов освидетельствования (л.д. 3-4);</w:t>
      </w:r>
    </w:p>
    <w:p w:rsidR="00A77B3E" w:rsidP="00683860">
      <w:pPr>
        <w:ind w:firstLine="851"/>
        <w:jc w:val="both"/>
      </w:pPr>
      <w:r>
        <w:t>- протоколом о задержании транспортного средства ... от 24.02.2020 года (л.д. 5);</w:t>
      </w:r>
    </w:p>
    <w:p w:rsidR="00A77B3E" w:rsidP="00683860">
      <w:pPr>
        <w:ind w:firstLine="851"/>
        <w:jc w:val="both"/>
      </w:pPr>
      <w:r>
        <w:t>- видеоз</w:t>
      </w:r>
      <w:r>
        <w:t>аписью (л.д. 7);</w:t>
      </w:r>
    </w:p>
    <w:p w:rsidR="00A77B3E" w:rsidP="00683860">
      <w:pPr>
        <w:ind w:firstLine="851"/>
        <w:jc w:val="both"/>
      </w:pPr>
      <w:r>
        <w:t xml:space="preserve">- письменными объяснениями </w:t>
      </w:r>
      <w:r>
        <w:t>Хребто</w:t>
      </w:r>
      <w:r>
        <w:t xml:space="preserve"> Е.П. от 24.02.2020 года (л.д. 8).</w:t>
      </w:r>
    </w:p>
    <w:p w:rsidR="00A77B3E" w:rsidP="00683860">
      <w:pPr>
        <w:ind w:firstLine="851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</w:t>
      </w:r>
      <w:r>
        <w:t>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A77B3E" w:rsidP="00683860">
      <w:pPr>
        <w:ind w:firstLine="851"/>
        <w:jc w:val="both"/>
      </w:pPr>
      <w:r>
        <w:t>Все процессуальные действи</w:t>
      </w:r>
      <w:r>
        <w:t xml:space="preserve">я в отношении </w:t>
      </w:r>
      <w:r>
        <w:t>Хребто</w:t>
      </w:r>
      <w:r>
        <w:t xml:space="preserve"> Е.П. проведены в строгой последовательности, составленные в отношении него протоколы логичны, последовательны и непротиворечивы.</w:t>
      </w:r>
    </w:p>
    <w:p w:rsidR="00A77B3E" w:rsidP="00683860">
      <w:pPr>
        <w:ind w:firstLine="851"/>
        <w:jc w:val="both"/>
      </w:pPr>
      <w:r>
        <w:t xml:space="preserve">Все меры обеспечения производства по делу об административном правонарушении были применены к </w:t>
      </w:r>
      <w:r>
        <w:t>Хребто</w:t>
      </w:r>
      <w:r>
        <w:t xml:space="preserve"> Е.П. </w:t>
      </w:r>
      <w:r>
        <w:t>с применением видеозаписи, в соответствии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средством, на состояние алкогольного опьянения и оформл</w:t>
      </w:r>
      <w:r>
        <w:t>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</w:t>
      </w:r>
      <w:r>
        <w:t>ой Федерации от 26.06.2008 года №475.</w:t>
      </w:r>
    </w:p>
    <w:p w:rsidR="00A77B3E" w:rsidP="00683860">
      <w:pPr>
        <w:ind w:firstLine="851"/>
        <w:jc w:val="both"/>
      </w:pPr>
      <w:r>
        <w:t xml:space="preserve">Действия </w:t>
      </w:r>
      <w:r>
        <w:t>Хребто</w:t>
      </w:r>
      <w:r>
        <w:t xml:space="preserve"> Е.П. правильно квалифицированы по ч.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опьянения.</w:t>
      </w:r>
    </w:p>
    <w:p w:rsidR="00A77B3E" w:rsidP="00683860">
      <w:pPr>
        <w:ind w:firstLine="851"/>
        <w:jc w:val="both"/>
      </w:pPr>
      <w:r>
        <w:t>Совокупность исследованных в судебном заседании доказательств</w:t>
      </w:r>
      <w:r>
        <w:t xml:space="preserve"> с точки зрения допустимости, достоверности и достаточности не вызывает у суда сомнений, объективно подтверждает виновность </w:t>
      </w:r>
      <w:r>
        <w:t>Хребто</w:t>
      </w:r>
      <w:r>
        <w:t xml:space="preserve"> Е.П. во вмененном ему правонарушении, при этом судья учитывает, что права последнего при составлении административного проток</w:t>
      </w:r>
      <w:r>
        <w:t>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законодательству.</w:t>
      </w:r>
    </w:p>
    <w:p w:rsidR="00A77B3E" w:rsidP="00683860">
      <w:pPr>
        <w:ind w:firstLine="851"/>
        <w:jc w:val="both"/>
      </w:pPr>
      <w:r>
        <w:t>В соответствии с разъяснением, содержащимся в пункте 21 Постановления Пленума Верховного</w:t>
      </w:r>
      <w:r>
        <w:t xml:space="preserve">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</w:t>
      </w:r>
      <w:r>
        <w:t xml:space="preserve">необходимо учитывать, что </w:t>
      </w:r>
      <w:r>
        <w:t>КоАП</w:t>
      </w:r>
      <w: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</w:t>
      </w:r>
      <w:r>
        <w:t xml:space="preserve">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</w:t>
      </w:r>
      <w:r>
        <w:t xml:space="preserve">административную ответственность (статьи 4.1 - 4.5 </w:t>
      </w:r>
      <w:r>
        <w:t>КоАП</w:t>
      </w:r>
      <w:r>
        <w:t xml:space="preserve">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Кодекса Российской Федер</w:t>
      </w:r>
      <w:r>
        <w:t>ации об административных правонарушениях.</w:t>
      </w:r>
    </w:p>
    <w:p w:rsidR="00A77B3E" w:rsidP="00683860">
      <w:pPr>
        <w:ind w:firstLine="851"/>
        <w:jc w:val="both"/>
      </w:pPr>
      <w:r>
        <w:t xml:space="preserve">При назначении наказания </w:t>
      </w:r>
      <w:r>
        <w:t>Хребто</w:t>
      </w:r>
      <w:r>
        <w:t xml:space="preserve"> Е.П. мировой судья учитывает обстоятельства совершенного правонарушения, личность лица, в отношении которого ведется производство по делу об административном правонарушении, и считае</w:t>
      </w:r>
      <w:r>
        <w:t>т, что наказание необходимо назначить в виде административного штрафа с лишением права управления транспортными средствами, так как совершенное им административное правонарушение является грубым нарушением порядка пользования указанного права.</w:t>
      </w:r>
    </w:p>
    <w:p w:rsidR="00A77B3E" w:rsidP="00683860">
      <w:pPr>
        <w:ind w:firstLine="851"/>
        <w:jc w:val="both"/>
      </w:pPr>
      <w:r>
        <w:t>Руководствуя</w:t>
      </w:r>
      <w:r>
        <w:t xml:space="preserve">сь ст. ст. 12.8, 29.9, 29.10, 29.11 </w:t>
      </w:r>
      <w:r>
        <w:t>КоАП</w:t>
      </w:r>
      <w:r>
        <w:t xml:space="preserve"> РФ, мировой судья,</w:t>
      </w:r>
    </w:p>
    <w:p w:rsidR="00A77B3E" w:rsidP="00683860">
      <w:pPr>
        <w:ind w:firstLine="851"/>
        <w:jc w:val="both"/>
      </w:pPr>
    </w:p>
    <w:p w:rsidR="00A77B3E" w:rsidP="00683860">
      <w:pPr>
        <w:ind w:firstLine="851"/>
        <w:jc w:val="center"/>
      </w:pPr>
      <w:r>
        <w:t>ПОСТАНОВИЛ:</w:t>
      </w:r>
    </w:p>
    <w:p w:rsidR="00A77B3E" w:rsidP="00683860">
      <w:pPr>
        <w:ind w:firstLine="851"/>
        <w:jc w:val="both"/>
      </w:pPr>
      <w:r>
        <w:t>Хребто</w:t>
      </w:r>
      <w:r>
        <w:t xml:space="preserve"> Евгения Петровича, паспортные данные, признать виновным в совершении административного правонарушения, предусмотренного частью 1 статьи 12.8 Кодекса Российской Федерации об адм</w:t>
      </w:r>
      <w:r>
        <w:t>инистративных правонарушениях и назначить ему административное наказание в виде штрафа в сумме 30 000 (тридцать тысяч) рублей с лишением права управления транспортными средствами сроком на один год и шесть месяцев.</w:t>
      </w:r>
    </w:p>
    <w:p w:rsidR="00A77B3E" w:rsidP="00683860">
      <w:pPr>
        <w:ind w:firstLine="851"/>
        <w:jc w:val="both"/>
      </w:pPr>
    </w:p>
    <w:p w:rsidR="00A77B3E" w:rsidP="00683860">
      <w:pPr>
        <w:ind w:firstLine="851"/>
        <w:jc w:val="both"/>
      </w:pPr>
      <w:r>
        <w:t>Разъяснить, что в соответствии со статье</w:t>
      </w:r>
      <w:r>
        <w:t>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</w:t>
      </w:r>
      <w:r>
        <w:t>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 КПП 910201001, ИНН 9102003230 в Отделении по Республике Крым ЮГУ ЦБ РФ,  ОКТМО 357010</w:t>
      </w:r>
      <w:r>
        <w:t>00, номер счета получателя 40101810335100010001, БИК 043510001, КБК 188 1 16 30020 01 6000 140, УИН 1881049125000001331.</w:t>
      </w:r>
    </w:p>
    <w:p w:rsidR="00A77B3E" w:rsidP="00683860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№13 Киевского судебного района города Симфе</w:t>
      </w:r>
      <w:r>
        <w:t xml:space="preserve">рополь по адресу: 295017, город Симферополь,  ул. Киевская, 55/2.  </w:t>
      </w:r>
    </w:p>
    <w:p w:rsidR="00A77B3E" w:rsidP="00683860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</w:t>
      </w:r>
      <w:r>
        <w:t>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683860">
      <w:pPr>
        <w:ind w:firstLine="851"/>
        <w:jc w:val="both"/>
      </w:pPr>
      <w:r>
        <w:t>Ра</w:t>
      </w:r>
      <w:r>
        <w:t xml:space="preserve">зъяснить, что согласно статьи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683860">
      <w:pPr>
        <w:ind w:firstLine="851"/>
        <w:jc w:val="both"/>
      </w:pPr>
      <w:r>
        <w:t>В течение трех рабо</w:t>
      </w:r>
      <w:r>
        <w:t>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</w:t>
      </w:r>
      <w:r>
        <w:t>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683860">
      <w:pPr>
        <w:ind w:firstLine="851"/>
        <w:jc w:val="both"/>
      </w:pPr>
      <w:r>
        <w:t>В случае уклонения лица, лишенного специального права, от сдачи соответствующего удостоверени</w:t>
      </w:r>
      <w:r>
        <w:t>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</w:t>
      </w:r>
      <w:r>
        <w:t>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83860">
      <w:pPr>
        <w:ind w:firstLine="851"/>
        <w:jc w:val="both"/>
      </w:pPr>
      <w:r>
        <w:t>Постановление может быть обжаловано в Киевский районный суд                       г. Симферополь Республики Крым</w:t>
      </w:r>
      <w:r>
        <w:t xml:space="preserve"> в течение 10 суток со дня получения или вручения копии постановления путем подачи жалобы через судебный участок №13 Киевского судебного района города Симферополь.</w:t>
      </w:r>
    </w:p>
    <w:p w:rsidR="00A77B3E" w:rsidP="00683860">
      <w:pPr>
        <w:ind w:firstLine="851"/>
        <w:jc w:val="both"/>
      </w:pPr>
    </w:p>
    <w:p w:rsidR="00A77B3E" w:rsidP="00683860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683860">
      <w:pPr>
        <w:ind w:firstLine="851"/>
        <w:jc w:val="both"/>
      </w:pPr>
    </w:p>
    <w:sectPr w:rsidSect="006838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7E6"/>
    <w:rsid w:val="00683860"/>
    <w:rsid w:val="00A77B3E"/>
    <w:rsid w:val="00DB37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7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