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32408">
      <w:pPr>
        <w:ind w:firstLine="851"/>
        <w:jc w:val="right"/>
      </w:pPr>
      <w:r>
        <w:t>Дело №5-13-180/2020</w:t>
      </w:r>
    </w:p>
    <w:p w:rsidR="00A77B3E" w:rsidP="00532408">
      <w:pPr>
        <w:ind w:firstLine="851"/>
        <w:jc w:val="right"/>
      </w:pPr>
      <w:r>
        <w:t>05-0180/13/2020</w:t>
      </w:r>
    </w:p>
    <w:p w:rsidR="00A77B3E" w:rsidP="00532408">
      <w:pPr>
        <w:ind w:firstLine="851"/>
        <w:jc w:val="center"/>
      </w:pPr>
      <w:r>
        <w:t>ПОСТАНОВЛЕНИЕ</w:t>
      </w:r>
    </w:p>
    <w:p w:rsidR="00A77B3E" w:rsidP="00532408">
      <w:pPr>
        <w:ind w:firstLine="851"/>
        <w:jc w:val="center"/>
      </w:pPr>
      <w:r>
        <w:t>по делу об административном правонарушении</w:t>
      </w:r>
    </w:p>
    <w:p w:rsidR="00A77B3E" w:rsidP="00532408">
      <w:pPr>
        <w:ind w:firstLine="851"/>
        <w:jc w:val="both"/>
      </w:pPr>
      <w:r>
        <w:t>06 апреля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532408">
      <w:pPr>
        <w:ind w:firstLine="851"/>
        <w:jc w:val="both"/>
      </w:pPr>
    </w:p>
    <w:p w:rsidR="00A77B3E" w:rsidP="00532408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532408">
      <w:pPr>
        <w:ind w:firstLine="851"/>
        <w:jc w:val="both"/>
      </w:pPr>
      <w:r>
        <w:t xml:space="preserve">Председателя адрес ... </w:t>
      </w:r>
      <w:r>
        <w:t>Кислицина</w:t>
      </w:r>
      <w:r>
        <w:t xml:space="preserve"> Виктора Михайловича, паспортные данные, ..., проживающего по адресу: адрес, адрес,</w:t>
      </w:r>
    </w:p>
    <w:p w:rsidR="00A77B3E" w:rsidP="00532408">
      <w:pPr>
        <w:ind w:firstLine="851"/>
        <w:jc w:val="both"/>
      </w:pPr>
    </w:p>
    <w:p w:rsidR="00A77B3E" w:rsidP="00532408">
      <w:pPr>
        <w:ind w:firstLine="851"/>
        <w:jc w:val="center"/>
      </w:pPr>
      <w:r>
        <w:t>УСТАНОВИЛ:</w:t>
      </w:r>
    </w:p>
    <w:p w:rsidR="00A77B3E" w:rsidP="00532408">
      <w:pPr>
        <w:ind w:firstLine="851"/>
        <w:jc w:val="both"/>
      </w:pPr>
      <w:r>
        <w:t>25.02.2020 заместителем начальника Государственно</w:t>
      </w:r>
      <w:r>
        <w:t xml:space="preserve">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председателя адрес ... </w:t>
      </w:r>
      <w:r>
        <w:t>Кислицина</w:t>
      </w:r>
      <w:r>
        <w:t xml:space="preserve"> Виктора Миха</w:t>
      </w:r>
      <w:r>
        <w:t>йловича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</w:t>
      </w:r>
      <w:r>
        <w:t>ходимых для ведения индивидуального (персонифицированного) учета в системе обязательного пенсионного страхования за май 2019 года.</w:t>
      </w:r>
    </w:p>
    <w:p w:rsidR="00A77B3E" w:rsidP="00532408">
      <w:pPr>
        <w:ind w:firstLine="851"/>
        <w:jc w:val="both"/>
      </w:pPr>
      <w:r>
        <w:t xml:space="preserve">В судебное  заседание </w:t>
      </w:r>
      <w:r>
        <w:t>Кислицин</w:t>
      </w:r>
      <w:r>
        <w:t xml:space="preserve"> В.М. не явился, о времени и месте проведения судебного заседания извещен надлежащим образом, п</w:t>
      </w:r>
      <w:r>
        <w:t>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532408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532408">
      <w:pPr>
        <w:ind w:firstLine="851"/>
        <w:jc w:val="both"/>
      </w:pPr>
      <w:r>
        <w:t>Кислицин</w:t>
      </w:r>
      <w:r>
        <w:t xml:space="preserve"> В.М., являясь пред</w:t>
      </w:r>
      <w:r>
        <w:t>седателем адрес ...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 № 27-ФЗ «Об индивидуальном (персонифицированном) учете в с</w:t>
      </w:r>
      <w:r>
        <w:t xml:space="preserve">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27-ФЗ за май 2019 года. </w:t>
      </w:r>
    </w:p>
    <w:p w:rsidR="00A77B3E" w:rsidP="00532408">
      <w:pPr>
        <w:ind w:firstLine="851"/>
        <w:jc w:val="both"/>
      </w:pPr>
      <w:r>
        <w:t>В силу положений ст. 1 Федерального закона № 27-ФЗ страховате</w:t>
      </w:r>
      <w:r>
        <w:t>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</w:t>
      </w:r>
      <w:r>
        <w:t xml:space="preserve">я страховые взносы. </w:t>
      </w:r>
    </w:p>
    <w:p w:rsidR="00A77B3E" w:rsidP="00532408">
      <w:pPr>
        <w:ind w:firstLine="851"/>
        <w:jc w:val="both"/>
      </w:pPr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</w:t>
      </w:r>
      <w:r>
        <w:t xml:space="preserve">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>
        <w:t>следую</w:t>
      </w:r>
      <w:r>
        <w:t>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532408">
      <w:pPr>
        <w:ind w:firstLine="851"/>
        <w:jc w:val="both"/>
      </w:pPr>
      <w:r>
        <w:t>В соответствии с п. 7 с</w:t>
      </w:r>
      <w:r>
        <w:t>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считается ближайший следующий за ним рабочий день.</w:t>
      </w:r>
    </w:p>
    <w:p w:rsidR="00A77B3E" w:rsidP="00532408">
      <w:pPr>
        <w:ind w:firstLine="851"/>
        <w:jc w:val="both"/>
      </w:pPr>
      <w:r>
        <w:t>Таким образом, срок представления вышеуказан</w:t>
      </w:r>
      <w:r>
        <w:t>ных сведений за май 2019 года – не позднее 18.06.2019 года, временем совершения административного правонарушения является 19.06.2019 года.</w:t>
      </w:r>
    </w:p>
    <w:p w:rsidR="00A77B3E" w:rsidP="00532408">
      <w:pPr>
        <w:ind w:firstLine="851"/>
        <w:jc w:val="both"/>
      </w:pPr>
      <w:r>
        <w:t xml:space="preserve">Фактически сведения по форме СЗВ-М за май 2019 года представлены председателем адрес ... </w:t>
      </w:r>
      <w:r>
        <w:t>Кислициным</w:t>
      </w:r>
      <w:r>
        <w:t xml:space="preserve"> В.М. 14.07.2019 г</w:t>
      </w:r>
      <w:r>
        <w:t>ода, то есть с нарушением установленного Федеральным законом № 27-ФЗ срока, что подтверждается извещение о доставке отчета СЗВ-М за май 2019 года, распечаткой из информационного ресурса АРМ приема ПФР.</w:t>
      </w:r>
    </w:p>
    <w:p w:rsidR="00A77B3E" w:rsidP="00532408">
      <w:pPr>
        <w:ind w:firstLine="851"/>
        <w:jc w:val="both"/>
      </w:pPr>
      <w:r>
        <w:t xml:space="preserve">Действия председателя адрес ... </w:t>
      </w:r>
      <w:r>
        <w:t>Кислицина</w:t>
      </w:r>
      <w:r>
        <w:t xml:space="preserve"> В.М.  правил</w:t>
      </w:r>
      <w:r>
        <w:t xml:space="preserve">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532408">
      <w:pPr>
        <w:ind w:firstLine="851"/>
        <w:jc w:val="both"/>
      </w:pPr>
      <w:r>
        <w:t>В соответствии с положен</w:t>
      </w:r>
      <w:r>
        <w:t xml:space="preserve">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</w:t>
      </w:r>
      <w:r>
        <w:t xml:space="preserve">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</w:t>
      </w:r>
      <w:r>
        <w:t>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532408">
      <w:pPr>
        <w:ind w:firstLine="851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</w:t>
      </w:r>
      <w:r>
        <w:t>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>
        <w:t xml:space="preserve">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</w:t>
      </w:r>
      <w:r>
        <w:t>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32408">
      <w:pPr>
        <w:ind w:firstLine="851"/>
        <w:jc w:val="both"/>
      </w:pPr>
      <w:r>
        <w:t xml:space="preserve">Факт совершения председателем адрес ... </w:t>
      </w:r>
      <w:r>
        <w:t>Кислициным</w:t>
      </w:r>
      <w:r>
        <w:t xml:space="preserve"> В.М. </w:t>
      </w:r>
      <w:r>
        <w:t xml:space="preserve">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532408">
      <w:pPr>
        <w:ind w:firstLine="851"/>
        <w:jc w:val="both"/>
      </w:pPr>
      <w:r>
        <w:t xml:space="preserve">- протоколом №... от 25.02.2020 об административном правонарушении (л.д. 1), </w:t>
      </w:r>
    </w:p>
    <w:p w:rsidR="00A77B3E" w:rsidP="00532408">
      <w:pPr>
        <w:ind w:firstLine="851"/>
        <w:jc w:val="both"/>
      </w:pPr>
      <w:r>
        <w:t>- уведомлением от 10.01.2020 № ... о составлении протокола (л.д. 3),</w:t>
      </w:r>
    </w:p>
    <w:p w:rsidR="00A77B3E" w:rsidP="00532408">
      <w:pPr>
        <w:ind w:firstLine="851"/>
        <w:jc w:val="both"/>
      </w:pPr>
      <w:r>
        <w:t>-  извещением о дос</w:t>
      </w:r>
      <w:r>
        <w:t xml:space="preserve">тавке отчета СЗВ-М за май 2019 года (л.д. 7), </w:t>
      </w:r>
    </w:p>
    <w:p w:rsidR="00A77B3E" w:rsidP="00532408">
      <w:pPr>
        <w:ind w:firstLine="851"/>
        <w:jc w:val="both"/>
      </w:pPr>
      <w:r>
        <w:t>- распечаткой из информационного ресурса АРМ Приема ПФР (л.д. 6);</w:t>
      </w:r>
    </w:p>
    <w:p w:rsidR="00A77B3E" w:rsidP="00532408">
      <w:pPr>
        <w:ind w:firstLine="851"/>
        <w:jc w:val="both"/>
      </w:pPr>
      <w:r>
        <w:t xml:space="preserve">- копией акта о выявлении правонарушения в сфере законодательства Российской Федерации об индивидуальном (персонифицированном) учете в системе </w:t>
      </w:r>
      <w:r>
        <w:t>обязательного пенсионного страхования от 02.08.2019 №... (л.д. 8);</w:t>
      </w:r>
    </w:p>
    <w:p w:rsidR="00A77B3E" w:rsidP="00532408">
      <w:pPr>
        <w:ind w:firstLine="851"/>
        <w:jc w:val="both"/>
      </w:pPr>
      <w:r>
        <w:t>- копией решения о привлечении страхователя к ответственности за совершенное правонарушение в сфере законодательства Российской Федерации об индивидуальном (персонифицированном) учете в сис</w:t>
      </w:r>
      <w:r>
        <w:t>теме обязательного пенсионного страхования от 12.09.2019 года №... (л.д. 10).</w:t>
      </w:r>
    </w:p>
    <w:p w:rsidR="00A77B3E" w:rsidP="00532408">
      <w:pPr>
        <w:ind w:firstLine="851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</w:t>
      </w:r>
      <w:r>
        <w:t xml:space="preserve">обстоятельства дела, мировой судья приходит к обоснованному выводу о виновности председателя адрес ... </w:t>
      </w:r>
      <w:r>
        <w:t>Кислицина</w:t>
      </w:r>
      <w:r>
        <w:t xml:space="preserve"> В.М. в совершении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532408">
      <w:pPr>
        <w:ind w:firstLine="851"/>
        <w:jc w:val="both"/>
      </w:pPr>
      <w:r>
        <w:t>Обстоятельств отягчающих, смягчающих административную</w:t>
      </w:r>
      <w:r>
        <w:t xml:space="preserve"> ответственность, не установлено. </w:t>
      </w:r>
    </w:p>
    <w:p w:rsidR="00A77B3E" w:rsidP="00532408">
      <w:pPr>
        <w:ind w:firstLine="851"/>
        <w:jc w:val="both"/>
      </w:pPr>
      <w:r>
        <w:t xml:space="preserve">При назначении наказания председателю адрес ... </w:t>
      </w:r>
      <w:r>
        <w:t>Кислицину</w:t>
      </w:r>
      <w:r>
        <w:t xml:space="preserve"> В.М..,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</w:t>
      </w:r>
      <w:r>
        <w:t xml:space="preserve">тает необходимым назначить административное наказание в виде административного штрафа в минимальном размере, предусмотренном санкцией  ст. 15.33.2 </w:t>
      </w:r>
      <w:r>
        <w:t>КоАП</w:t>
      </w:r>
      <w:r>
        <w:t xml:space="preserve"> РФ.</w:t>
      </w:r>
    </w:p>
    <w:p w:rsidR="00A77B3E" w:rsidP="00532408">
      <w:pPr>
        <w:ind w:firstLine="851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532408">
      <w:pPr>
        <w:ind w:firstLine="851"/>
        <w:jc w:val="center"/>
      </w:pPr>
      <w:r>
        <w:t>ПОСТАНОВИЛ:</w:t>
      </w:r>
    </w:p>
    <w:p w:rsidR="00A77B3E" w:rsidP="00532408">
      <w:pPr>
        <w:ind w:firstLine="851"/>
        <w:jc w:val="both"/>
      </w:pPr>
      <w:r>
        <w:t xml:space="preserve">Председателя адрес ... </w:t>
      </w:r>
      <w:r>
        <w:t>Кислицина</w:t>
      </w:r>
      <w:r>
        <w:t xml:space="preserve"> Виктора Михайловича,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</w:t>
      </w:r>
      <w:r>
        <w:t>0 (трехсот) рублей.</w:t>
      </w:r>
    </w:p>
    <w:p w:rsidR="00A77B3E" w:rsidP="00532408">
      <w:pPr>
        <w:ind w:firstLine="851"/>
        <w:jc w:val="both"/>
      </w:pPr>
      <w:r>
        <w:t xml:space="preserve">Административный штраф следует перечислить по следующим реквизитам: 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</w:t>
      </w:r>
      <w:r>
        <w:t xml:space="preserve">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>
        <w:t>р</w:t>
      </w:r>
      <w:r>
        <w:t>/с 40101810335100010001, ОКТМО 35701000, КБК 828 1 16 01153 01 0332 140.</w:t>
      </w:r>
    </w:p>
    <w:p w:rsidR="00A77B3E" w:rsidP="00532408">
      <w:pPr>
        <w:ind w:firstLine="851"/>
        <w:jc w:val="both"/>
      </w:pPr>
      <w:r>
        <w:t>Разъяснить, что</w:t>
      </w:r>
      <w:r>
        <w:t xml:space="preserve">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>
        <w:t xml:space="preserve">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532408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</w:t>
      </w:r>
      <w:r>
        <w:t xml:space="preserve">асток № 13 Киевского судебного района города Симферополя по адресу: 295000, город Симферополь, ул. Киевская, 55/2.  </w:t>
      </w:r>
    </w:p>
    <w:p w:rsidR="00A77B3E" w:rsidP="00532408">
      <w:pPr>
        <w:ind w:firstLine="851"/>
        <w:jc w:val="both"/>
      </w:pPr>
      <w:r>
        <w:t xml:space="preserve">В случае неуплаты в шестидесятидневный срок со дня вступления постановления в законную силу, при отсутствии оснований, предусмотренных ст. </w:t>
      </w:r>
      <w:r>
        <w:t xml:space="preserve">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532408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</w:t>
      </w:r>
      <w:r>
        <w:t>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532408">
      <w:pPr>
        <w:ind w:firstLine="851"/>
        <w:jc w:val="both"/>
      </w:pPr>
      <w:r>
        <w:t>Постановление может быть обжалова</w:t>
      </w:r>
      <w:r>
        <w:t xml:space="preserve">но в Киевский районный суд города Симферополя Республики Крым в течение 10 суток со дня получения или вручения копии </w:t>
      </w:r>
      <w:r>
        <w:t>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532408">
      <w:pPr>
        <w:ind w:firstLine="851"/>
        <w:jc w:val="both"/>
      </w:pPr>
    </w:p>
    <w:p w:rsidR="00A77B3E" w:rsidP="00532408">
      <w:pPr>
        <w:ind w:firstLine="851"/>
        <w:jc w:val="both"/>
      </w:pPr>
      <w:r>
        <w:t>Мировой судья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532408">
      <w:pPr>
        <w:ind w:firstLine="851"/>
        <w:jc w:val="both"/>
      </w:pPr>
    </w:p>
    <w:p w:rsidR="00A77B3E" w:rsidP="00532408">
      <w:pPr>
        <w:ind w:firstLine="851"/>
        <w:jc w:val="both"/>
      </w:pPr>
    </w:p>
    <w:sectPr w:rsidSect="005324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F19"/>
    <w:rsid w:val="00532408"/>
    <w:rsid w:val="00596F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F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