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328AD">
      <w:pPr>
        <w:ind w:firstLine="851"/>
        <w:jc w:val="right"/>
      </w:pPr>
      <w:r>
        <w:t>Дело №5-13-195/2020</w:t>
      </w:r>
    </w:p>
    <w:p w:rsidR="00A77B3E" w:rsidP="000328AD">
      <w:pPr>
        <w:ind w:firstLine="851"/>
        <w:jc w:val="right"/>
      </w:pPr>
      <w:r>
        <w:t>(05-0195/13/2020)</w:t>
      </w:r>
    </w:p>
    <w:p w:rsidR="00A77B3E" w:rsidP="000328AD">
      <w:pPr>
        <w:ind w:firstLine="851"/>
        <w:jc w:val="center"/>
      </w:pPr>
      <w:r>
        <w:t>ПОСТАНОВЛЕНИЕ</w:t>
      </w:r>
    </w:p>
    <w:p w:rsidR="00A77B3E" w:rsidP="000328AD">
      <w:pPr>
        <w:ind w:firstLine="851"/>
        <w:jc w:val="center"/>
      </w:pPr>
      <w:r>
        <w:t>по делу об административном правонарушении</w:t>
      </w:r>
    </w:p>
    <w:p w:rsidR="00A77B3E" w:rsidP="000328AD">
      <w:pPr>
        <w:ind w:firstLine="851"/>
        <w:jc w:val="both"/>
      </w:pPr>
    </w:p>
    <w:p w:rsidR="00A77B3E" w:rsidP="000328AD">
      <w:pPr>
        <w:ind w:firstLine="851"/>
        <w:jc w:val="both"/>
      </w:pPr>
      <w:r>
        <w:t>16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0328AD">
      <w:pPr>
        <w:ind w:firstLine="851"/>
        <w:jc w:val="both"/>
      </w:pPr>
    </w:p>
    <w:p w:rsidR="00A77B3E" w:rsidP="000328AD">
      <w:pPr>
        <w:ind w:firstLine="851"/>
        <w:jc w:val="both"/>
      </w:pPr>
      <w:r>
        <w:t>Мировой судья судебного участка № 14 Киевского судебного района города Симферополь Клёпова Е.Ю., рассмотрев в открытом судебном заседании дело об административном правонарушении, предусмотренном ч. 1 ст. 12.8  Кодекса Российской Федерации об административн</w:t>
      </w:r>
      <w:r>
        <w:t xml:space="preserve">ых правонарушениях, в отношении </w:t>
      </w:r>
    </w:p>
    <w:p w:rsidR="00A77B3E" w:rsidP="000328AD">
      <w:pPr>
        <w:ind w:firstLine="851"/>
        <w:jc w:val="both"/>
      </w:pPr>
      <w:r>
        <w:t xml:space="preserve">Меркуловой Светланы Михайловны, паспортные данные, ... зарегистрированной по адресу: адрес, адрес, </w:t>
      </w:r>
    </w:p>
    <w:p w:rsidR="00A77B3E" w:rsidP="000328AD">
      <w:pPr>
        <w:ind w:firstLine="851"/>
        <w:jc w:val="center"/>
      </w:pPr>
      <w:r>
        <w:t>УСТАНОВИЛ:</w:t>
      </w:r>
    </w:p>
    <w:p w:rsidR="00A77B3E" w:rsidP="000328AD">
      <w:pPr>
        <w:ind w:firstLine="851"/>
        <w:jc w:val="both"/>
      </w:pPr>
      <w:r>
        <w:t>В отношении Меркуловой С.М. 14.03.2019 года составлен протокол ... об административном правонарушении, предусмот</w:t>
      </w:r>
      <w:r>
        <w:t xml:space="preserve">ренном ч. 1 ст. 12.8 </w:t>
      </w:r>
      <w:r>
        <w:t>КоАП</w:t>
      </w:r>
      <w:r>
        <w:t xml:space="preserve"> РФ, в связи с тем, что Меркулова С.М. 13.03.2019 года в 23 часа 20 минут в Симферополе по адрес, управляла автомобилем марка автомобиля ..., государственный регистрационный знак ... в состоянии алкогольного опьянения, чем нарушила</w:t>
      </w:r>
      <w:r>
        <w:t xml:space="preserve"> пункт 2.7 Правил дорожного движения Российской Федерации.</w:t>
      </w:r>
    </w:p>
    <w:p w:rsidR="00A77B3E" w:rsidP="000328AD">
      <w:pPr>
        <w:ind w:firstLine="851"/>
        <w:jc w:val="both"/>
      </w:pPr>
      <w:r>
        <w:t>В судебное заседание Меркулова С.М. не явилась, представила заявление о рассмотрении дела в ее отсутствие, свою вину признала.</w:t>
      </w:r>
    </w:p>
    <w:p w:rsidR="00A77B3E" w:rsidP="000328AD">
      <w:pPr>
        <w:ind w:firstLine="851"/>
        <w:jc w:val="both"/>
      </w:pPr>
      <w:r>
        <w:t>Исследовав материалы дела об административном правонарушении, учитывая</w:t>
      </w:r>
      <w:r>
        <w:t xml:space="preserve"> мнение Меркуловой С.М., мировой судья приходит к следующим выводам. </w:t>
      </w:r>
    </w:p>
    <w:p w:rsidR="00A77B3E" w:rsidP="000328AD">
      <w:pPr>
        <w:ind w:firstLine="851"/>
        <w:jc w:val="both"/>
      </w:pPr>
      <w:r>
        <w:t xml:space="preserve">Согласно части 1 статьи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328AD">
      <w:pPr>
        <w:ind w:firstLine="851"/>
        <w:jc w:val="both"/>
      </w:pPr>
      <w:r>
        <w:t xml:space="preserve">Диспозицией части 1 статьи 12.8 </w:t>
      </w:r>
      <w:r>
        <w:t>КоАП</w:t>
      </w:r>
      <w:r>
        <w:t xml:space="preserve"> РФ предусмотрена административная ответственность за управление транспортным средство</w:t>
      </w:r>
      <w:r>
        <w:t>м водителем, находящимся в состоянии опьянения, если такие действия не содержат уголовно наказуемого деяния.</w:t>
      </w:r>
    </w:p>
    <w:p w:rsidR="00A77B3E" w:rsidP="000328AD">
      <w:pPr>
        <w:ind w:firstLine="851"/>
        <w:jc w:val="both"/>
      </w:pPr>
      <w:r>
        <w:t>Исходя из положений пункта 2.7 ПДД РФ, водителю запрещается управлять транспортным средством в состоянии опьянения (алкогольного, наркотического ил</w:t>
      </w:r>
      <w:r>
        <w:t>и иного).</w:t>
      </w:r>
    </w:p>
    <w:p w:rsidR="00A77B3E" w:rsidP="000328AD">
      <w:pPr>
        <w:ind w:firstLine="851"/>
        <w:jc w:val="both"/>
      </w:pPr>
      <w:r>
        <w:t xml:space="preserve">Согласно частям 1 и 2 статьи 27.12.1 </w:t>
      </w:r>
      <w:r>
        <w:t>КоАП</w:t>
      </w:r>
      <w:r>
        <w:t xml:space="preserve">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</w:t>
      </w:r>
      <w:r>
        <w:t>аходятся в состоянии опьянения, подлежат направлению на медицинское освидетельствование на состояние опьянения.</w:t>
      </w:r>
    </w:p>
    <w:p w:rsidR="00A77B3E" w:rsidP="000328AD">
      <w:pPr>
        <w:ind w:firstLine="851"/>
        <w:jc w:val="both"/>
      </w:pPr>
      <w: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</w:t>
      </w:r>
      <w:r>
        <w:t>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A77B3E" w:rsidP="000328AD">
      <w:pPr>
        <w:ind w:firstLine="851"/>
        <w:jc w:val="both"/>
      </w:pPr>
      <w:r>
        <w:t xml:space="preserve">Постановлением Правительства РФ от 26.06.2008 года №475 утверждены </w:t>
      </w:r>
      <w: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>
        <w:t xml:space="preserve">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</w:t>
      </w:r>
      <w:r>
        <w:t>человека при проведении медицинского освидетельствования на состояние опьянения лица, которое управ</w:t>
      </w:r>
      <w:r>
        <w:t>ляет транспортным средством» (далее Правила).</w:t>
      </w:r>
    </w:p>
    <w:p w:rsidR="00A77B3E" w:rsidP="000328AD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</w:t>
      </w:r>
      <w:r>
        <w:t>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</w:t>
      </w:r>
      <w:r>
        <w:t>ением видеозаписи.</w:t>
      </w:r>
    </w:p>
    <w:p w:rsidR="00A77B3E" w:rsidP="000328AD">
      <w:pPr>
        <w:ind w:firstLine="851"/>
        <w:jc w:val="both"/>
      </w:pPr>
      <w:r>
        <w:t>Согласно материалов дела Меркулова С.М. 13.03.2020 года в 23 часа 20 минут была отстранена от управления транспортным средством в связи с наличием достаточных оснований полагать, что она находится в состоянии алкогольного опьянения, о че</w:t>
      </w:r>
      <w:r>
        <w:t>м составлен протокол от 13.03.2020 года серия ... об отстранении от управления транспортным средством.</w:t>
      </w:r>
    </w:p>
    <w:p w:rsidR="00A77B3E" w:rsidP="000328AD">
      <w:pPr>
        <w:ind w:firstLine="851"/>
        <w:jc w:val="both"/>
      </w:pPr>
      <w:r>
        <w:t>Меркуловой С.М. при наличии достаточных оснований полагать, что она находится в состоянии алкогольного опьянения, при осуществлении видеозаписи, было пре</w:t>
      </w:r>
      <w:r>
        <w:t>дложено пройти освидетельствование на состояние алкогольного опьянения на месте остановки транспортного средства.</w:t>
      </w:r>
    </w:p>
    <w:p w:rsidR="00A77B3E" w:rsidP="000328AD">
      <w:pPr>
        <w:ind w:firstLine="851"/>
        <w:jc w:val="both"/>
      </w:pPr>
      <w:r>
        <w:t>Пунктом 11 раздела III Приказа Минздрава России от 18.12.2015 N933н установлено, что при проведении исследования выдыхаемого воздуха на наличи</w:t>
      </w:r>
      <w:r>
        <w:t>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A77B3E" w:rsidP="000328AD">
      <w:pPr>
        <w:ind w:firstLine="851"/>
        <w:jc w:val="both"/>
      </w:pPr>
      <w:r>
        <w:t>Положительным результато</w:t>
      </w:r>
      <w:r>
        <w:t>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P="000328AD">
      <w:pPr>
        <w:ind w:firstLine="851"/>
        <w:jc w:val="both"/>
      </w:pPr>
      <w:r>
        <w:t>Освидетельствование на состояние алкогольно</w:t>
      </w:r>
      <w:r>
        <w:t xml:space="preserve">го опьянения Меркуловой С.М. проводилось с помощью технического средства ..., заводской номер прибора ..., </w:t>
      </w:r>
      <w:r>
        <w:t>поверен</w:t>
      </w:r>
      <w:r>
        <w:t xml:space="preserve"> 22.07.2020 года.</w:t>
      </w:r>
    </w:p>
    <w:p w:rsidR="00A77B3E" w:rsidP="000328AD">
      <w:pPr>
        <w:ind w:firstLine="851"/>
        <w:jc w:val="both"/>
      </w:pPr>
      <w:r>
        <w:t>Согласно освидетельствования на состояние алкогольного опьянения наличия алкоголя в выдыхаемом воздухе Меркуловой С.М. соста</w:t>
      </w:r>
      <w:r>
        <w:t>вило ..., по результатам освидетельствования составлен акт освидетельствования на состояние алкогольного опьянения ... от 13.03.2020 года, также состояние алкогольного опьянения Меркуловой С.М подтверждается распечаткой технического прибора ....</w:t>
      </w:r>
    </w:p>
    <w:p w:rsidR="00A77B3E" w:rsidP="000328AD">
      <w:pPr>
        <w:ind w:firstLine="851"/>
        <w:jc w:val="both"/>
      </w:pPr>
      <w:r>
        <w:t>Статьей 26</w:t>
      </w:r>
      <w:r>
        <w:t xml:space="preserve">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</w:t>
      </w:r>
      <w:r>
        <w:t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0328AD">
      <w:pPr>
        <w:ind w:firstLine="851"/>
        <w:jc w:val="both"/>
      </w:pPr>
      <w:r>
        <w:t>Факт совершения Меркуловой С.М. административного правонарушения, пред</w:t>
      </w:r>
      <w:r>
        <w:t xml:space="preserve">усмотренного ч. 1 ст. 12.8 </w:t>
      </w:r>
      <w:r>
        <w:t>КоАП</w:t>
      </w:r>
      <w:r>
        <w:t xml:space="preserve"> РФ – управление транспортным средством водителем, находящимся в состоянии опьянения, подтверждается:</w:t>
      </w:r>
    </w:p>
    <w:p w:rsidR="00A77B3E" w:rsidP="000328AD">
      <w:pPr>
        <w:ind w:firstLine="851"/>
        <w:jc w:val="both"/>
      </w:pPr>
      <w:r>
        <w:t>- протоколом об административном правонарушении ... от 14.03.2020 года (л.д. 1);</w:t>
      </w:r>
    </w:p>
    <w:p w:rsidR="00A77B3E" w:rsidP="000328AD">
      <w:pPr>
        <w:ind w:firstLine="851"/>
        <w:jc w:val="both"/>
      </w:pPr>
      <w:r>
        <w:t xml:space="preserve">- протоколом об отстранении от управления </w:t>
      </w:r>
      <w:r>
        <w:t>транспортным средством серия ... от 13.03.2020 года (л.д. 2);</w:t>
      </w:r>
    </w:p>
    <w:p w:rsidR="00A77B3E" w:rsidP="000328AD">
      <w:pPr>
        <w:ind w:firstLine="851"/>
        <w:jc w:val="both"/>
      </w:pPr>
      <w:r>
        <w:t>- актом освидетельствования на состояние алкогольного опьянения ... от 13.03.2020 года (л.д. 4) и распечаткой результатов освидетельствования (л.д. 3);</w:t>
      </w:r>
    </w:p>
    <w:p w:rsidR="00A77B3E" w:rsidP="000328AD">
      <w:pPr>
        <w:ind w:firstLine="851"/>
        <w:jc w:val="both"/>
      </w:pPr>
      <w:r>
        <w:t>- протоколом о задержании транспортного ср</w:t>
      </w:r>
      <w:r>
        <w:t>едства ... от 14.03.2020 года (л.д. 5);</w:t>
      </w:r>
    </w:p>
    <w:p w:rsidR="00A77B3E" w:rsidP="000328AD">
      <w:pPr>
        <w:ind w:firstLine="851"/>
        <w:jc w:val="both"/>
      </w:pPr>
      <w:r>
        <w:t>- видеозаписью (л.д. 7-8);</w:t>
      </w:r>
    </w:p>
    <w:p w:rsidR="00A77B3E" w:rsidP="000328AD">
      <w:pPr>
        <w:ind w:firstLine="851"/>
        <w:jc w:val="both"/>
      </w:pPr>
      <w:r>
        <w:t>- письменными объяснениями Меркуловой С.М. (л.д. 9).</w:t>
      </w:r>
    </w:p>
    <w:p w:rsidR="00A77B3E" w:rsidP="000328AD">
      <w:pPr>
        <w:ind w:firstLine="851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</w:t>
      </w:r>
      <w:r>
        <w:t>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</w:t>
      </w:r>
      <w:r>
        <w:t>ушениях.</w:t>
      </w:r>
    </w:p>
    <w:p w:rsidR="00A77B3E" w:rsidP="000328AD">
      <w:pPr>
        <w:ind w:firstLine="851"/>
        <w:jc w:val="both"/>
      </w:pPr>
      <w:r>
        <w:t>Все процессуальные действия в отношении Меркуловой С.М. 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P="000328AD">
      <w:pPr>
        <w:ind w:firstLine="851"/>
        <w:jc w:val="both"/>
      </w:pPr>
      <w:r>
        <w:t>Все меры обеспечения производства по делу об административном право</w:t>
      </w:r>
      <w:r>
        <w:t>нарушении были применены к Меркуловой С.М. при осуществлении видеозаписи,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</w:t>
      </w:r>
      <w: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</w:t>
      </w:r>
      <w:r>
        <w:t>ержденных постановлением Правительства Российской Федерации от 26.06.2008 года №475.</w:t>
      </w:r>
    </w:p>
    <w:p w:rsidR="00A77B3E" w:rsidP="000328AD">
      <w:pPr>
        <w:ind w:firstLine="851"/>
        <w:jc w:val="both"/>
      </w:pPr>
      <w:r>
        <w:t xml:space="preserve">Действия Меркуловой С.М. правильно квалифицированы 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опьянения.</w:t>
      </w:r>
    </w:p>
    <w:p w:rsidR="00A77B3E" w:rsidP="000328AD">
      <w:pPr>
        <w:ind w:firstLine="851"/>
        <w:jc w:val="both"/>
      </w:pPr>
      <w:r>
        <w:t>Совокупнос</w:t>
      </w:r>
      <w:r>
        <w:t>ть исследованных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Меркуловой С.М. во вмененном ей правонарушении, при этом судья учитывает, что пра</w:t>
      </w:r>
      <w:r>
        <w:t>ва последней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 все процессуальные действия были ос</w:t>
      </w:r>
      <w:r>
        <w:t>уществлены  с применением видеозаписи.</w:t>
      </w:r>
    </w:p>
    <w:p w:rsidR="00A77B3E" w:rsidP="000328AD">
      <w:pPr>
        <w:ind w:firstLine="851"/>
        <w:jc w:val="both"/>
      </w:pPr>
      <w:r>
        <w:t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</w:t>
      </w:r>
      <w:r>
        <w:t xml:space="preserve">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</w:t>
      </w:r>
      <w:r>
        <w:t>КоАП</w:t>
      </w:r>
      <w:r>
        <w:t xml:space="preserve"> РФ допускает возможность назначения административного наказания лишь в пределах санкций, установле</w:t>
      </w:r>
      <w:r>
        <w:t>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</w:t>
      </w:r>
      <w:r>
        <w:t xml:space="preserve">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</w:t>
      </w:r>
      <w:r>
        <w:t>КоАП</w:t>
      </w:r>
      <w:r>
        <w:t xml:space="preserve"> РФ). Поэтому судья не вправе назначить наказание ниже низшего предела, ус</w:t>
      </w:r>
      <w:r>
        <w:t>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A77B3E" w:rsidP="000328AD">
      <w:pPr>
        <w:ind w:firstLine="851"/>
        <w:jc w:val="both"/>
      </w:pPr>
      <w:r>
        <w:t>При назначении наказания Меркуловой С.М. мировой судья учитывает обстоятельства соверше</w:t>
      </w:r>
      <w:r>
        <w:t>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</w:t>
      </w:r>
      <w:r>
        <w:t>ак как совершенное им административное правонарушение является грубым нарушением порядка пользования указанного права.</w:t>
      </w:r>
    </w:p>
    <w:p w:rsidR="00A77B3E" w:rsidP="000328AD">
      <w:pPr>
        <w:ind w:firstLine="851"/>
        <w:jc w:val="both"/>
      </w:pPr>
      <w:r>
        <w:t xml:space="preserve">Руководствуясь ст. ст. 12.8, 29.9, 29.10, 29.11 </w:t>
      </w:r>
      <w:r>
        <w:t>КоАП</w:t>
      </w:r>
      <w:r>
        <w:t xml:space="preserve"> РФ, мировой судья,</w:t>
      </w:r>
    </w:p>
    <w:p w:rsidR="00A77B3E" w:rsidP="000328AD">
      <w:pPr>
        <w:ind w:firstLine="851"/>
        <w:jc w:val="center"/>
      </w:pPr>
      <w:r>
        <w:t>ПОСТАНОВИЛ:</w:t>
      </w:r>
    </w:p>
    <w:p w:rsidR="00A77B3E" w:rsidP="000328AD">
      <w:pPr>
        <w:ind w:firstLine="851"/>
        <w:jc w:val="both"/>
      </w:pPr>
      <w:r>
        <w:t>Меркулову Светлану Михайловну, паспортные данные, при</w:t>
      </w:r>
      <w:r>
        <w:t>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ей административное наказание в виде штрафа в сумме 30 000 (тридцать тысяч) руб</w:t>
      </w:r>
      <w:r>
        <w:t>лей с лишением права управления транспортными средствами сроком на один год и шесть месяцев.</w:t>
      </w:r>
    </w:p>
    <w:p w:rsidR="00A77B3E" w:rsidP="000328AD">
      <w:pPr>
        <w:ind w:firstLine="851"/>
        <w:jc w:val="both"/>
      </w:pPr>
    </w:p>
    <w:p w:rsidR="00A77B3E" w:rsidP="000328AD">
      <w:pPr>
        <w:ind w:firstLine="851"/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</w:t>
      </w:r>
      <w:r>
        <w:t xml:space="preserve">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</w:t>
      </w:r>
      <w:r>
        <w:t xml:space="preserve"> Республике Крым (УМВД России по г. Симферополю) КПП 910201001, ИНН 9102003230, ОКТМО 35701000, номер счета получателя 40101810335100010001 в Отделении по Республике Крым ЮГУ ЦБ РФ, БИК 043510001, КБК 18811601121010001140, УИН 18810491205000001919.</w:t>
      </w:r>
    </w:p>
    <w:p w:rsidR="00A77B3E" w:rsidP="000328AD">
      <w:pPr>
        <w:ind w:firstLine="851"/>
        <w:jc w:val="both"/>
      </w:pPr>
      <w:r>
        <w:t>Квитанц</w:t>
      </w:r>
      <w:r>
        <w:t xml:space="preserve">ию об оплате необходимо предоставить лично или переслать по почте в судебный участок №13 Киевского судебного района города Симферополь по адресу: 295017, город Симферополь,  ул. Киевская, 55/2.  </w:t>
      </w:r>
    </w:p>
    <w:p w:rsidR="00A77B3E" w:rsidP="000328AD">
      <w:pPr>
        <w:ind w:firstLine="851"/>
        <w:jc w:val="both"/>
      </w:pPr>
      <w:r>
        <w:t>Отсутствие документа, свидетельствующего об уплате штрафа, п</w:t>
      </w:r>
      <w:r>
        <w:t>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</w:t>
      </w:r>
      <w:r>
        <w:t>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0328AD">
      <w:pPr>
        <w:ind w:firstLine="851"/>
        <w:jc w:val="both"/>
      </w:pPr>
      <w:r>
        <w:t xml:space="preserve">Разъяснить, что согласно статьи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</w:t>
      </w:r>
      <w:r>
        <w:t>у постановления о назначении административного наказания в виде лишения соответствующего специального права.</w:t>
      </w:r>
    </w:p>
    <w:p w:rsidR="00A77B3E" w:rsidP="000328AD">
      <w:pPr>
        <w:ind w:firstLine="851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>
        <w:t>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</w:t>
      </w:r>
      <w:r>
        <w:t>м в указанный орган в тот же срок.</w:t>
      </w:r>
    </w:p>
    <w:p w:rsidR="00A77B3E" w:rsidP="000328AD">
      <w:pPr>
        <w:ind w:firstLine="851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</w:t>
      </w:r>
      <w:r>
        <w:t>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>
        <w:t>ных документов.</w:t>
      </w:r>
    </w:p>
    <w:p w:rsidR="00A77B3E" w:rsidP="000328AD">
      <w:pPr>
        <w:ind w:firstLine="851"/>
        <w:jc w:val="both"/>
      </w:pPr>
    </w:p>
    <w:p w:rsidR="00A77B3E" w:rsidP="000328AD">
      <w:pPr>
        <w:ind w:firstLine="851"/>
        <w:jc w:val="both"/>
      </w:pPr>
      <w:r>
        <w:t xml:space="preserve"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судебный участок №13 Киевского </w:t>
      </w:r>
      <w:r>
        <w:t>судебного района города Симферополь.</w:t>
      </w:r>
    </w:p>
    <w:p w:rsidR="00A77B3E" w:rsidP="000328AD">
      <w:pPr>
        <w:ind w:firstLine="851"/>
        <w:jc w:val="both"/>
      </w:pPr>
    </w:p>
    <w:p w:rsidR="00A77B3E" w:rsidP="000328AD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0328AD">
      <w:pPr>
        <w:jc w:val="both"/>
      </w:pPr>
    </w:p>
    <w:sectPr w:rsidSect="000328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D11"/>
    <w:rsid w:val="000328AD"/>
    <w:rsid w:val="00A77B3E"/>
    <w:rsid w:val="00FD0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D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