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A0C3E">
      <w:pPr>
        <w:ind w:firstLine="851"/>
        <w:jc w:val="right"/>
      </w:pPr>
      <w:r>
        <w:t>Дело №5-13-233/2020</w:t>
      </w:r>
    </w:p>
    <w:p w:rsidR="00A77B3E" w:rsidP="006A0C3E">
      <w:pPr>
        <w:ind w:firstLine="851"/>
        <w:jc w:val="right"/>
      </w:pPr>
      <w:r>
        <w:t>(05-0233/13/2020)</w:t>
      </w:r>
    </w:p>
    <w:p w:rsidR="00A77B3E" w:rsidP="006A0C3E">
      <w:pPr>
        <w:ind w:firstLine="851"/>
        <w:jc w:val="center"/>
      </w:pPr>
      <w:r>
        <w:t>ПОСТАНОВЛЕНИЕ</w:t>
      </w:r>
    </w:p>
    <w:p w:rsidR="00A77B3E" w:rsidP="006A0C3E">
      <w:pPr>
        <w:ind w:firstLine="851"/>
        <w:jc w:val="center"/>
      </w:pPr>
      <w:r>
        <w:t>по делу об административном правонарушении</w:t>
      </w:r>
    </w:p>
    <w:p w:rsidR="00A77B3E" w:rsidP="006A0C3E">
      <w:pPr>
        <w:ind w:firstLine="851"/>
        <w:jc w:val="both"/>
      </w:pPr>
    </w:p>
    <w:p w:rsidR="00A77B3E" w:rsidP="006A0C3E">
      <w:pPr>
        <w:ind w:firstLine="851"/>
        <w:jc w:val="both"/>
      </w:pPr>
      <w:r>
        <w:t>13 апреля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6A0C3E">
      <w:pPr>
        <w:ind w:firstLine="851"/>
        <w:jc w:val="both"/>
      </w:pPr>
      <w:r>
        <w:t>Мировой судья судебного участка № 13 Киевского судебного района  г. Симферополь Республики  Крым (г. Симферополь, ул. Киевская 55/2) Клёпова Е.Ю., рассмотрев материалы дела об административном правонарушении, предусмотренном ч. 1 ст. 15.6  Кодекса Российск</w:t>
      </w:r>
      <w:r>
        <w:t xml:space="preserve">ой Федерации об административных правонарушениях, в отношении председателя правления ... </w:t>
      </w:r>
      <w:r>
        <w:t>Решетняка</w:t>
      </w:r>
      <w:r>
        <w:t xml:space="preserve"> Сергея Аркадьевича, </w:t>
      </w:r>
    </w:p>
    <w:p w:rsidR="00A77B3E" w:rsidP="006A0C3E">
      <w:pPr>
        <w:ind w:firstLine="851"/>
        <w:jc w:val="center"/>
      </w:pPr>
      <w:r>
        <w:t>УСТАНОВИЛ:</w:t>
      </w:r>
    </w:p>
    <w:p w:rsidR="00A77B3E" w:rsidP="006A0C3E">
      <w:pPr>
        <w:ind w:firstLine="851"/>
        <w:jc w:val="both"/>
      </w:pPr>
      <w:r>
        <w:t xml:space="preserve">24 марта 2020 года в отношении председателя правления ... </w:t>
      </w:r>
      <w:r>
        <w:t>Решетняка</w:t>
      </w:r>
      <w:r>
        <w:t xml:space="preserve"> Сергея Аркадьевича составлен протокол № ... об адм</w:t>
      </w:r>
      <w:r>
        <w:t xml:space="preserve">инистративном правонарушении по ч. 1 ст. 15.6 </w:t>
      </w:r>
      <w:r>
        <w:t>КоАП</w:t>
      </w:r>
      <w:r>
        <w:t xml:space="preserve"> РФ за непредставление в установленный законом срок в Инспекцию Федеральной налоговой службы г.Симферополя расчета суммы налога на доходы физических лиц, исчисленных и удержанных налоговым агентом (по форме</w:t>
      </w:r>
      <w:r>
        <w:t xml:space="preserve"> 6-НДФЛ) за 2018 год (форма по КНД 1151099).</w:t>
      </w:r>
    </w:p>
    <w:p w:rsidR="00A77B3E" w:rsidP="006A0C3E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6A0C3E">
      <w:pPr>
        <w:ind w:firstLine="851"/>
        <w:jc w:val="both"/>
      </w:pPr>
      <w:r>
        <w:t>Согласно абзаца 2 п. 2 ст. 230 Налогового Кодекса Российской Федерации  расчет сумм налога на доходы физических лиц, исчисленных и удержанных на</w:t>
      </w:r>
      <w:r>
        <w:t xml:space="preserve">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</w:t>
      </w:r>
      <w:r>
        <w:t>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6A0C3E">
      <w:pPr>
        <w:ind w:firstLine="851"/>
        <w:jc w:val="both"/>
      </w:pPr>
      <w:r>
        <w:t>Таким образом, предельный срок подачи расчета суммы налога на доходы физических лиц, исчисленных и удержанных налоговым агентом (по форме</w:t>
      </w:r>
      <w:r>
        <w:t xml:space="preserve"> 6-НДФЛ) за 2018 года не позднее 01.04.2019 года. Временем совершения правонарушения является 02.04.2019 года.</w:t>
      </w:r>
    </w:p>
    <w:p w:rsidR="00A77B3E" w:rsidP="006A0C3E">
      <w:pPr>
        <w:ind w:firstLine="851"/>
        <w:jc w:val="both"/>
      </w:pPr>
      <w:r>
        <w:t xml:space="preserve">Фактически расчет суммы налога на доходы физических лиц, исчисленных и удержанных налоговым агентом (по форме 6-НДФЛ) за 2018 года председателем </w:t>
      </w:r>
      <w:r>
        <w:t xml:space="preserve">правления ... </w:t>
      </w:r>
      <w:r>
        <w:t>Решетняком</w:t>
      </w:r>
      <w:r>
        <w:t xml:space="preserve"> С.А. представлен 29.10.2019 года, то есть установленный законом срок нарушен. </w:t>
      </w:r>
    </w:p>
    <w:p w:rsidR="00A77B3E" w:rsidP="006A0C3E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</w:t>
      </w:r>
      <w:r>
        <w:t xml:space="preserve">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</w:t>
      </w:r>
      <w:r>
        <w:t>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6A0C3E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</w:t>
      </w:r>
      <w:r>
        <w:t>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A0C3E">
      <w:pPr>
        <w:ind w:firstLine="851"/>
        <w:jc w:val="both"/>
      </w:pPr>
      <w:r>
        <w:t xml:space="preserve">Действия председателя правления ... </w:t>
      </w:r>
      <w:r>
        <w:t>Решетняка</w:t>
      </w:r>
      <w:r>
        <w:t xml:space="preserve"> Сергея Аркадьевича образуют состав административного право</w:t>
      </w:r>
      <w:r>
        <w:t xml:space="preserve">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</w:t>
      </w:r>
      <w:r>
        <w:t>порядке документов и (или) иных с</w:t>
      </w:r>
      <w:r>
        <w:t>ведений, необходимых для осуществления налогового контроля.</w:t>
      </w:r>
    </w:p>
    <w:p w:rsidR="00A77B3E" w:rsidP="006A0C3E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 административном правонарушении за совершение административного правонарушения, предусмотренного ч. 1 ст. 15.6 </w:t>
      </w:r>
      <w:r>
        <w:t>КоАП</w:t>
      </w:r>
      <w:r>
        <w:t xml:space="preserve"> РФ не может быть</w:t>
      </w:r>
      <w:r>
        <w:t xml:space="preserve"> вынесено по истечении года со дня совершения административного правонарушения. </w:t>
      </w:r>
    </w:p>
    <w:p w:rsidR="00A77B3E" w:rsidP="006A0C3E">
      <w:pPr>
        <w:ind w:firstLine="851"/>
        <w:jc w:val="both"/>
      </w:pPr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</w:t>
      </w:r>
      <w:r>
        <w:t>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</w:t>
      </w:r>
      <w:r>
        <w:t>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P="006A0C3E">
      <w:pPr>
        <w:ind w:firstLine="851"/>
        <w:jc w:val="both"/>
      </w:pPr>
      <w:r>
        <w:t xml:space="preserve">Вменённое председателю правления ... </w:t>
      </w:r>
      <w:r>
        <w:t>Решетняку</w:t>
      </w:r>
      <w:r>
        <w:t xml:space="preserve"> Сергею Аркадьевичу правонару</w:t>
      </w:r>
      <w:r>
        <w:t>шение, выразившееся в непредставлении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</w:t>
      </w:r>
      <w:r>
        <w:t>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 не может быть отнесено к категории длящихся. В данном случае закон предусматривает вы</w:t>
      </w:r>
      <w:r>
        <w:t>полнение обязанности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</w:t>
      </w:r>
      <w:r>
        <w:t>ента наступления указанного срока.</w:t>
      </w:r>
    </w:p>
    <w:p w:rsidR="00A77B3E" w:rsidP="006A0C3E">
      <w:pPr>
        <w:ind w:firstLine="851"/>
        <w:jc w:val="both"/>
      </w:pPr>
      <w:r>
        <w:t xml:space="preserve">Следовательно, срок привлечения к административной ответственности председателя правления ... </w:t>
      </w:r>
      <w:r>
        <w:t>Решетняка</w:t>
      </w:r>
      <w:r>
        <w:t xml:space="preserve"> Сергея Аркадьевича за непредставление в установленный законом срок в Инспекцию Федеральной налоговой службы г.Симферо</w:t>
      </w:r>
      <w:r>
        <w:t>поля расчета суммы налога на доходы физических лиц, исчисленных и удержанных налоговым агентом (по форме 6-НДФЛ) за 2018 год (форма по КНД 1151099), установленный статьёй 4.5 Кодекса РФ об административных правонарушениях, истёк 01 апреля 2020 года.</w:t>
      </w:r>
    </w:p>
    <w:p w:rsidR="00A77B3E" w:rsidP="006A0C3E">
      <w:pPr>
        <w:ind w:firstLine="851"/>
        <w:jc w:val="both"/>
      </w:pPr>
      <w:r>
        <w:t>Матери</w:t>
      </w:r>
      <w:r>
        <w:t>алы дела об административном правонарушении направлены в адрес мирового судьи сопроводительным письмом от 26.03.2020 года и поступили к мировому судье судебного участка № 13 Киевского судебного района города Симферополь 10.04.2020 года, т.е по истечении ср</w:t>
      </w:r>
      <w:r>
        <w:t xml:space="preserve">ока привлечения председателя правления ... </w:t>
      </w:r>
      <w:r>
        <w:t>Решетняка</w:t>
      </w:r>
      <w:r>
        <w:t xml:space="preserve"> Сергея Аркадьевича.</w:t>
      </w:r>
    </w:p>
    <w:p w:rsidR="00A77B3E" w:rsidP="006A0C3E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одного из обстоятельств, перечисленных в ст.24.5 </w:t>
      </w:r>
      <w:r>
        <w:t>КоАП</w:t>
      </w:r>
      <w:r>
        <w:t xml:space="preserve"> РФ, орган, должностное лицо, в производстве которого находится дело об</w:t>
      </w:r>
      <w:r>
        <w:t xml:space="preserve">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 w:rsidP="006A0C3E">
      <w:pPr>
        <w:ind w:firstLine="851"/>
        <w:jc w:val="both"/>
      </w:pPr>
      <w:r>
        <w:t xml:space="preserve">Согласно пункта 6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</w:t>
      </w:r>
      <w:r>
        <w:t>изводство подлежит прекращению при истечении сроков давности привлечения к административной ответственности.</w:t>
      </w:r>
    </w:p>
    <w:p w:rsidR="00A77B3E" w:rsidP="006A0C3E">
      <w:pPr>
        <w:ind w:firstLine="851"/>
        <w:jc w:val="both"/>
      </w:pPr>
      <w:r>
        <w:t xml:space="preserve">Из системного толкования положений части 1 статьи 4.5 во взаимосвязи с пунктом 6 части 1 статьи 24.5 </w:t>
      </w:r>
      <w:r>
        <w:t>КоАП</w:t>
      </w:r>
      <w:r>
        <w:t xml:space="preserve"> РФ следует, что какое-либо производство п</w:t>
      </w:r>
      <w:r>
        <w:t>о делу, срок давности привлечения по которому истек, не допускается в любом случае.</w:t>
      </w:r>
    </w:p>
    <w:p w:rsidR="00A77B3E" w:rsidP="006A0C3E">
      <w:pPr>
        <w:ind w:firstLine="851"/>
        <w:jc w:val="both"/>
      </w:pPr>
      <w:r>
        <w:t xml:space="preserve">Таким образом, срок привлечения к административной ответственности должностного лица – председателя правления ... </w:t>
      </w:r>
      <w:r>
        <w:t>Решетняка</w:t>
      </w:r>
      <w:r>
        <w:t xml:space="preserve"> Сергея Аркадьевича за  непредставление в установ</w:t>
      </w:r>
      <w:r>
        <w:t xml:space="preserve">ленный законодательством о налогах и сборах срок в налоговые </w:t>
      </w:r>
      <w:r>
        <w:t>органы расчета суммы налога на доходы физических лиц, исчисленных и удержанных налоговым агентом (по форме 6-НДФЛ) за 2018 год, установленный статьёй 4.5 Кодекса РФ об административных правонаруш</w:t>
      </w:r>
      <w:r>
        <w:t>ениях, истёк 01 апреля 2010 года, в связи с чем, производство по настоящему административному делу подлежит прекращению.</w:t>
      </w:r>
    </w:p>
    <w:p w:rsidR="00A77B3E" w:rsidP="006A0C3E">
      <w:pPr>
        <w:ind w:firstLine="851"/>
        <w:jc w:val="both"/>
      </w:pPr>
      <w:r>
        <w:t>С учетом изложенного и руководствуясь ст. 4.5, ст. 23.1, п. 6 ст. 24.5, ст.ст. 28.9, 29.9-29.11 Кодекса Российской Федерации об админис</w:t>
      </w:r>
      <w:r>
        <w:t>тративных правонарушениях, суд</w:t>
      </w:r>
    </w:p>
    <w:p w:rsidR="006A0C3E" w:rsidP="006A0C3E">
      <w:pPr>
        <w:ind w:firstLine="851"/>
        <w:jc w:val="both"/>
      </w:pPr>
    </w:p>
    <w:p w:rsidR="00A77B3E" w:rsidP="006A0C3E">
      <w:pPr>
        <w:ind w:firstLine="851"/>
        <w:jc w:val="center"/>
      </w:pPr>
      <w:r>
        <w:t>ПОСТАНОВИЛ:</w:t>
      </w:r>
    </w:p>
    <w:p w:rsidR="00A77B3E" w:rsidP="006A0C3E">
      <w:pPr>
        <w:ind w:firstLine="851"/>
        <w:jc w:val="both"/>
      </w:pPr>
      <w:r>
        <w:t xml:space="preserve">Прекратить производство по административному делу в отношении председателя правления ... </w:t>
      </w:r>
      <w:r>
        <w:t>Решетняка</w:t>
      </w:r>
      <w:r>
        <w:t xml:space="preserve"> Сергея Аркадьевича по ч. 1 ст.15.6 Кодекса Российской Федерации об административных правонарушениях в связи с исте</w:t>
      </w:r>
      <w:r>
        <w:t>чением срока давности привлечения его к административной ответственности.</w:t>
      </w:r>
    </w:p>
    <w:p w:rsidR="00A77B3E" w:rsidP="006A0C3E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</w:t>
      </w:r>
      <w:r>
        <w:t>ода Симферополя в течение десяти суток со дня вручения или получения копии постановления.</w:t>
      </w:r>
    </w:p>
    <w:p w:rsidR="00A77B3E" w:rsidP="006A0C3E">
      <w:pPr>
        <w:ind w:firstLine="851"/>
        <w:jc w:val="both"/>
      </w:pPr>
    </w:p>
    <w:p w:rsidR="00A77B3E" w:rsidP="006A0C3E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6A0C3E">
      <w:pPr>
        <w:ind w:firstLine="851"/>
        <w:jc w:val="both"/>
      </w:pPr>
    </w:p>
    <w:p w:rsidR="00A77B3E" w:rsidP="006A0C3E">
      <w:pPr>
        <w:ind w:firstLine="851"/>
        <w:jc w:val="both"/>
      </w:pPr>
    </w:p>
    <w:p w:rsidR="00A77B3E" w:rsidP="006A0C3E">
      <w:pPr>
        <w:ind w:firstLine="851"/>
        <w:jc w:val="both"/>
      </w:pPr>
    </w:p>
    <w:p w:rsidR="00A77B3E" w:rsidP="006A0C3E">
      <w:pPr>
        <w:ind w:firstLine="851"/>
        <w:jc w:val="both"/>
      </w:pPr>
    </w:p>
    <w:sectPr w:rsidSect="006A0C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D45"/>
    <w:rsid w:val="006A0C3E"/>
    <w:rsid w:val="00A45D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