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C5B62">
      <w:pPr>
        <w:ind w:firstLine="851"/>
        <w:jc w:val="right"/>
      </w:pPr>
      <w:r>
        <w:t>Дело №5-13-249/2020</w:t>
      </w:r>
    </w:p>
    <w:p w:rsidR="00A77B3E" w:rsidP="006C5B62">
      <w:pPr>
        <w:ind w:firstLine="851"/>
        <w:jc w:val="right"/>
      </w:pPr>
      <w:r>
        <w:t>(05-0249/13/2020)</w:t>
      </w:r>
    </w:p>
    <w:p w:rsidR="00A77B3E" w:rsidP="006C5B62">
      <w:pPr>
        <w:ind w:firstLine="851"/>
        <w:jc w:val="center"/>
      </w:pPr>
      <w:r>
        <w:t>ПОСТАНОВЛЕНИЕ</w:t>
      </w:r>
    </w:p>
    <w:p w:rsidR="00A77B3E" w:rsidP="006C5B62">
      <w:pPr>
        <w:ind w:firstLine="851"/>
        <w:jc w:val="center"/>
      </w:pPr>
      <w:r>
        <w:t>по делу об административном правонарушении</w:t>
      </w: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both"/>
      </w:pPr>
      <w:r>
        <w:t>24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ул.Киевская 55/2 Клёпова Е.Ю., рассмотрев в открытом судебном заседании,  дело об административном правонарушении, предусмотре</w:t>
      </w:r>
      <w:r>
        <w:t xml:space="preserve">нном ч. 1 ст. 7.27  Кодекса Российской Федерации об административных правонарушениях, в отношении </w:t>
      </w:r>
    </w:p>
    <w:p w:rsidR="00A77B3E" w:rsidP="006C5B62">
      <w:pPr>
        <w:ind w:firstLine="851"/>
        <w:jc w:val="both"/>
      </w:pPr>
      <w:r>
        <w:t>Браиловской</w:t>
      </w:r>
      <w:r>
        <w:t xml:space="preserve"> Татьяны Ивановны, паспортные данные, зарегистрированной по адресу: адрес, адрес</w:t>
      </w: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center"/>
      </w:pPr>
      <w:r>
        <w:t>УСТАНОВИЛ:</w:t>
      </w:r>
    </w:p>
    <w:p w:rsidR="00A77B3E" w:rsidP="006C5B62">
      <w:pPr>
        <w:ind w:firstLine="851"/>
        <w:jc w:val="both"/>
      </w:pPr>
      <w:r>
        <w:t xml:space="preserve">В отношении </w:t>
      </w:r>
      <w:r>
        <w:t>Браиловской</w:t>
      </w:r>
      <w:r>
        <w:t xml:space="preserve"> Татьяны Ивановны 12.03.2020 </w:t>
      </w:r>
      <w:r>
        <w:t xml:space="preserve">года составлен протокол РК №... об административном правонарушении, предусмотренном </w:t>
      </w:r>
      <w:r>
        <w:t>ч</w:t>
      </w:r>
      <w:r>
        <w:t xml:space="preserve">. 1 ст. 7.27 </w:t>
      </w:r>
      <w:r>
        <w:t>КоАП</w:t>
      </w:r>
      <w:r>
        <w:t xml:space="preserve"> РФ за мелкое хищение чужого имущества, стоимость которого не превышает одну тысячу рублей, путем кражи, мошенничества, присвоения или растраты при отсутс</w:t>
      </w:r>
      <w:r>
        <w:t>твии признаков преступлений.</w:t>
      </w:r>
    </w:p>
    <w:p w:rsidR="00A77B3E" w:rsidP="006C5B62">
      <w:pPr>
        <w:ind w:firstLine="851"/>
        <w:jc w:val="both"/>
      </w:pPr>
      <w:r>
        <w:t xml:space="preserve">В судебном заседании </w:t>
      </w:r>
      <w:r>
        <w:t>Браиловская</w:t>
      </w:r>
      <w:r>
        <w:t xml:space="preserve"> Т.И., свою вину признала в полном объеме, заверила суд, что подобного больше не повториться, перепутала упаковки красок для волос по ошибке в силу того, что имеет плохое зрение, просила учесть е</w:t>
      </w:r>
      <w:r>
        <w:t>е материальное положение, весь иной товар оплатила.</w:t>
      </w:r>
    </w:p>
    <w:p w:rsidR="00A77B3E" w:rsidP="006C5B62">
      <w:pPr>
        <w:ind w:firstLine="851"/>
        <w:jc w:val="both"/>
      </w:pPr>
      <w:r>
        <w:t xml:space="preserve">Исследовав материалы дела, выслушав мнение </w:t>
      </w:r>
      <w:r>
        <w:t>Браиловской</w:t>
      </w:r>
      <w:r>
        <w:t xml:space="preserve"> Т.И.., мировой судья пришел к выводу о наличии в его действиях состава правонарушения, предусмотренного ч. 1ст. 7.27 </w:t>
      </w:r>
      <w:r>
        <w:t>КоАП</w:t>
      </w:r>
      <w:r>
        <w:t xml:space="preserve"> РФ, исходя из следующего.</w:t>
      </w:r>
    </w:p>
    <w:p w:rsidR="00A77B3E" w:rsidP="006C5B62">
      <w:pPr>
        <w:ind w:firstLine="851"/>
        <w:jc w:val="both"/>
      </w:pPr>
      <w:r>
        <w:t>Б</w:t>
      </w:r>
      <w:r>
        <w:t>раиловская</w:t>
      </w:r>
      <w:r>
        <w:t xml:space="preserve"> Т.И.. 11.03.2020 года в 09 часов 30 минут, находясь по адресу: адрес, в помещении Торгового центра «...», совершила мелкое хищения чужого имущества путем кражи на общую сумму сумма, что отражено в протоколе об административном правонарушении. </w:t>
      </w:r>
    </w:p>
    <w:p w:rsidR="00A77B3E" w:rsidP="006C5B62">
      <w:pPr>
        <w:ind w:firstLine="851"/>
        <w:jc w:val="both"/>
      </w:pPr>
      <w:r>
        <w:t>С</w:t>
      </w:r>
      <w:r>
        <w:t xml:space="preserve">огласно заявления о привлечении к административной ответственности </w:t>
      </w:r>
      <w:r>
        <w:t>Браиловская</w:t>
      </w:r>
      <w:r>
        <w:t xml:space="preserve"> Т.И. совершила мелкое хищения чужого имущества путем кражи следующих предметов: ..., что подтверждается справкой о стоимости неоплаченного товара наименование организации от 11.</w:t>
      </w:r>
      <w:r>
        <w:t>03.2020г.</w:t>
      </w:r>
    </w:p>
    <w:p w:rsidR="00A77B3E" w:rsidP="006C5B62">
      <w:pPr>
        <w:ind w:firstLine="851"/>
        <w:jc w:val="both"/>
      </w:pPr>
      <w:r>
        <w:t xml:space="preserve">Частью 1 статьи 7.27 </w:t>
      </w:r>
      <w:r>
        <w:t>КоАП</w:t>
      </w:r>
      <w:r>
        <w:t xml:space="preserve"> РФ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</w:t>
      </w:r>
      <w:r>
        <w:t>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</w:t>
      </w:r>
      <w:r>
        <w:t>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 w:rsidP="006C5B62">
      <w:pPr>
        <w:ind w:firstLine="851"/>
        <w:jc w:val="both"/>
      </w:pPr>
      <w:r>
        <w:t>Факт совершения административного правонарушения</w:t>
      </w:r>
      <w:r>
        <w:t xml:space="preserve"> подтверждается:</w:t>
      </w:r>
    </w:p>
    <w:p w:rsidR="00A77B3E" w:rsidP="006C5B62">
      <w:pPr>
        <w:ind w:firstLine="851"/>
        <w:jc w:val="both"/>
      </w:pPr>
      <w:r>
        <w:t>- протоколом об административном правонарушении  №РК... от 12.03.2020 года (л.д. 1);</w:t>
      </w:r>
    </w:p>
    <w:p w:rsidR="00A77B3E" w:rsidP="006C5B62">
      <w:pPr>
        <w:ind w:firstLine="851"/>
        <w:jc w:val="both"/>
      </w:pPr>
      <w:r>
        <w:t>- заявлением сотрудника ОПВС «...» о привлечении ...  к ответственности от 11.03.2020года (л.д. 4);</w:t>
      </w:r>
    </w:p>
    <w:p w:rsidR="00A77B3E" w:rsidP="006C5B62">
      <w:pPr>
        <w:ind w:firstLine="851"/>
        <w:jc w:val="both"/>
      </w:pPr>
      <w:r>
        <w:t>-- справкой о стоимости неоплаченного товара от 11.03.</w:t>
      </w:r>
      <w:r>
        <w:t>2020 г. (л.д. 5);</w:t>
      </w:r>
    </w:p>
    <w:p w:rsidR="00A77B3E" w:rsidP="006C5B62">
      <w:pPr>
        <w:ind w:firstLine="851"/>
        <w:jc w:val="both"/>
      </w:pPr>
      <w:r>
        <w:t>- рапортом сотрудника полиции ОП №2 «Киевский о совершении административного правонарушения ... от 16.02.2020 года (л.д. 3);</w:t>
      </w:r>
    </w:p>
    <w:p w:rsidR="00A77B3E" w:rsidP="006C5B62">
      <w:pPr>
        <w:ind w:firstLine="851"/>
        <w:jc w:val="both"/>
      </w:pPr>
      <w:r>
        <w:t>- актом приема на ответственное хранение от 11.03.2020 года (л.д. 7);</w:t>
      </w:r>
    </w:p>
    <w:p w:rsidR="00A77B3E" w:rsidP="006C5B62">
      <w:pPr>
        <w:ind w:firstLine="851"/>
        <w:jc w:val="both"/>
      </w:pPr>
      <w:r>
        <w:t xml:space="preserve">- письменным объяснением </w:t>
      </w:r>
      <w:r>
        <w:t>Браиловской</w:t>
      </w:r>
      <w:r>
        <w:t xml:space="preserve"> Т.И..о</w:t>
      </w:r>
      <w:r>
        <w:t>т 11.03.2020 года (л.д. 8);</w:t>
      </w:r>
    </w:p>
    <w:p w:rsidR="00A77B3E" w:rsidP="006C5B62">
      <w:pPr>
        <w:ind w:firstLine="851"/>
        <w:jc w:val="both"/>
      </w:pPr>
      <w:r>
        <w:t>- объяснениями работника ООО «...» ... от 11.03.2020 года (л.д.9),</w:t>
      </w:r>
    </w:p>
    <w:p w:rsidR="00A77B3E" w:rsidP="006C5B62">
      <w:pPr>
        <w:ind w:firstLine="851"/>
        <w:jc w:val="both"/>
      </w:pPr>
      <w:r>
        <w:t>- объяснениями работника ООО «...» ... от 11.03.2020 года (л.д.10),</w:t>
      </w:r>
    </w:p>
    <w:p w:rsidR="00A77B3E" w:rsidP="006C5B62">
      <w:pPr>
        <w:ind w:firstLine="851"/>
        <w:jc w:val="both"/>
      </w:pPr>
      <w:r>
        <w:t xml:space="preserve">- письменными объяснением </w:t>
      </w:r>
      <w:r>
        <w:t>Браиловской</w:t>
      </w:r>
      <w:r>
        <w:t xml:space="preserve"> Т.И.. (л.д. 15).</w:t>
      </w:r>
    </w:p>
    <w:p w:rsidR="00A77B3E" w:rsidP="006C5B62">
      <w:pPr>
        <w:ind w:firstLine="851"/>
        <w:jc w:val="both"/>
      </w:pPr>
      <w:r>
        <w:t xml:space="preserve">Мировой судья квалифицирует действия </w:t>
      </w:r>
      <w:r>
        <w:t>Б</w:t>
      </w:r>
      <w:r>
        <w:t>раиловской</w:t>
      </w:r>
      <w:r>
        <w:t xml:space="preserve"> Т.И.  по ч. 1 ст. 7.27 </w:t>
      </w:r>
      <w:r>
        <w:t>КоАП</w:t>
      </w:r>
      <w:r>
        <w:t xml:space="preserve"> РФ,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</w:t>
      </w:r>
      <w:r>
        <w:t>58.1 Уголовного кодекса Российской Федерации.</w:t>
      </w:r>
    </w:p>
    <w:p w:rsidR="00A77B3E" w:rsidP="006C5B62">
      <w:pPr>
        <w:ind w:firstLine="851"/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t>смягчающие и отягчающие административную ответственность.</w:t>
      </w:r>
    </w:p>
    <w:p w:rsidR="00A77B3E" w:rsidP="006C5B62">
      <w:pPr>
        <w:ind w:firstLine="851"/>
        <w:jc w:val="both"/>
      </w:pPr>
      <w:r>
        <w:t xml:space="preserve">Мировой судья считает, что фактически </w:t>
      </w:r>
      <w:r>
        <w:t>Браиловская</w:t>
      </w:r>
      <w:r>
        <w:t xml:space="preserve"> Т.И. нанесла ущерб наименование организации на незначительную сумму, также принимает во внимание материальное положение </w:t>
      </w:r>
      <w:r>
        <w:t>Браиловской</w:t>
      </w:r>
      <w:r>
        <w:t xml:space="preserve"> Т.И., в частност</w:t>
      </w:r>
      <w:r>
        <w:t>и то, что в связи со сложным материальным положением она имеет право на меры социальной поддержки, что подтверждается удостоверением (л.д. 14).</w:t>
      </w:r>
    </w:p>
    <w:p w:rsidR="00A77B3E" w:rsidP="006C5B62">
      <w:pPr>
        <w:ind w:firstLine="851"/>
        <w:jc w:val="both"/>
      </w:pPr>
      <w:r>
        <w:t xml:space="preserve">Обстоятельств, отягчающих административную ответственность </w:t>
      </w:r>
      <w:r>
        <w:t>Браиловской</w:t>
      </w:r>
      <w:r>
        <w:t xml:space="preserve"> Т.И. мировым судьей не установлено.</w:t>
      </w:r>
    </w:p>
    <w:p w:rsidR="00A77B3E" w:rsidP="006C5B62">
      <w:pPr>
        <w:ind w:firstLine="851"/>
        <w:jc w:val="both"/>
      </w:pPr>
      <w:r>
        <w:t>В сил</w:t>
      </w:r>
      <w:r>
        <w:t xml:space="preserve">у ст. 2.9 </w:t>
      </w:r>
      <w:r>
        <w:t>КоАП</w:t>
      </w:r>
      <w:r>
        <w:t xml:space="preserve"> РФ –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</w:t>
      </w:r>
      <w:r>
        <w:t>дминистративной ответственности и ограничиться устным замечанием.</w:t>
      </w:r>
    </w:p>
    <w:p w:rsidR="00A77B3E" w:rsidP="006C5B62">
      <w:pPr>
        <w:ind w:firstLine="851"/>
        <w:jc w:val="both"/>
      </w:pPr>
      <w:r>
        <w:t>В соответствии с п.п. 17, 18 Постановления Пленума Высшего Арбитражного Суда РФ от 2 июня 2004 г. № 10 «О некоторых вопросах, возникших в судебной практике при рассмотрении дел об администра</w:t>
      </w:r>
      <w:r>
        <w:t xml:space="preserve">тивных правонарушениях» установив при рассмотрении дела о привлечении к административной ответственности малозначительность правонарушения, суд, руководствуясь статьей 2.9 </w:t>
      </w:r>
      <w:r>
        <w:t>КоАП</w:t>
      </w:r>
      <w:r>
        <w:t xml:space="preserve"> РФ, принимает решение об отказе в удовлетворении требований административного о</w:t>
      </w:r>
      <w:r>
        <w:t>ргана, освобождая от административной ответственности в связи с малозначительностью правонарушения, и ограничивается устным замечанием, о чем указывается в мотивировочной части решения. При квалификации правонарушения в качестве малозначительного судам нео</w:t>
      </w:r>
      <w:r>
        <w:t>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При квалификации административного правонарушения в качестве малозначит</w:t>
      </w:r>
      <w:r>
        <w:t xml:space="preserve">ельного судам надлежит учитывать, что статья 2.9 </w:t>
      </w:r>
      <w:r>
        <w:t>КоАП</w:t>
      </w:r>
      <w:r>
        <w:t xml:space="preserve"> РФ не содержит оговорок о ее неприменении к каким-либо составам правонарушений, предусмотренным </w:t>
      </w:r>
      <w:r>
        <w:t>КоАП</w:t>
      </w:r>
      <w:r>
        <w:t xml:space="preserve"> РФ.</w:t>
      </w:r>
    </w:p>
    <w:p w:rsidR="00A77B3E" w:rsidP="006C5B62">
      <w:pPr>
        <w:ind w:firstLine="851"/>
        <w:jc w:val="both"/>
      </w:pPr>
      <w:r>
        <w:t>Согласно п. 21 Постановления Пленума Верховного Суда РФ от 24.03.2005г. № 5 «О некоторых вопросах</w:t>
      </w:r>
      <w:r>
        <w:t xml:space="preserve">, возникающих у судов при применении Кодекса Российской Федерации об административных правонарушениях» следует, что малозначительным административным правонарушением является действие или бездействие, хотя формально и содержащие </w:t>
      </w:r>
      <w:r>
        <w:t>признаки состава администра</w:t>
      </w:r>
      <w:r>
        <w:t>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6C5B62">
      <w:pPr>
        <w:ind w:firstLine="851"/>
        <w:jc w:val="both"/>
      </w:pPr>
      <w:r>
        <w:t xml:space="preserve">При таких, обстоятельствах, </w:t>
      </w:r>
      <w:r>
        <w:t xml:space="preserve">мировой судья находит, что с учетом характера совершенного правонарушения, размера вреда и тяжести наступивших последствий, не представляющих существенных нарушений охраняемых общественных правоотношений, возможно, применить ст. 2.9 </w:t>
      </w:r>
      <w:r>
        <w:t>КоАП</w:t>
      </w:r>
      <w:r>
        <w:t xml:space="preserve"> РФ, освободить </w:t>
      </w:r>
      <w:r>
        <w:t>Бра</w:t>
      </w:r>
      <w:r>
        <w:t>иловскую</w:t>
      </w:r>
      <w:r>
        <w:t xml:space="preserve"> Т.И.  от административной ответственности, предусмотренной ч. 1 ст. 7.27 </w:t>
      </w:r>
      <w:r>
        <w:t>КоАП</w:t>
      </w:r>
      <w:r>
        <w:t xml:space="preserve"> РФ, ограничившись устным замечанием.</w:t>
      </w:r>
    </w:p>
    <w:p w:rsidR="00A77B3E" w:rsidP="006C5B62">
      <w:pPr>
        <w:ind w:firstLine="851"/>
        <w:jc w:val="both"/>
      </w:pPr>
      <w:r>
        <w:t xml:space="preserve">На основании изложенного, руководствуясь ст. ст. 2.9, 7.27, 29.9, 29.10 </w:t>
      </w:r>
      <w:r>
        <w:t>КоАП</w:t>
      </w:r>
      <w:r>
        <w:t xml:space="preserve"> РФ, мировой судья -</w:t>
      </w:r>
    </w:p>
    <w:p w:rsidR="00A77B3E" w:rsidP="006C5B62">
      <w:pPr>
        <w:ind w:firstLine="851"/>
        <w:jc w:val="center"/>
      </w:pPr>
      <w:r>
        <w:t>ПОСТАНОВИЛ:</w:t>
      </w:r>
    </w:p>
    <w:p w:rsidR="00A77B3E" w:rsidP="006C5B62">
      <w:pPr>
        <w:ind w:firstLine="851"/>
        <w:jc w:val="both"/>
      </w:pPr>
      <w:r>
        <w:t>Браиловскую</w:t>
      </w:r>
      <w:r>
        <w:t xml:space="preserve"> Татьяну Ива</w:t>
      </w:r>
      <w:r>
        <w:t xml:space="preserve">новну, паспортные данные на основании ст. 2.9 </w:t>
      </w:r>
      <w:r>
        <w:t>КоАП</w:t>
      </w:r>
      <w:r>
        <w:t xml:space="preserve"> РФ освободить от административной ответственности, предусмотренной ч. 1 ст. 7.27 </w:t>
      </w:r>
      <w:r>
        <w:t>КоАП</w:t>
      </w:r>
      <w:r>
        <w:t xml:space="preserve"> РФ, ограничившись устным замечанием.</w:t>
      </w:r>
    </w:p>
    <w:p w:rsidR="00A77B3E" w:rsidP="006C5B62">
      <w:pPr>
        <w:ind w:firstLine="851"/>
        <w:jc w:val="both"/>
      </w:pPr>
      <w:r>
        <w:t>Производство по административному делу прекратить.</w:t>
      </w: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both"/>
      </w:pPr>
      <w:r>
        <w:t>Постановление может быть обжал</w:t>
      </w:r>
      <w:r>
        <w:t>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both"/>
      </w:pPr>
    </w:p>
    <w:p w:rsidR="00A77B3E" w:rsidP="006C5B62">
      <w:pPr>
        <w:ind w:firstLine="851"/>
        <w:jc w:val="both"/>
      </w:pPr>
    </w:p>
    <w:sectPr w:rsidSect="006C5B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A86"/>
    <w:rsid w:val="006C5B62"/>
    <w:rsid w:val="00A77B3E"/>
    <w:rsid w:val="00CF7A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A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