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82A15" w:rsidRPr="00182A15" w:rsidP="00182A15">
      <w:pPr>
        <w:shd w:val="clear" w:color="auto" w:fill="FFFFFF"/>
        <w:spacing w:before="480" w:after="240" w:line="510" w:lineRule="atLeast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</w:rPr>
      </w:pPr>
      <w:r w:rsidRPr="00182A15"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</w:rPr>
        <w:t>Дело № 05-0445/13/2026</w:t>
      </w:r>
    </w:p>
    <w:p w:rsidR="00182A15" w:rsidRPr="00182A15" w:rsidP="00182A15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182A15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ПОСТАНОВЛЕНИЕ</w:t>
      </w:r>
    </w:p>
    <w:p w:rsidR="00182A15" w:rsidRPr="00182A15" w:rsidP="00182A1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2A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10 июля 2026 года</w:t>
      </w:r>
      <w:r w:rsidRPr="00182A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г. Симферополь</w:t>
      </w:r>
    </w:p>
    <w:p w:rsidR="00182A15" w:rsidRPr="00182A15" w:rsidP="00182A1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2A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Мировой судья судебного участка № 13 Киевского судебного района города Симферополя (Киевский район города республиканского значения Симферополь с подчинённой ему территорией) Курский И.В., рассмотрев в открытом судебном заседании дело об административном правонарушении, предусмотренном </w:t>
      </w:r>
      <w:r w:rsidRPr="00182A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1 ст. 20.25</w:t>
      </w:r>
      <w:r w:rsidRPr="00182A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Кодекса Российской Федерации об административных правонарушениях, в отношении:</w:t>
      </w:r>
    </w:p>
    <w:p w:rsidR="00182A15" w:rsidRPr="00182A15" w:rsidP="00182A1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2A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182A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182A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–</w:t>
      </w:r>
    </w:p>
    <w:p w:rsidR="00182A15" w:rsidRPr="00182A15" w:rsidP="00182A15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182A15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УСТАНОВИЛ:</w:t>
      </w:r>
    </w:p>
    <w:p w:rsidR="00182A15" w:rsidRPr="00182A15" w:rsidP="00182A1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2A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26 ноября 2025 года в 00 час. 01 мин.</w:t>
      </w:r>
      <w:r w:rsidRPr="00182A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по адресу: </w:t>
      </w:r>
      <w:r w:rsidRPr="00182A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[адрес удалён]</w:t>
      </w:r>
      <w:r w:rsidRPr="00182A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 </w:t>
      </w:r>
      <w:r w:rsidRPr="00182A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</w:t>
      </w:r>
      <w:r w:rsidRPr="00182A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182A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будучи привлечённым к административной ответственности постановлением </w:t>
      </w:r>
      <w:r w:rsidRPr="00182A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[должностного лица]</w:t>
      </w:r>
      <w:r w:rsidRPr="00182A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№ </w:t>
      </w:r>
      <w:r w:rsidRPr="00182A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[номер постановления]</w:t>
      </w:r>
      <w:r w:rsidRPr="00182A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от 15 сентября 2025 года за совершение административного правонарушения, предусмотренного </w:t>
      </w:r>
      <w:r w:rsidRPr="00182A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2 ст. 12.12 КоАП РФ</w:t>
      </w:r>
      <w:r w:rsidRPr="00182A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с назначением административного наказания в виде штрафа в размере </w:t>
      </w:r>
      <w:r w:rsidRPr="00182A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800,00 руб.</w:t>
      </w:r>
      <w:r w:rsidRPr="00182A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вступившим в законную силу </w:t>
      </w:r>
      <w:r w:rsidRPr="00182A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27 сентября 2025</w:t>
      </w:r>
      <w:r w:rsidRPr="00182A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года</w:t>
      </w:r>
      <w:r w:rsidRPr="00182A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не уплатил административный штраф в сумме 800,00 руб. в срок, предусмотренный ч. 1 ст. 32.2 КоАП РФ.</w:t>
      </w:r>
    </w:p>
    <w:p w:rsidR="00182A15" w:rsidRPr="00182A15" w:rsidP="00182A1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2A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судебном заседании </w:t>
      </w:r>
      <w:r w:rsidRPr="00182A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</w:t>
      </w:r>
      <w:r w:rsidRPr="00182A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182A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участия не принимал, о дате и месте проведения судебного заседания </w:t>
      </w:r>
      <w:r w:rsidRPr="00182A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извещён</w:t>
      </w:r>
      <w:r w:rsidRPr="00182A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надлежащим образом, в связи с чем, руководствуясь статьёй 25.1 КоАП РФ, считаю возможным рассмотреть дело в его отсутствие.</w:t>
      </w:r>
    </w:p>
    <w:p w:rsidR="00182A15" w:rsidRPr="00182A15" w:rsidP="00182A1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2A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Исследовав дело об административном правонарушении, прихожу к следующему.</w:t>
      </w:r>
    </w:p>
    <w:p w:rsidR="00182A15" w:rsidRPr="00182A15" w:rsidP="00182A1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2A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Руководствуясь ст. 25.1 КоАП РФ, судом признаётся возможным рассмотреть дело в отсутствие лица, в отношении которого ведётся производство по делу об административном правонарушении.</w:t>
      </w:r>
    </w:p>
    <w:p w:rsidR="00182A15" w:rsidRPr="00182A15" w:rsidP="00182A1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2A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Изучив </w:t>
      </w:r>
      <w:r w:rsidRPr="00182A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материал об административном правонарушении и оценив</w:t>
      </w:r>
      <w:r w:rsidRPr="00182A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представленные по делу доказательства, прихожу к выводу о том, что в его действиях имеются признаки административного правонарушения, предусмотренного </w:t>
      </w:r>
      <w:r w:rsidRPr="00182A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1 ст. 20.25 КоАП РФ</w:t>
      </w:r>
      <w:r w:rsidRPr="00182A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182A15" w:rsidRPr="00182A15" w:rsidP="00182A1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2A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Виновность </w:t>
      </w:r>
      <w:r w:rsidRPr="00182A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182A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182A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 совершении административного правонарушения, предусмотренного ч. 1 ст. 20.25 КоАП РФ, подтверждается совокупностью имеющихся материалов дела: протоколом об административном правонарушении </w:t>
      </w:r>
      <w:r w:rsidRPr="00182A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[номер протокола]</w:t>
      </w:r>
      <w:r w:rsidRPr="00182A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от 21 мая 2026 года (</w:t>
      </w:r>
      <w:r w:rsidRPr="00182A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л.д</w:t>
      </w:r>
      <w:r w:rsidRPr="00182A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 1), копией постановления </w:t>
      </w:r>
      <w:r w:rsidRPr="00182A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[должностного лица]</w:t>
      </w:r>
      <w:r w:rsidRPr="00182A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№ </w:t>
      </w:r>
      <w:r w:rsidRPr="00182A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[номер постановления]</w:t>
      </w:r>
      <w:r w:rsidRPr="00182A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от 15 сентября 2025 года (</w:t>
      </w:r>
      <w:r w:rsidRPr="00182A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л.д</w:t>
      </w:r>
      <w:r w:rsidRPr="00182A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 8).</w:t>
      </w:r>
    </w:p>
    <w:p w:rsidR="00182A15" w:rsidRPr="00182A15" w:rsidP="00182A1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2A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Согласно ст. 32.2 КоАП РФ административный штраф должен быть уплачен лицом, привлечённым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182A15" w:rsidRPr="00182A15" w:rsidP="00182A1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2A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 таких обстоятельствах в действиях </w:t>
      </w:r>
      <w:r w:rsidRPr="00182A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182A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182A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имеется состав правонарушения, предусмотренного ч. 1 ст. 20.25 КоАП РФ, а именно неуплата административного штрафа в срок, предусмотренный настоящим Кодексом.</w:t>
      </w:r>
    </w:p>
    <w:p w:rsidR="00182A15" w:rsidRPr="00182A15" w:rsidP="00182A1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2A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Согласно ч. 2 ст. 4.1 КоАП РФ при назначении административного наказания суд учитывает характер совершённого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182A15" w:rsidRPr="00182A15" w:rsidP="00182A1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2A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судебном заседании установлено, что </w:t>
      </w:r>
      <w:r w:rsidRPr="00182A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</w:t>
      </w:r>
      <w:r w:rsidRPr="00182A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182A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является гражданином РФ, не трудоустроен, сведений о наличии у него на иждивении лиц, в том числе и малолетних, суду не представлено.</w:t>
      </w:r>
    </w:p>
    <w:p w:rsidR="00182A15" w:rsidRPr="00182A15" w:rsidP="00182A1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2A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Обстоятельств, смягчающих административную ответственность </w:t>
      </w:r>
      <w:r w:rsidRPr="00182A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182A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182A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согласно ч. 1 ст. 4.2 КоАП РФ, суд не усматривает.</w:t>
      </w:r>
    </w:p>
    <w:p w:rsidR="00182A15" w:rsidRPr="00182A15" w:rsidP="00182A1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2A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Обстоятельств, смягчающих административную ответственность </w:t>
      </w:r>
      <w:r w:rsidRPr="00182A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182A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182A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 соответствии с ч. 2 ст. 4.2 КоАП РФ, суд не усматривает.</w:t>
      </w:r>
    </w:p>
    <w:p w:rsidR="00182A15" w:rsidRPr="00182A15" w:rsidP="00182A1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2A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Обстоятельств, отягчающих административную ответственность в соответствии со ст. 4.3 КоАП РФ, судом не установлено.</w:t>
      </w:r>
    </w:p>
    <w:p w:rsidR="00182A15" w:rsidRPr="00182A15" w:rsidP="00182A1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2A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Принимая во внимание характер совершённого административного правонарушения, а также учитывая данные о личности </w:t>
      </w:r>
      <w:r w:rsidRPr="00182A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182A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182A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отсутствие смягчающих административную ответственность обстоятельств и отсутствие обстоятельств, отягчающих административную ответственность, прихожу к выводу о возможности назначить </w:t>
      </w:r>
      <w:r w:rsidRPr="00182A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Корнийчуку</w:t>
      </w:r>
      <w:r w:rsidRPr="00182A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182A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административное наказание в виде штрафа.</w:t>
      </w:r>
    </w:p>
    <w:p w:rsidR="00182A15" w:rsidRPr="00182A15" w:rsidP="00182A1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2A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Оснований для назначения иных видов наказания, предусмотренных санкцией ч. 1 ст. 20.25 КоАП РФ, суд не усматривает.</w:t>
      </w:r>
    </w:p>
    <w:p w:rsidR="00182A15" w:rsidRPr="00182A15" w:rsidP="00182A1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2A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На основании </w:t>
      </w:r>
      <w:r w:rsidRPr="00182A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изложенного</w:t>
      </w:r>
      <w:r w:rsidRPr="00182A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руководствуясь ст. ст. ч. 1 ст. 20.25, 29.9–29.11 КоАП РФ, –</w:t>
      </w:r>
    </w:p>
    <w:p w:rsidR="00182A15" w:rsidRPr="00182A15" w:rsidP="00182A15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182A15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ПОСТАНОВИЛ:</w:t>
      </w:r>
    </w:p>
    <w:p w:rsidR="00182A15" w:rsidRPr="00182A15" w:rsidP="00182A1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2A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Признать </w:t>
      </w:r>
      <w:r w:rsidRPr="00182A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182A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182A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виновным в совершении административного правонарушения, предусмотренного </w:t>
      </w:r>
      <w:r w:rsidRPr="00182A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1 ст. 20.25</w:t>
      </w:r>
      <w:r w:rsidRPr="00182A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Кодекса Российской Федерации об административных правонарушениях, и назначить ему административное наказание в виде штрафа в сумме </w:t>
      </w:r>
      <w:r w:rsidRPr="00182A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1600 (одна тысяча шестьсот) рублей</w:t>
      </w:r>
      <w:r w:rsidRPr="00182A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182A15" w:rsidRPr="00182A15" w:rsidP="00182A1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2A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Указанная сумма штрафа, в силу ч. 1 ст. 32.2 КоАП РФ, должна быть уплачена не позднее шестидесяти дней со дня вступления постановления о наложении административного штрафа в законную силу путём внесения или перечисления в банк по следующим реквизитам: </w:t>
      </w:r>
      <w:r w:rsidRPr="00182A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[реквизиты удалены]</w:t>
      </w:r>
      <w:r w:rsidRPr="00182A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182A15" w:rsidRPr="00182A15" w:rsidP="00182A1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2A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Согласно ст. 32.2 КоАП РФ административный штраф должен быть уплачен лицом, привлечённым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182A15" w:rsidRPr="00182A15" w:rsidP="00182A1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2A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Разъяснить, что документ, подтверждающий уплату штрафа, необходимо предоставить в судебный участок № 13 Киевского судебного района города Симферополя (Киевский район города республиканского значения Симферополь с подчинённой ему территорией) в указанный срок. Отсутствие документа, свидетельствующего об уплате штрафа, по истечении вышеуказанного срока является основанием для направления копии настоящего постановления судебному приставу-исполнителю для взыскания суммы административного штрафа, а также привлечения лица, не уплатившего административный штраф, к административной ответственности в соответствии с ч. 1 ст. 20.25 КоАП РФ.</w:t>
      </w:r>
    </w:p>
    <w:p w:rsidR="00182A15" w:rsidRPr="00182A15" w:rsidP="00182A1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2A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Постановление может быть обжаловано в течение 10 календарных дней со дня вручения или получения копии постановления в Киевский районный суд города Симферополя Республики Крым путём подачи жалобы через мирового судью.</w:t>
      </w:r>
    </w:p>
    <w:p w:rsidR="00182A15" w:rsidRPr="00182A15" w:rsidP="00182A1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2A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Мировой судья</w:t>
      </w:r>
    </w:p>
    <w:p w:rsidR="00182A15" w:rsidRPr="00182A15" w:rsidP="00182A15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0.75pt" o:hralign="center" o:hrstd="t" o:hr="t" fillcolor="#a0a0a0" stroked="f"/>
        </w:pict>
      </w:r>
    </w:p>
    <w:p w:rsidR="00182A15" w:rsidRPr="00182A15" w:rsidP="00182A1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82A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И.В. Курский</w:t>
      </w:r>
    </w:p>
    <w:p w:rsidR="0001680C" w:rsidRPr="00182A15" w:rsidP="00182A15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6FC"/>
    <w:rsid w:val="0001680C"/>
    <w:rsid w:val="000A090A"/>
    <w:rsid w:val="000A0DC3"/>
    <w:rsid w:val="001245F9"/>
    <w:rsid w:val="00182A15"/>
    <w:rsid w:val="001C4779"/>
    <w:rsid w:val="003941C1"/>
    <w:rsid w:val="00653250"/>
    <w:rsid w:val="006B6508"/>
    <w:rsid w:val="00777A32"/>
    <w:rsid w:val="00836C30"/>
    <w:rsid w:val="00995826"/>
    <w:rsid w:val="009A75B7"/>
    <w:rsid w:val="009F173B"/>
    <w:rsid w:val="00B00FBC"/>
    <w:rsid w:val="00B24706"/>
    <w:rsid w:val="00B35318"/>
    <w:rsid w:val="00B534E2"/>
    <w:rsid w:val="00C71ECB"/>
    <w:rsid w:val="00CF4049"/>
    <w:rsid w:val="00D746FC"/>
    <w:rsid w:val="00DF619E"/>
    <w:rsid w:val="00E3126A"/>
    <w:rsid w:val="00EF35FA"/>
    <w:rsid w:val="00F85F8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1"/>
    <w:uiPriority w:val="9"/>
    <w:qFormat/>
    <w:rsid w:val="009F17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eading2">
    <w:name w:val="heading 2"/>
    <w:basedOn w:val="Normal"/>
    <w:link w:val="2"/>
    <w:uiPriority w:val="9"/>
    <w:qFormat/>
    <w:rsid w:val="009F173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9F173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">
    <w:name w:val="Заголовок 2 Знак"/>
    <w:basedOn w:val="DefaultParagraphFont"/>
    <w:link w:val="Heading2"/>
    <w:uiPriority w:val="9"/>
    <w:rsid w:val="009F173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s-markdown-paragraph">
    <w:name w:val="ds-markdown-paragraph"/>
    <w:basedOn w:val="Normal"/>
    <w:rsid w:val="009F17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9F17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