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43232">
      <w:pPr>
        <w:ind w:firstLine="709"/>
        <w:jc w:val="right"/>
      </w:pPr>
      <w:r>
        <w:t xml:space="preserve">                                                                                              Дело № 5-13-571/2019</w:t>
      </w:r>
    </w:p>
    <w:p w:rsidR="00A77B3E" w:rsidP="00B43232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(05-0571/13/2019)  </w:t>
      </w:r>
    </w:p>
    <w:p w:rsidR="00A77B3E" w:rsidP="00B43232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B43232">
      <w:pPr>
        <w:ind w:firstLine="709"/>
        <w:jc w:val="both"/>
      </w:pPr>
    </w:p>
    <w:p w:rsidR="00A77B3E" w:rsidP="00B43232">
      <w:pPr>
        <w:ind w:firstLine="709"/>
        <w:jc w:val="both"/>
      </w:pPr>
      <w:r>
        <w:t>29 октября  2019 года</w:t>
      </w:r>
      <w:r>
        <w:tab/>
      </w:r>
      <w:r>
        <w:tab/>
      </w:r>
      <w:r>
        <w:tab/>
      </w:r>
      <w:r>
        <w:tab/>
      </w:r>
      <w:r>
        <w:tab/>
        <w:t xml:space="preserve">    г. Симферополь</w:t>
      </w:r>
    </w:p>
    <w:p w:rsidR="00A77B3E" w:rsidP="00B43232">
      <w:pPr>
        <w:ind w:firstLine="709"/>
        <w:jc w:val="both"/>
      </w:pPr>
    </w:p>
    <w:p w:rsidR="00A77B3E" w:rsidP="00B43232">
      <w:pPr>
        <w:ind w:firstLine="709"/>
        <w:jc w:val="both"/>
      </w:pPr>
      <w:r>
        <w:t xml:space="preserve">Мирового судья судебного </w:t>
      </w:r>
      <w:r>
        <w:t>участка № 13 Киевского судебного района города Симферополя Республики Крым - (г. Симферополь, ул. Киевская 55/2), рассмотрев дело об административном правонарушении, предусмотренном статьей 15.5 Кодекса Российской Федерации об административных правонарушен</w:t>
      </w:r>
      <w:r>
        <w:t>иях, в  отношении:</w:t>
      </w:r>
    </w:p>
    <w:p w:rsidR="00A77B3E" w:rsidP="00B43232">
      <w:pPr>
        <w:ind w:firstLine="709"/>
        <w:jc w:val="both"/>
      </w:pPr>
      <w:r>
        <w:t>Директора наименование организации Котлярова Алексея Викторовича, паспортные данные, ..., проживающего по  адресу: адрес,</w:t>
      </w:r>
    </w:p>
    <w:p w:rsidR="00A77B3E" w:rsidP="00B43232">
      <w:pPr>
        <w:ind w:firstLine="709"/>
        <w:jc w:val="center"/>
      </w:pPr>
    </w:p>
    <w:p w:rsidR="00A77B3E" w:rsidP="00B43232">
      <w:pPr>
        <w:ind w:firstLine="709"/>
        <w:jc w:val="center"/>
      </w:pPr>
      <w:r>
        <w:t>УСТАНОВИЛ:</w:t>
      </w:r>
    </w:p>
    <w:p w:rsidR="00A77B3E" w:rsidP="00B43232">
      <w:pPr>
        <w:ind w:firstLine="709"/>
        <w:jc w:val="both"/>
      </w:pPr>
      <w:r>
        <w:t xml:space="preserve">В отношении директора наименование организации </w:t>
      </w:r>
      <w:r>
        <w:t>Коляров</w:t>
      </w:r>
      <w:r>
        <w:t xml:space="preserve"> А.В. 30.09.2019 года составлен протокол №... об </w:t>
      </w:r>
      <w:r>
        <w:t>административном правонарушении за непредставление в установленный законодательством о налогах и сборах  срок   расчет по страховым взносам за 9 месяцев  2018 г.(форма по КНД 1151111).</w:t>
      </w:r>
    </w:p>
    <w:p w:rsidR="00A77B3E" w:rsidP="00B43232">
      <w:pPr>
        <w:ind w:firstLine="709"/>
        <w:jc w:val="both"/>
      </w:pPr>
      <w:r>
        <w:t>В судебное заседание директор наименование организации Котляров А.В. не</w:t>
      </w:r>
      <w:r>
        <w:t xml:space="preserve"> явился, извещен надлежащим образом, 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A77B3E" w:rsidP="00B43232">
      <w:pPr>
        <w:ind w:firstLine="709"/>
        <w:jc w:val="both"/>
      </w:pPr>
      <w:r>
        <w:t>Исследовав материалы дела, мировой судья</w:t>
      </w:r>
      <w:r>
        <w:t xml:space="preserve"> приходит к следующим выводам.</w:t>
      </w:r>
    </w:p>
    <w:p w:rsidR="00A77B3E" w:rsidP="00B43232">
      <w:pPr>
        <w:ind w:firstLine="709"/>
        <w:jc w:val="both"/>
      </w:pPr>
      <w:r>
        <w:t>Согласно п.п.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</w:t>
      </w:r>
      <w:r>
        <w:t>льством о налогах и сборах.</w:t>
      </w:r>
    </w:p>
    <w:p w:rsidR="00A77B3E" w:rsidP="00B43232">
      <w:pPr>
        <w:ind w:firstLine="709"/>
        <w:jc w:val="both"/>
      </w:pPr>
      <w:r>
        <w:t>Согласно п. 7 ст. 431 Налогового Кодекса РФ налогоплательщики обязан предоставить расчет по страховым взносам не позднее 30-го числа месяца, следующего за расчет (отчетным) периодом, в налоговый орган по месту нахождения организ</w:t>
      </w:r>
      <w:r>
        <w:t>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 и иные вознаграждения в пользу физических  лиц, по мест</w:t>
      </w:r>
      <w:r>
        <w:t xml:space="preserve">у жительства физического лица, производящего выплаты и иные вознаграждения физическим лицам. </w:t>
      </w:r>
    </w:p>
    <w:p w:rsidR="00A77B3E" w:rsidP="00B43232">
      <w:pPr>
        <w:ind w:firstLine="709"/>
        <w:jc w:val="both"/>
      </w:pPr>
      <w:r>
        <w:t>В соответствии с пунктом 7 ст.6.1 Налогового кодекса в случаях, когда последний день срока приходится на день, признаваемый в соответствии с законодательством Рос</w:t>
      </w:r>
      <w:r>
        <w:t xml:space="preserve">сийской Федерации выходным и (или) нерабочим  праздничным днем, днем окончания срока считается, ближайший следующий за ним рабочий день. </w:t>
      </w:r>
    </w:p>
    <w:p w:rsidR="00A77B3E" w:rsidP="00B43232">
      <w:pPr>
        <w:ind w:firstLine="709"/>
        <w:jc w:val="both"/>
      </w:pPr>
      <w:r>
        <w:t>Таким образом, предельный срок представления расчета по страховым взносам за 9 месяцев 2018 года (форма по КНД 1151111</w:t>
      </w:r>
      <w:r>
        <w:t>) – 30.10.2018 года, временем совершения правонарушения является 31.10.2018 года, фактически расчет по страховым взносам за 3 квартал 2018 года представлен директором наименование организации Котляровым А.В. в ИФНС России по г.Симферополю – 31.10.2018 года</w:t>
      </w:r>
      <w:r>
        <w:t xml:space="preserve">, с нарушением установленного п.7 ст. 431 НК РФ срока на 1 календарный день. </w:t>
      </w:r>
    </w:p>
    <w:p w:rsidR="00A77B3E" w:rsidP="00B43232">
      <w:pPr>
        <w:ind w:firstLine="709"/>
        <w:jc w:val="both"/>
      </w:pPr>
      <w: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</w:t>
      </w:r>
      <w:r>
        <w:t xml:space="preserve">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</w:t>
      </w:r>
      <w:r>
        <w:t>к административной ответственности исчисляется со дня, следующего за последним днем периода, предоставленн</w:t>
      </w:r>
      <w:r>
        <w:t xml:space="preserve">ого для исполнения соответствующей обязанности. </w:t>
      </w:r>
    </w:p>
    <w:p w:rsidR="00A77B3E" w:rsidP="00B43232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>
        <w:t>их служебных обязанностей.</w:t>
      </w:r>
    </w:p>
    <w:p w:rsidR="00A77B3E" w:rsidP="00B43232">
      <w:pPr>
        <w:ind w:firstLine="709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</w:t>
      </w:r>
      <w:r>
        <w:t>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B43232">
      <w:pPr>
        <w:ind w:firstLine="709"/>
        <w:jc w:val="both"/>
      </w:pPr>
      <w:r>
        <w:t>В ходе рассмотрения дела об административном правонарушении выяснению подлежат наличие события а</w:t>
      </w:r>
      <w:r>
        <w:t xml:space="preserve">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B43232">
      <w:pPr>
        <w:ind w:firstLine="709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</w:t>
      </w:r>
      <w:r>
        <w:t>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>
        <w:t xml:space="preserve">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B43232">
      <w:pPr>
        <w:ind w:firstLine="709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>
        <w:t>ами.</w:t>
      </w:r>
    </w:p>
    <w:p w:rsidR="00A77B3E" w:rsidP="00B43232">
      <w:pPr>
        <w:ind w:firstLine="709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</w:t>
      </w:r>
      <w:r>
        <w:t>ивного штрафа на должностных лиц в размере от трехсот до пятисот рублей.</w:t>
      </w:r>
    </w:p>
    <w:p w:rsidR="00A77B3E" w:rsidP="00B43232">
      <w:pPr>
        <w:ind w:firstLine="709"/>
        <w:jc w:val="both"/>
      </w:pPr>
      <w:r>
        <w:t xml:space="preserve">Изучив материалы дела, суд считает вину директора наименование организации </w:t>
      </w:r>
      <w:r>
        <w:t>Колярова</w:t>
      </w:r>
      <w:r>
        <w:t xml:space="preserve"> А.В. в совершении административного правонарушения установленной.</w:t>
      </w:r>
    </w:p>
    <w:p w:rsidR="00A77B3E" w:rsidP="00B43232">
      <w:pPr>
        <w:ind w:firstLine="709"/>
        <w:jc w:val="both"/>
      </w:pPr>
      <w:r>
        <w:t>В результате своих действий дирек</w:t>
      </w:r>
      <w:r>
        <w:t xml:space="preserve">тор наименование организации </w:t>
      </w:r>
      <w:r>
        <w:t>Коляров</w:t>
      </w:r>
      <w:r>
        <w:t xml:space="preserve"> А.В. ненадлежащим образом исполнил свои обязанности, что выразилось в нарушении установленных законодательством о налогах и сборах сроков представления расчета по страховым взносам в налоговый орган по месту учета  и пр</w:t>
      </w:r>
      <w:r>
        <w:t>ивело к нарушению п.п. 4 п. 1 ст. 23, п. 7 ст. 431 Налогового кодекса Российской Федерации.</w:t>
      </w:r>
    </w:p>
    <w:p w:rsidR="00A77B3E" w:rsidP="00B43232">
      <w:pPr>
        <w:ind w:firstLine="709"/>
        <w:jc w:val="both"/>
      </w:pPr>
      <w:r>
        <w:t>Факт совершения административного правонарушения подтверждается:</w:t>
      </w:r>
    </w:p>
    <w:p w:rsidR="00A77B3E" w:rsidP="00B43232">
      <w:pPr>
        <w:ind w:firstLine="709"/>
        <w:jc w:val="both"/>
      </w:pPr>
      <w:r>
        <w:t>-протоколом об административном правонарушении №... от 30.09.2019 года л.д. (л.д.1-3);</w:t>
      </w:r>
    </w:p>
    <w:p w:rsidR="00A77B3E" w:rsidP="00B43232">
      <w:pPr>
        <w:ind w:firstLine="709"/>
        <w:jc w:val="both"/>
      </w:pPr>
      <w:r>
        <w:t>- просмотром</w:t>
      </w:r>
      <w:r>
        <w:t xml:space="preserve"> расчета по страховым взносам за 9 месяцев 2018 года (л.д. 4-5);</w:t>
      </w:r>
    </w:p>
    <w:p w:rsidR="00A77B3E" w:rsidP="00B43232">
      <w:pPr>
        <w:ind w:firstLine="709"/>
        <w:jc w:val="both"/>
      </w:pPr>
      <w:r>
        <w:t>-копией акта налоговой проверки №... от 12.02.2019 года (л.д.6-7);</w:t>
      </w:r>
    </w:p>
    <w:p w:rsidR="00A77B3E" w:rsidP="00B43232">
      <w:pPr>
        <w:ind w:firstLine="709"/>
        <w:jc w:val="both"/>
      </w:pPr>
      <w:r>
        <w:t>- копией квитанции о приеме (л.д.9);</w:t>
      </w:r>
    </w:p>
    <w:p w:rsidR="00A77B3E" w:rsidP="00B43232">
      <w:pPr>
        <w:ind w:firstLine="709"/>
        <w:jc w:val="both"/>
      </w:pPr>
      <w:r>
        <w:t>-копией решения о привлечении к ответственности за совершение налогового правонарушения</w:t>
      </w:r>
      <w:r>
        <w:t xml:space="preserve"> № ... от 01.04.2019 года (л.д.9-11).</w:t>
      </w:r>
    </w:p>
    <w:p w:rsidR="00A77B3E" w:rsidP="00B43232">
      <w:pPr>
        <w:ind w:firstLine="709"/>
        <w:jc w:val="both"/>
      </w:pPr>
      <w:r>
        <w:t xml:space="preserve">Действия директора наименование организации </w:t>
      </w:r>
      <w:r>
        <w:t>Колярова</w:t>
      </w:r>
      <w:r>
        <w:t xml:space="preserve"> А.В. правильно квалифицированы  по ст. 15.5 Кодекса Российской Федерации об административных правонарушениях, как нарушение установленных законодательством о налогах</w:t>
      </w:r>
      <w:r>
        <w:t xml:space="preserve">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B43232">
      <w:pPr>
        <w:ind w:firstLine="709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</w:t>
      </w:r>
      <w:r>
        <w:t xml:space="preserve">.3 </w:t>
      </w:r>
      <w:r>
        <w:t>КоАП</w:t>
      </w:r>
      <w:r>
        <w:t xml:space="preserve"> РФ,  мировым судьей не установлено.</w:t>
      </w:r>
    </w:p>
    <w:p w:rsidR="00A77B3E" w:rsidP="00B43232">
      <w:pPr>
        <w:ind w:firstLine="709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его имущественное положение, а также что срок нарушения предоставления расч</w:t>
      </w:r>
      <w:r>
        <w:t>ета по страховым взносам составляет 1 календарный день.</w:t>
      </w:r>
    </w:p>
    <w:p w:rsidR="00A77B3E" w:rsidP="00B43232">
      <w:pPr>
        <w:ind w:firstLine="709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B43232">
      <w:pPr>
        <w:ind w:firstLine="709"/>
        <w:jc w:val="both"/>
      </w:pPr>
    </w:p>
    <w:p w:rsidR="00A77B3E" w:rsidP="00B43232">
      <w:pPr>
        <w:ind w:firstLine="709"/>
        <w:jc w:val="center"/>
      </w:pPr>
      <w:r>
        <w:t>ПОСТАНОВИЛ:</w:t>
      </w:r>
    </w:p>
    <w:p w:rsidR="00A77B3E" w:rsidP="00B43232">
      <w:pPr>
        <w:ind w:firstLine="709"/>
        <w:jc w:val="both"/>
      </w:pPr>
      <w:r>
        <w:t>директора наименование организации Котлярова Алексея Викторовича, пр</w:t>
      </w:r>
      <w:r>
        <w:t>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правонарушения, и назначить  наказание в виде предупреждения.</w:t>
      </w:r>
    </w:p>
    <w:p w:rsidR="00A77B3E" w:rsidP="00B43232">
      <w:pPr>
        <w:ind w:firstLine="709"/>
        <w:jc w:val="both"/>
      </w:pPr>
    </w:p>
    <w:p w:rsidR="00A77B3E" w:rsidP="00B43232">
      <w:pPr>
        <w:ind w:firstLine="709"/>
        <w:jc w:val="both"/>
      </w:pPr>
      <w:r>
        <w:t>Постановление может быть обжаловано в Киевский районный</w:t>
      </w:r>
      <w:r>
        <w:t xml:space="preserve">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B43232">
      <w:pPr>
        <w:ind w:firstLine="709"/>
        <w:jc w:val="both"/>
      </w:pPr>
    </w:p>
    <w:p w:rsidR="00A77B3E" w:rsidP="00B43232">
      <w:pPr>
        <w:ind w:firstLine="709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Е.Ю. Клёпова</w:t>
      </w:r>
    </w:p>
    <w:p w:rsidR="00A77B3E" w:rsidP="00B43232">
      <w:pPr>
        <w:ind w:firstLine="709"/>
        <w:jc w:val="both"/>
      </w:pPr>
    </w:p>
    <w:p w:rsidR="00A77B3E" w:rsidP="00B43232">
      <w:pPr>
        <w:ind w:firstLine="709"/>
        <w:jc w:val="both"/>
      </w:pPr>
    </w:p>
    <w:p w:rsidR="00A77B3E" w:rsidP="00B43232">
      <w:pPr>
        <w:ind w:firstLine="709"/>
        <w:jc w:val="both"/>
      </w:pPr>
    </w:p>
    <w:sectPr w:rsidSect="00B432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6A"/>
    <w:rsid w:val="002E096A"/>
    <w:rsid w:val="00A77B3E"/>
    <w:rsid w:val="00B43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9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