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4231" w:rsidRPr="00406510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5-13-</w:t>
      </w:r>
      <w:r w:rsidR="002C42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580</w:t>
      </w: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</w:t>
      </w:r>
      <w:r w:rsidRPr="00406510" w:rsidR="008E5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</w:t>
      </w:r>
    </w:p>
    <w:p w:rsidR="007B4231" w:rsidRPr="00406510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(05-0</w:t>
      </w:r>
      <w:r w:rsidR="002C42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580</w:t>
      </w:r>
      <w:r w:rsidRPr="00406510" w:rsidR="008E5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/13/2020</w:t>
      </w: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p w:rsidR="00516DA1" w:rsidRPr="00406510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516DA1" w:rsidRPr="00406510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516DA1" w:rsidRPr="00406510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406510" w:rsidR="000922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406510" w:rsidR="008E5409">
        <w:rPr>
          <w:rFonts w:ascii="Times New Roman" w:eastAsia="Times New Roman" w:hAnsi="Times New Roman"/>
          <w:sz w:val="26"/>
          <w:szCs w:val="26"/>
          <w:lang w:eastAsia="ru-RU"/>
        </w:rPr>
        <w:t xml:space="preserve"> 2020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406510" w:rsidR="00AA27B3">
        <w:rPr>
          <w:rFonts w:ascii="Times New Roman" w:eastAsia="Times New Roman" w:hAnsi="Times New Roman"/>
          <w:sz w:val="26"/>
          <w:szCs w:val="26"/>
          <w:lang w:eastAsia="ru-RU"/>
        </w:rPr>
        <w:t>. Симферополь</w:t>
      </w:r>
    </w:p>
    <w:p w:rsidR="00AA27B3" w:rsidRPr="00406510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4269" w:rsidRPr="001A4BCE" w:rsidP="002C4269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61F1A">
        <w:rPr>
          <w:rFonts w:ascii="Times New Roman" w:hAnsi="Times New Roman"/>
          <w:sz w:val="26"/>
          <w:szCs w:val="26"/>
          <w:shd w:val="clear" w:color="auto" w:fill="FFFFFF"/>
        </w:rPr>
        <w:t>Исполняющий обязанности мирового судьи судебного участка № 13 Киевского судебного района города Симферополя (Киевский район городского округа Симферополя) - мировой судья судебного участка № 11 Киевского судебного района города Симферополя (Киевский район городского округа Симферополя) Трошина М.В.,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зале суда (г. Симферополь ул. Киевская,55/2) </w:t>
      </w:r>
      <w:r w:rsidRPr="001A4BCE">
        <w:rPr>
          <w:rFonts w:ascii="Times New Roman" w:hAnsi="Times New Roman"/>
          <w:sz w:val="26"/>
          <w:szCs w:val="26"/>
          <w:shd w:val="clear" w:color="auto" w:fill="FFFFFF"/>
        </w:rPr>
        <w:t xml:space="preserve"> дело об а</w:t>
      </w:r>
      <w:r>
        <w:rPr>
          <w:rFonts w:ascii="Times New Roman" w:hAnsi="Times New Roman"/>
          <w:sz w:val="26"/>
          <w:szCs w:val="26"/>
          <w:shd w:val="clear" w:color="auto" w:fill="FFFFFF"/>
        </w:rPr>
        <w:t>дминистративном правонарушении</w:t>
      </w:r>
      <w:r w:rsidRPr="001A4BCE">
        <w:rPr>
          <w:rFonts w:ascii="Times New Roman" w:hAnsi="Times New Roman"/>
          <w:sz w:val="26"/>
          <w:szCs w:val="26"/>
          <w:shd w:val="clear" w:color="auto" w:fill="FFFFFF"/>
        </w:rPr>
        <w:t xml:space="preserve"> в отношении </w:t>
      </w:r>
    </w:p>
    <w:p w:rsidR="00AA27B3" w:rsidRPr="00406510" w:rsidP="00D338FA">
      <w:pPr>
        <w:spacing w:line="240" w:lineRule="auto"/>
        <w:ind w:left="283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Савченко Анатолия Сергеевича</w:t>
      </w:r>
      <w:r w:rsidRPr="00406510" w:rsidR="0009229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35DE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</w:t>
      </w:r>
      <w:r>
        <w:rPr>
          <w:rFonts w:ascii="Times New Roman" w:hAnsi="Times New Roman"/>
          <w:sz w:val="26"/>
          <w:szCs w:val="26"/>
          <w:shd w:val="clear" w:color="auto" w:fill="FFFFFF"/>
        </w:rPr>
        <w:t>уроженца г</w:t>
      </w:r>
      <w:r>
        <w:rPr>
          <w:rFonts w:ascii="Times New Roman" w:hAnsi="Times New Roman"/>
          <w:sz w:val="26"/>
          <w:szCs w:val="26"/>
          <w:shd w:val="clear" w:color="auto" w:fill="FFFFFF"/>
        </w:rPr>
        <w:t>.С</w:t>
      </w:r>
      <w:r>
        <w:rPr>
          <w:rFonts w:ascii="Times New Roman" w:hAnsi="Times New Roman"/>
          <w:sz w:val="26"/>
          <w:szCs w:val="26"/>
          <w:shd w:val="clear" w:color="auto" w:fill="FFFFFF"/>
        </w:rPr>
        <w:t>имферополь РК</w:t>
      </w:r>
      <w:r w:rsidRPr="00406510" w:rsidR="001E4B7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406510" w:rsidR="00D338FA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серии </w:t>
      </w:r>
      <w:r w:rsidR="00D35DE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406510" w:rsidR="00D338FA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ФМС по Республике Крым, </w:t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>зарегистрированно</w:t>
      </w:r>
      <w:r w:rsidRPr="00406510" w:rsidR="00B22B8C">
        <w:rPr>
          <w:rFonts w:ascii="Times New Roman" w:hAnsi="Times New Roman"/>
          <w:sz w:val="26"/>
          <w:szCs w:val="26"/>
          <w:shd w:val="clear" w:color="auto" w:fill="FFFFFF"/>
        </w:rPr>
        <w:t>го</w:t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 xml:space="preserve"> и проживающе</w:t>
      </w:r>
      <w:r w:rsidRPr="00406510" w:rsidR="00B22B8C">
        <w:rPr>
          <w:rFonts w:ascii="Times New Roman" w:hAnsi="Times New Roman"/>
          <w:sz w:val="26"/>
          <w:szCs w:val="26"/>
          <w:shd w:val="clear" w:color="auto" w:fill="FFFFFF"/>
        </w:rPr>
        <w:t>го</w:t>
      </w:r>
      <w:r w:rsidRPr="00406510" w:rsidR="00D338FA">
        <w:rPr>
          <w:rFonts w:ascii="Times New Roman" w:hAnsi="Times New Roman"/>
          <w:sz w:val="26"/>
          <w:szCs w:val="26"/>
          <w:shd w:val="clear" w:color="auto" w:fill="FFFFFF"/>
        </w:rPr>
        <w:t xml:space="preserve"> по адресу: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D35DE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D5C2D">
        <w:rPr>
          <w:rFonts w:ascii="Times New Roman" w:hAnsi="Times New Roman"/>
          <w:sz w:val="26"/>
          <w:szCs w:val="26"/>
          <w:shd w:val="clear" w:color="auto" w:fill="FFFFFF"/>
        </w:rPr>
        <w:t>, в совершении административного правонарушения, предусмотренного частью 1 статьи 12.26 КоАП РФ,</w:t>
      </w:r>
    </w:p>
    <w:p w:rsidR="00516DA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УСТАНОВИЛ:</w:t>
      </w:r>
    </w:p>
    <w:p w:rsidR="001D5C2D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D5C2D" w:rsidP="001D5C2D">
      <w:pPr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Савченко А.С. не выполнил законное требование уполномоченного должностного лица о прохождении  медицинского освидетельствование на состояние опьянения при следующих обстоятельствах.</w:t>
      </w:r>
    </w:p>
    <w:p w:rsidR="001D5C2D" w:rsidP="001D5C2D">
      <w:pPr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Савченко А.С. 16.10.2020 г. в 23 час. 15 мин. на</w:t>
      </w:r>
      <w:r w:rsidRPr="001D5C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="00D35DE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в</w:t>
      </w:r>
      <w:r w:rsidR="00D35D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Симферополь, управлял принадлежащим </w:t>
      </w:r>
      <w:r w:rsidR="00D35DE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транспортным средством </w:t>
      </w:r>
      <w:r>
        <w:rPr>
          <w:rFonts w:ascii="Times New Roman" w:hAnsi="Times New Roman"/>
          <w:sz w:val="26"/>
          <w:szCs w:val="26"/>
        </w:rPr>
        <w:t>автомобилем</w:t>
      </w:r>
      <w:r w:rsidRPr="001D5C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5DE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</w:t>
      </w:r>
      <w:r w:rsidR="00D35DEC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>
        <w:rPr>
          <w:rFonts w:ascii="Times New Roman" w:hAnsi="Times New Roman"/>
          <w:sz w:val="26"/>
          <w:szCs w:val="26"/>
        </w:rPr>
        <w:t xml:space="preserve">, с признаками опьянения (запах алкоголя изо рта, нарушение речи, неустойчивость позы, поведение не соответствующее обстановке). Будучи остановленным сотрудниками ГИБДД отказался пройти освидетельствование на состояние алкогольного опьянения с помощью прибора </w:t>
      </w:r>
      <w:r>
        <w:rPr>
          <w:rFonts w:ascii="Times New Roman" w:hAnsi="Times New Roman"/>
          <w:sz w:val="26"/>
          <w:szCs w:val="26"/>
        </w:rPr>
        <w:t>Алкотестер</w:t>
      </w:r>
      <w:r>
        <w:rPr>
          <w:rFonts w:ascii="Times New Roman" w:hAnsi="Times New Roman"/>
          <w:sz w:val="26"/>
          <w:szCs w:val="26"/>
        </w:rPr>
        <w:t xml:space="preserve"> на месте остановки т</w:t>
      </w:r>
      <w:r w:rsidR="0095176F">
        <w:rPr>
          <w:rFonts w:ascii="Times New Roman" w:hAnsi="Times New Roman"/>
          <w:sz w:val="26"/>
          <w:szCs w:val="26"/>
        </w:rPr>
        <w:t xml:space="preserve">ранспортного средства, а также </w:t>
      </w:r>
      <w:r>
        <w:rPr>
          <w:rFonts w:ascii="Times New Roman" w:hAnsi="Times New Roman"/>
          <w:sz w:val="26"/>
          <w:szCs w:val="26"/>
        </w:rPr>
        <w:t xml:space="preserve"> отказался проехать в медицинское учреждение ГБУЗ РК «Крымский Научно-практический центр наркологии» на ул. Февральскую, 13, для прохождения медицинского освидетельствования на состояние опьянения, чем нарушил п.2.3.2 ПДД РФ.</w:t>
      </w:r>
    </w:p>
    <w:p w:rsidR="0072507C" w:rsidRPr="0095176F" w:rsidP="00951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176F" w:rsidR="0095176F">
        <w:rPr>
          <w:rFonts w:ascii="Times New Roman" w:hAnsi="Times New Roman"/>
          <w:sz w:val="26"/>
          <w:szCs w:val="26"/>
        </w:rPr>
        <w:t>В судебное заседание</w:t>
      </w:r>
      <w:r w:rsidRPr="0095176F" w:rsidR="00195EE7">
        <w:rPr>
          <w:rFonts w:ascii="Times New Roman" w:hAnsi="Times New Roman"/>
          <w:sz w:val="26"/>
          <w:szCs w:val="26"/>
        </w:rPr>
        <w:t xml:space="preserve"> </w:t>
      </w:r>
      <w:r w:rsidRPr="0095176F" w:rsidR="002C4269">
        <w:rPr>
          <w:rFonts w:ascii="Times New Roman" w:eastAsia="Times New Roman" w:hAnsi="Times New Roman"/>
          <w:sz w:val="26"/>
          <w:szCs w:val="26"/>
          <w:lang w:eastAsia="ru-RU"/>
        </w:rPr>
        <w:t>Савченко А.С.</w:t>
      </w:r>
      <w:r w:rsidRPr="0095176F" w:rsidR="0095176F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дате, времени и месте рассмотрения дела извещен надлежаще, представил заявление с просьбой рассмотреть дело в его отсутствие,</w:t>
      </w:r>
      <w:r w:rsidRPr="0095176F" w:rsidR="00195EE7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 в полном объеме.</w:t>
      </w:r>
      <w:r w:rsidRPr="0095176F" w:rsidR="00504336">
        <w:rPr>
          <w:rFonts w:ascii="Times New Roman" w:hAnsi="Times New Roman"/>
          <w:sz w:val="26"/>
          <w:szCs w:val="26"/>
        </w:rPr>
        <w:t xml:space="preserve"> </w:t>
      </w:r>
    </w:p>
    <w:p w:rsidR="00516DA1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приобщенную к ним видеозапись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прихожу</w:t>
      </w:r>
      <w:r w:rsidRPr="00406510" w:rsidR="00081D34">
        <w:rPr>
          <w:rFonts w:ascii="Times New Roman" w:eastAsia="Times New Roman" w:hAnsi="Times New Roman"/>
          <w:sz w:val="26"/>
          <w:szCs w:val="26"/>
          <w:lang w:eastAsia="ru-RU"/>
        </w:rPr>
        <w:t xml:space="preserve"> к выводу,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что факт совершения </w:t>
      </w:r>
      <w:r w:rsidR="002C4269">
        <w:rPr>
          <w:rFonts w:ascii="Times New Roman" w:eastAsia="Times New Roman" w:hAnsi="Times New Roman"/>
          <w:sz w:val="26"/>
          <w:szCs w:val="26"/>
          <w:lang w:eastAsia="ru-RU"/>
        </w:rPr>
        <w:t>Савченко А.С.,</w:t>
      </w:r>
      <w:r w:rsidRPr="00406510" w:rsidR="00092290">
        <w:rPr>
          <w:rFonts w:ascii="Times New Roman" w:hAnsi="Times New Roman"/>
          <w:sz w:val="26"/>
          <w:szCs w:val="26"/>
        </w:rPr>
        <w:t xml:space="preserve"> 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 нашел свое подтверждение по следующим основаниям.</w:t>
      </w:r>
    </w:p>
    <w:p w:rsidR="00D3678A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16DA1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</w:t>
      </w:r>
      <w:r w:rsidRPr="00406510" w:rsidR="00702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23 октября 1993 года №1090, водителем признается, прежде всего, лицо, управляющее каким-либо транспортным средством.</w:t>
      </w:r>
    </w:p>
    <w:p w:rsidR="00081D34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пункту 2.3.2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3678A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81D34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6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9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</w:t>
      </w:r>
      <w:hyperlink r:id="rId7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статье 12.26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заявленный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516DA1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 </w:t>
      </w:r>
      <w:hyperlink r:id="rId8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ст. 27.12 КоАП РФ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</w:t>
      </w:r>
      <w:r w:rsidRPr="00406510" w:rsidR="009C7D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 w:rsidR="009C7DB4">
        <w:rPr>
          <w:rFonts w:ascii="Times New Roman" w:hAnsi="Times New Roman"/>
          <w:sz w:val="26"/>
          <w:szCs w:val="26"/>
          <w:shd w:val="clear" w:color="auto" w:fill="FFFFFF"/>
        </w:rPr>
        <w:t>либо с применением видеозаписи.</w:t>
      </w:r>
    </w:p>
    <w:p w:rsidR="00E57E7E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Pr="00406510" w:rsidR="00D3678A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РФ от 23 января 2015 года №37 </w:t>
      </w:r>
      <w:r w:rsidRPr="00406510" w:rsidR="00D36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утверждены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Правила н</w:t>
      </w:r>
      <w:r w:rsidRPr="00406510">
        <w:rPr>
          <w:rFonts w:ascii="Times New Roman" w:hAnsi="Times New Roman"/>
          <w:bCs/>
          <w:sz w:val="26"/>
          <w:szCs w:val="26"/>
          <w:shd w:val="clear" w:color="auto" w:fill="FFFFFF"/>
        </w:rPr>
        <w:t>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</w:t>
      </w:r>
      <w:r w:rsidRPr="00406510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hyperlink r:id="rId9" w:anchor="block_271201" w:history="1">
        <w:r w:rsidRPr="00406510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частях 1</w:t>
        </w:r>
      </w:hyperlink>
      <w:r w:rsidRPr="00406510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406510">
        <w:rPr>
          <w:rFonts w:ascii="Times New Roman" w:hAnsi="Times New Roman"/>
          <w:bCs/>
          <w:sz w:val="26"/>
          <w:szCs w:val="26"/>
          <w:shd w:val="clear" w:color="auto" w:fill="FFFFFF"/>
        </w:rPr>
        <w:t>и</w:t>
      </w:r>
      <w:r w:rsidRPr="00406510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hyperlink r:id="rId9" w:anchor="block_27120011" w:history="1">
        <w:r w:rsidRPr="00406510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1.1 статьи 27.12</w:t>
        </w:r>
      </w:hyperlink>
      <w:r w:rsidRPr="00406510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406510">
        <w:rPr>
          <w:rFonts w:ascii="Times New Roman" w:hAnsi="Times New Roman"/>
          <w:bCs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406510">
        <w:rPr>
          <w:rFonts w:ascii="Times New Roman" w:hAnsi="Times New Roman"/>
          <w:bCs/>
          <w:sz w:val="26"/>
          <w:szCs w:val="26"/>
          <w:shd w:val="clear" w:color="auto" w:fill="FFFFFF"/>
        </w:rPr>
        <w:t>, что они находятся в состоянии опьянения.</w:t>
      </w:r>
    </w:p>
    <w:p w:rsidR="00516DA1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663BCA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D3678A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663BCA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6164C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</w:t>
      </w:r>
      <w:hyperlink r:id="rId10" w:anchor="dst100018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критериями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11" w:anchor="dst104200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частях 1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 и </w:t>
      </w:r>
      <w:hyperlink r:id="rId11" w:anchor="dst4366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1.1 статьи 27.12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 Кодекса Российской Федерации об административных правонарушениях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), находится в состоянии опьянения и подлежит направлению на медицинское освидетельствование, являются:</w:t>
      </w:r>
    </w:p>
    <w:p w:rsidR="0046164C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а) запах алкоголя изо рта;</w:t>
      </w:r>
    </w:p>
    <w:p w:rsidR="0046164C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б) неустойчивость позы и шаткость походки;</w:t>
      </w:r>
    </w:p>
    <w:p w:rsidR="0046164C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в) нарушение речи;</w:t>
      </w:r>
    </w:p>
    <w:p w:rsidR="0046164C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г) резкое изменение окраски кожных покровов лица.</w:t>
      </w:r>
    </w:p>
    <w:p w:rsidR="007355AE" w:rsidRPr="00406510" w:rsidP="00951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406510" w:rsidR="000C623E">
        <w:rPr>
          <w:rFonts w:ascii="Times New Roman" w:hAnsi="Times New Roman"/>
          <w:sz w:val="26"/>
          <w:szCs w:val="26"/>
        </w:rPr>
        <w:t xml:space="preserve">протокола об административном правонарушении </w:t>
      </w:r>
      <w:r w:rsidR="00D35DEC">
        <w:rPr>
          <w:rFonts w:ascii="Times New Roman" w:hAnsi="Times New Roman"/>
          <w:sz w:val="26"/>
          <w:szCs w:val="26"/>
        </w:rPr>
        <w:t>***</w:t>
      </w:r>
      <w:r w:rsidRPr="00406510" w:rsidR="00B22B8C">
        <w:rPr>
          <w:rFonts w:ascii="Times New Roman" w:hAnsi="Times New Roman"/>
          <w:sz w:val="26"/>
          <w:szCs w:val="26"/>
        </w:rPr>
        <w:t xml:space="preserve"> от </w:t>
      </w:r>
      <w:r w:rsidR="002C4269">
        <w:rPr>
          <w:rFonts w:ascii="Times New Roman" w:hAnsi="Times New Roman"/>
          <w:sz w:val="26"/>
          <w:szCs w:val="26"/>
        </w:rPr>
        <w:t>16.10.2020</w:t>
      </w:r>
      <w:r w:rsidRPr="00406510" w:rsidR="00B22B8C">
        <w:rPr>
          <w:rFonts w:ascii="Times New Roman" w:hAnsi="Times New Roman"/>
          <w:sz w:val="26"/>
          <w:szCs w:val="26"/>
        </w:rPr>
        <w:t xml:space="preserve"> </w:t>
      </w:r>
      <w:r w:rsidRPr="00406510" w:rsidR="000C623E">
        <w:rPr>
          <w:rFonts w:ascii="Times New Roman" w:hAnsi="Times New Roman"/>
          <w:sz w:val="26"/>
          <w:szCs w:val="26"/>
        </w:rPr>
        <w:t xml:space="preserve"> года</w:t>
      </w:r>
      <w:r w:rsidR="0095176F">
        <w:rPr>
          <w:rFonts w:ascii="Times New Roman" w:eastAsia="Times New Roman" w:hAnsi="Times New Roman"/>
          <w:sz w:val="26"/>
          <w:szCs w:val="26"/>
          <w:lang w:eastAsia="ru-RU"/>
        </w:rPr>
        <w:t>, в</w:t>
      </w:r>
      <w:r w:rsidRPr="00406510" w:rsidR="00427F29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качестве основания для проведения освидетельствования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Савченко А.С.,</w:t>
      </w:r>
      <w:r w:rsidRPr="00406510" w:rsidR="00427F29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состояние алкогольного опьянения указано наличие у последне</w:t>
      </w:r>
      <w:r w:rsidRPr="00406510" w:rsidR="004C3431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406510" w:rsidR="00427F29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внешних признаков опьянения: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рта, нарушение речи, неустойчивость позы, поведение не соответствующее обстановке)</w:t>
      </w:r>
    </w:p>
    <w:p w:rsidR="00427F29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признаки указаны в </w:t>
      </w:r>
      <w:hyperlink r:id="rId12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пункте 3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663BCA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663BCA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процессуальные действия в отношении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Савченко А.В.,</w:t>
      </w:r>
      <w:r w:rsidRPr="00406510" w:rsidR="00DE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63445B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меры обеспечения производства по делу об административном правонарушении были применены к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Савченко А.С.,</w:t>
      </w:r>
      <w:r w:rsidRPr="00406510" w:rsidR="00DE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 w:rsidR="0070204E">
        <w:rPr>
          <w:rFonts w:ascii="Times New Roman" w:eastAsia="Times New Roman" w:hAnsi="Times New Roman"/>
          <w:sz w:val="26"/>
          <w:szCs w:val="26"/>
          <w:lang w:eastAsia="ru-RU"/>
        </w:rPr>
        <w:t>с осуществлением видеозаписи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3D3483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3D3483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6510" w:rsidR="00516DA1">
        <w:rPr>
          <w:rFonts w:ascii="Times New Roman" w:eastAsia="Times New Roman" w:hAnsi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серия </w:t>
      </w:r>
      <w:r w:rsidR="00D35DEC">
        <w:rPr>
          <w:rFonts w:ascii="Times New Roman" w:hAnsi="Times New Roman"/>
          <w:sz w:val="26"/>
          <w:szCs w:val="26"/>
        </w:rPr>
        <w:t>***</w:t>
      </w:r>
      <w:r w:rsidR="00E71555">
        <w:rPr>
          <w:rFonts w:ascii="Times New Roman" w:hAnsi="Times New Roman"/>
          <w:sz w:val="26"/>
          <w:szCs w:val="26"/>
        </w:rPr>
        <w:t xml:space="preserve"> </w:t>
      </w:r>
      <w:r w:rsidRPr="00406510" w:rsidR="004C3431">
        <w:rPr>
          <w:rFonts w:ascii="Times New Roman" w:hAnsi="Times New Roman"/>
          <w:sz w:val="26"/>
          <w:szCs w:val="26"/>
        </w:rPr>
        <w:t xml:space="preserve">от </w:t>
      </w:r>
      <w:r w:rsidR="00E71555">
        <w:rPr>
          <w:rFonts w:ascii="Times New Roman" w:hAnsi="Times New Roman"/>
          <w:sz w:val="26"/>
          <w:szCs w:val="26"/>
        </w:rPr>
        <w:t>16.10.2020</w:t>
      </w:r>
      <w:r w:rsidRPr="00406510" w:rsidR="004C3431">
        <w:rPr>
          <w:rFonts w:ascii="Times New Roman" w:hAnsi="Times New Roman"/>
          <w:sz w:val="26"/>
          <w:szCs w:val="26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г. (л.д. 1)</w:t>
      </w:r>
      <w:r w:rsidRPr="00406510" w:rsidR="009623A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71555" w:rsidRPr="00406510" w:rsidP="00E715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 направлении на медицинское освидетельствование на состояние  опьянения серия </w:t>
      </w:r>
      <w:r w:rsidR="00D35DE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16.10.2020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.д.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9623A3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6510" w:rsidR="00516DA1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отстранении от управления транспортным средством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серия </w:t>
      </w:r>
      <w:r w:rsidR="00D35DE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 от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 xml:space="preserve">16.10.2020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г. (л.д.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6510" w:rsidR="00E74B0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64880" w:rsidRPr="00406510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</w:t>
      </w:r>
      <w:r w:rsidR="00D35DE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16.10.2020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задержании транспортного средства (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.д.</w:t>
      </w:r>
      <w:r w:rsidRPr="00406510" w:rsidR="00092290">
        <w:rPr>
          <w:rFonts w:ascii="Times New Roman" w:eastAsia="Times New Roman" w:hAnsi="Times New Roman"/>
          <w:sz w:val="26"/>
          <w:szCs w:val="26"/>
          <w:lang w:eastAsia="ru-RU"/>
        </w:rPr>
        <w:t>9);</w:t>
      </w:r>
    </w:p>
    <w:p w:rsidR="00D92FA3" w:rsidRPr="00406510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ИДПС ОВ ДПС ГИБДД </w:t>
      </w:r>
      <w:r w:rsidRPr="00406510" w:rsidR="00092290">
        <w:rPr>
          <w:rFonts w:ascii="Times New Roman" w:eastAsia="Times New Roman" w:hAnsi="Times New Roman"/>
          <w:sz w:val="26"/>
          <w:szCs w:val="26"/>
          <w:lang w:eastAsia="ru-RU"/>
        </w:rPr>
        <w:t xml:space="preserve">УМВД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России по г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имферополю лейтенанта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полиции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Плескот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 xml:space="preserve"> Ю.В.,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06510" w:rsidR="004C343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7.10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.2020 года (л.д.1</w:t>
      </w:r>
      <w:r w:rsidRPr="00406510" w:rsidR="009B448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);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54290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- видеозаписью к протоколу по делу об административном правонарушении (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.д.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16DA1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Савченко А.С.,</w:t>
      </w:r>
      <w:r w:rsidRPr="00406510" w:rsidR="009B44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 w:rsidR="00E74B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ч. 1 </w:t>
      </w:r>
      <w:hyperlink r:id="rId13" w:history="1">
        <w:r w:rsidRPr="00406510" w:rsidR="004C3431">
          <w:rPr>
            <w:rFonts w:ascii="Times New Roman" w:eastAsia="Times New Roman" w:hAnsi="Times New Roman"/>
            <w:sz w:val="26"/>
            <w:szCs w:val="26"/>
            <w:lang w:eastAsia="ru-RU"/>
          </w:rPr>
          <w:t>ст.</w:t>
        </w:r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12.26 КоАП РФ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 как он совершил невыполнение водителем транспортного средства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законного требования уполномоченного должностного лица о прохождении медицинского освидетельствования на состояние опьянения.  </w:t>
      </w:r>
    </w:p>
    <w:p w:rsidR="009C7DB4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Савченко А.С.,</w:t>
      </w:r>
      <w:r w:rsidRPr="00406510" w:rsidR="009B44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 w:rsidR="00E74B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во вмененном е</w:t>
      </w:r>
      <w:r w:rsidRPr="00406510" w:rsidR="008C3E60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процессуальные действия были осуществлены </w:t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 xml:space="preserve"> с применением видеозаписи.</w:t>
      </w:r>
    </w:p>
    <w:p w:rsidR="0063445B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516DA1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Савченко А.С.,</w:t>
      </w:r>
      <w:r w:rsidRPr="00406510" w:rsidR="009B44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грубым</w:t>
      </w:r>
      <w:r w:rsidRPr="00406510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нарушением порядка пользования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указанного права.</w:t>
      </w:r>
    </w:p>
    <w:p w:rsidR="00516DA1" w:rsidRPr="00406510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12.26, 25.1, 29.9, 29.10 КоАП РФ, мировой судья,</w:t>
      </w:r>
    </w:p>
    <w:p w:rsidR="0063445B" w:rsidRPr="00406510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6DA1" w:rsidRPr="00406510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516DA1" w:rsidRPr="00406510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Савченко Анатолия Сергеевича</w:t>
      </w:r>
      <w:r w:rsidRPr="00406510" w:rsidR="009B44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28.07.1989</w:t>
      </w:r>
      <w:r w:rsidRPr="00406510" w:rsidR="00FD424D"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06510" w:rsidR="004C343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</w:t>
      </w:r>
      <w:r w:rsidRPr="00406510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3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ст. 12.26 КоАП РФ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 и назначить е</w:t>
      </w:r>
      <w:r w:rsidRPr="00406510" w:rsidR="004C3431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 </w:t>
      </w: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30 000 (тридцать тысяч) рублей</w:t>
      </w:r>
      <w:r w:rsidRPr="00406510" w:rsidR="001E4B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с лишением права управления транспортными средствами на срок</w:t>
      </w:r>
      <w:r w:rsidRPr="00406510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 (один) год 6 (шесть) месяцев.</w:t>
      </w:r>
    </w:p>
    <w:p w:rsidR="00AC33E9" w:rsidRPr="00406510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Савченко Анатолию Сергеевичу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06510" w:rsidR="004D4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что, в соответствии со </w:t>
      </w:r>
      <w:hyperlink r:id="rId14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ст. 32.2 КоАП РФ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 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  на следующие реквизиты:</w:t>
      </w:r>
      <w:r w:rsidRPr="00406510" w:rsidR="00DE79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 w:rsidR="00171D7B">
        <w:rPr>
          <w:rFonts w:ascii="Times New Roman" w:hAnsi="Times New Roman"/>
          <w:sz w:val="26"/>
          <w:szCs w:val="26"/>
        </w:rPr>
        <w:t xml:space="preserve">УФК по Республике Крым (УМВД России по </w:t>
      </w:r>
      <w:r w:rsidRPr="00406510" w:rsidR="00171D7B">
        <w:rPr>
          <w:rFonts w:ascii="Times New Roman" w:hAnsi="Times New Roman"/>
          <w:sz w:val="26"/>
          <w:szCs w:val="26"/>
        </w:rPr>
        <w:t>г</w:t>
      </w:r>
      <w:r w:rsidRPr="00406510" w:rsidR="00171D7B">
        <w:rPr>
          <w:rFonts w:ascii="Times New Roman" w:hAnsi="Times New Roman"/>
          <w:sz w:val="26"/>
          <w:szCs w:val="26"/>
        </w:rPr>
        <w:t xml:space="preserve">. Симферополю); ИНН - 9102003230; КПП - 910201001; расчетный счет - 40101810335100010001; банк получателя – отделение </w:t>
      </w:r>
      <w:r w:rsidRPr="00406510" w:rsidR="00171D7B">
        <w:rPr>
          <w:rFonts w:ascii="Times New Roman" w:hAnsi="Times New Roman"/>
          <w:sz w:val="26"/>
          <w:szCs w:val="26"/>
        </w:rPr>
        <w:t xml:space="preserve">по Республике Крым ЮГУ ЦБ РФ; БИК – 043510001; ОКТМО – 35701000; УИН  - </w:t>
      </w:r>
      <w:r w:rsidR="00E71555">
        <w:rPr>
          <w:rFonts w:ascii="Times New Roman" w:hAnsi="Times New Roman"/>
          <w:sz w:val="26"/>
          <w:szCs w:val="26"/>
        </w:rPr>
        <w:t>18810491201100010797</w:t>
      </w:r>
      <w:r w:rsidRPr="00406510" w:rsidR="00264199">
        <w:rPr>
          <w:rFonts w:ascii="Times New Roman" w:hAnsi="Times New Roman"/>
          <w:sz w:val="26"/>
          <w:szCs w:val="26"/>
        </w:rPr>
        <w:t>.</w:t>
      </w:r>
    </w:p>
    <w:p w:rsidR="00DE790B" w:rsidRPr="00406510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>Киевского судебного района города Симферополя</w:t>
      </w:r>
      <w:r w:rsidRPr="00406510" w:rsidR="0082505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516DA1" w:rsidRPr="00406510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  по истечении срока, указанного в ч. 1 </w:t>
      </w:r>
      <w:hyperlink r:id="rId14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ст. 32.2 КоАП РФ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  Кроме того, </w:t>
      </w:r>
      <w:r w:rsidRPr="00406510" w:rsidR="00F6413F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406510" w:rsidR="00F6413F">
        <w:rPr>
          <w:rFonts w:ascii="Times New Roman" w:eastAsia="Times New Roman" w:hAnsi="Times New Roman"/>
          <w:sz w:val="26"/>
          <w:szCs w:val="26"/>
          <w:lang w:eastAsia="ru-RU"/>
        </w:rPr>
        <w:t>ыть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принято решение о привлечении лица, не уплатившего административный штраф, к административной ответственности,  в соответствии с 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15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ст. 20.25 КоАП РФ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14AC4" w:rsidRPr="00406510" w:rsidP="00914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</w:t>
      </w:r>
      <w:r w:rsidR="00E71555">
        <w:rPr>
          <w:rFonts w:ascii="Times New Roman" w:eastAsia="Times New Roman" w:hAnsi="Times New Roman"/>
          <w:sz w:val="26"/>
          <w:szCs w:val="26"/>
          <w:lang w:eastAsia="ru-RU"/>
        </w:rPr>
        <w:t>Савченко Анатолию Сергеевичу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 что в соответствии со </w:t>
      </w:r>
      <w:hyperlink r:id="rId16" w:history="1">
        <w:r w:rsidRPr="00406510">
          <w:rPr>
            <w:rFonts w:ascii="Times New Roman" w:eastAsia="Times New Roman" w:hAnsi="Times New Roman"/>
            <w:sz w:val="26"/>
            <w:szCs w:val="26"/>
            <w:lang w:eastAsia="ru-RU"/>
          </w:rPr>
          <w:t>ст. 32.7 КоАП РФ</w:t>
        </w:r>
      </w:hyperlink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, в  течение трех рабочих дней</w:t>
      </w:r>
      <w:r w:rsidRPr="00406510" w:rsidR="005727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вступления в законную силу постановления о назначении административного наказания</w:t>
      </w:r>
      <w:r w:rsidRPr="00406510" w:rsidR="005727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он</w:t>
      </w:r>
      <w:r w:rsidRPr="00406510" w:rsidR="0026419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>  долж</w:t>
      </w:r>
      <w:r w:rsidRPr="00406510" w:rsidR="00825059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406510">
        <w:rPr>
          <w:rFonts w:ascii="Times New Roman" w:eastAsia="Times New Roman" w:hAnsi="Times New Roman"/>
          <w:sz w:val="26"/>
          <w:szCs w:val="26"/>
          <w:lang w:eastAsia="ru-RU"/>
        </w:rPr>
        <w:t xml:space="preserve">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F3D93" w:rsidRPr="00406510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06510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406510">
        <w:rPr>
          <w:rFonts w:ascii="Times New Roman" w:hAnsi="Times New Roman"/>
          <w:sz w:val="26"/>
          <w:szCs w:val="26"/>
        </w:rPr>
        <w:t>г</w:t>
      </w:r>
      <w:r w:rsidRPr="00406510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914AC4" w:rsidRPr="00406510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406510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06510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406510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E71555">
        <w:rPr>
          <w:rFonts w:ascii="Times New Roman" w:hAnsi="Times New Roman"/>
          <w:sz w:val="26"/>
          <w:szCs w:val="26"/>
          <w:shd w:val="clear" w:color="auto" w:fill="FFFFFF"/>
        </w:rPr>
        <w:t>М.В.</w:t>
      </w:r>
      <w:r w:rsidR="00E71555">
        <w:rPr>
          <w:rFonts w:ascii="Times New Roman" w:hAnsi="Times New Roman"/>
          <w:sz w:val="26"/>
          <w:szCs w:val="26"/>
          <w:shd w:val="clear" w:color="auto" w:fill="FFFFFF"/>
        </w:rPr>
        <w:t>Трошина</w:t>
      </w:r>
    </w:p>
    <w:p w:rsidR="00914AC4" w:rsidRPr="00406510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06510" w:rsidRPr="00406510" w:rsidP="00406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4AC4" w:rsidRPr="00406510" w:rsidP="00406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4AC4" w:rsidRPr="00406510" w:rsidP="00406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4AC4" w:rsidRPr="00406510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Sect="00406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DA1"/>
    <w:rsid w:val="000110FE"/>
    <w:rsid w:val="0004633A"/>
    <w:rsid w:val="00066EC7"/>
    <w:rsid w:val="00081D34"/>
    <w:rsid w:val="00092290"/>
    <w:rsid w:val="000B3579"/>
    <w:rsid w:val="000C623E"/>
    <w:rsid w:val="001415F8"/>
    <w:rsid w:val="00171D7B"/>
    <w:rsid w:val="00195EE7"/>
    <w:rsid w:val="001A4BCE"/>
    <w:rsid w:val="001C3049"/>
    <w:rsid w:val="001D5C2D"/>
    <w:rsid w:val="001E4B79"/>
    <w:rsid w:val="00254290"/>
    <w:rsid w:val="00257FB6"/>
    <w:rsid w:val="00264199"/>
    <w:rsid w:val="002642CF"/>
    <w:rsid w:val="002645D4"/>
    <w:rsid w:val="0028091A"/>
    <w:rsid w:val="0028198A"/>
    <w:rsid w:val="00293730"/>
    <w:rsid w:val="002C4269"/>
    <w:rsid w:val="002D58F0"/>
    <w:rsid w:val="003D3483"/>
    <w:rsid w:val="003F3D93"/>
    <w:rsid w:val="00406510"/>
    <w:rsid w:val="00427F29"/>
    <w:rsid w:val="0046164C"/>
    <w:rsid w:val="00482CD5"/>
    <w:rsid w:val="004A5349"/>
    <w:rsid w:val="004C3431"/>
    <w:rsid w:val="004D431F"/>
    <w:rsid w:val="00504336"/>
    <w:rsid w:val="00516DA1"/>
    <w:rsid w:val="005727E5"/>
    <w:rsid w:val="005E77EE"/>
    <w:rsid w:val="0063445B"/>
    <w:rsid w:val="00663BCA"/>
    <w:rsid w:val="006733CE"/>
    <w:rsid w:val="00676F26"/>
    <w:rsid w:val="006A0F58"/>
    <w:rsid w:val="006B6C34"/>
    <w:rsid w:val="0070204E"/>
    <w:rsid w:val="0072507C"/>
    <w:rsid w:val="0072697F"/>
    <w:rsid w:val="007355AE"/>
    <w:rsid w:val="00761F1A"/>
    <w:rsid w:val="0076243B"/>
    <w:rsid w:val="00785AB8"/>
    <w:rsid w:val="00790887"/>
    <w:rsid w:val="007B4231"/>
    <w:rsid w:val="007D554E"/>
    <w:rsid w:val="007E0D47"/>
    <w:rsid w:val="0081681F"/>
    <w:rsid w:val="00825059"/>
    <w:rsid w:val="00842189"/>
    <w:rsid w:val="00864880"/>
    <w:rsid w:val="00875D6C"/>
    <w:rsid w:val="00876E58"/>
    <w:rsid w:val="00894C9C"/>
    <w:rsid w:val="008B2BBB"/>
    <w:rsid w:val="008C3E60"/>
    <w:rsid w:val="008E5409"/>
    <w:rsid w:val="008F5D43"/>
    <w:rsid w:val="0090359C"/>
    <w:rsid w:val="00914AC4"/>
    <w:rsid w:val="009505AB"/>
    <w:rsid w:val="0095176F"/>
    <w:rsid w:val="009571E4"/>
    <w:rsid w:val="009623A3"/>
    <w:rsid w:val="009B448A"/>
    <w:rsid w:val="009B5688"/>
    <w:rsid w:val="009C7DB4"/>
    <w:rsid w:val="00A8473A"/>
    <w:rsid w:val="00AA27B3"/>
    <w:rsid w:val="00AC33E9"/>
    <w:rsid w:val="00AE7DDB"/>
    <w:rsid w:val="00AF41FD"/>
    <w:rsid w:val="00B03533"/>
    <w:rsid w:val="00B22B8C"/>
    <w:rsid w:val="00B27CAB"/>
    <w:rsid w:val="00B94633"/>
    <w:rsid w:val="00BA311D"/>
    <w:rsid w:val="00BB3684"/>
    <w:rsid w:val="00BC5D49"/>
    <w:rsid w:val="00BC7607"/>
    <w:rsid w:val="00C066E5"/>
    <w:rsid w:val="00CE0336"/>
    <w:rsid w:val="00CE1AC0"/>
    <w:rsid w:val="00D338FA"/>
    <w:rsid w:val="00D35DEC"/>
    <w:rsid w:val="00D3678A"/>
    <w:rsid w:val="00D92FA3"/>
    <w:rsid w:val="00DD1DDC"/>
    <w:rsid w:val="00DE0CCC"/>
    <w:rsid w:val="00DE790B"/>
    <w:rsid w:val="00E152F0"/>
    <w:rsid w:val="00E57E7E"/>
    <w:rsid w:val="00E71555"/>
    <w:rsid w:val="00E74B02"/>
    <w:rsid w:val="00EB6C95"/>
    <w:rsid w:val="00EC433E"/>
    <w:rsid w:val="00ED591E"/>
    <w:rsid w:val="00F04C9D"/>
    <w:rsid w:val="00F6413F"/>
    <w:rsid w:val="00F802ED"/>
    <w:rsid w:val="00F901BE"/>
    <w:rsid w:val="00FD424D"/>
    <w:rsid w:val="00FE5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6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16DA1"/>
  </w:style>
  <w:style w:type="character" w:customStyle="1" w:styleId="cnsl">
    <w:name w:val="cnsl"/>
    <w:basedOn w:val="DefaultParagraphFont"/>
    <w:rsid w:val="00516DA1"/>
  </w:style>
  <w:style w:type="character" w:styleId="Hyperlink">
    <w:name w:val="Hyperlink"/>
    <w:uiPriority w:val="99"/>
    <w:semiHidden/>
    <w:unhideWhenUsed/>
    <w:rsid w:val="00516DA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semiHidden/>
    <w:rsid w:val="0051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1D3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Заголовок 1 Знак"/>
    <w:link w:val="Heading1"/>
    <w:uiPriority w:val="9"/>
    <w:rsid w:val="00461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46164C"/>
  </w:style>
  <w:style w:type="character" w:customStyle="1" w:styleId="longtext">
    <w:name w:val="long_text"/>
    <w:basedOn w:val="DefaultParagraphFont"/>
    <w:rsid w:val="00293730"/>
  </w:style>
  <w:style w:type="character" w:customStyle="1" w:styleId="hps">
    <w:name w:val="hps"/>
    <w:basedOn w:val="DefaultParagraphFont"/>
    <w:rsid w:val="00293730"/>
  </w:style>
  <w:style w:type="character" w:customStyle="1" w:styleId="a0">
    <w:name w:val="Гипертекстовая ссылка"/>
    <w:uiPriority w:val="99"/>
    <w:rsid w:val="00DE790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77976/4e6635918941a9bde2a00e5de8d0f996fead9c03/" TargetMode="External" /><Relationship Id="rId11" Type="http://schemas.openxmlformats.org/officeDocument/2006/relationships/hyperlink" Target="http://www.consultant.ru/document/cons_doc_LAW_34661/2b9c275e93d89b76f6160cbf616136b68b14711b/" TargetMode="External" /><Relationship Id="rId12" Type="http://schemas.openxmlformats.org/officeDocument/2006/relationships/hyperlink" Target="consultantplus://offline/ref=E222518227DAD9705D3BAB3830D43932B3B11DF2D827F50047A24A87200E7B4354048C220DDE3747x7E1G" TargetMode="External" /><Relationship Id="rId13" Type="http://schemas.openxmlformats.org/officeDocument/2006/relationships/hyperlink" Target="https://rospravosudie.com/law/%D0%A1%D1%82%D0%B0%D1%82%D1%8C%D1%8F_12.26_%D0%9A%D0%BE%D0%90%D0%9F_%D0%A0%D0%A4" TargetMode="External" /><Relationship Id="rId14" Type="http://schemas.openxmlformats.org/officeDocument/2006/relationships/hyperlink" Target="https://rospravosudie.com/law/%D0%A1%D1%82%D0%B0%D1%82%D1%8C%D1%8F_32.2_%D0%9A%D0%BE%D0%90%D0%9F_%D0%A0%D0%A4" TargetMode="External" /><Relationship Id="rId15" Type="http://schemas.openxmlformats.org/officeDocument/2006/relationships/hyperlink" Target="https://rospravosudie.com/law/%D0%A1%D1%82%D0%B0%D1%82%D1%8C%D1%8F_20.25_%D0%9A%D0%BE%D0%90%D0%9F_%D0%A0%D0%A4" TargetMode="External" /><Relationship Id="rId16" Type="http://schemas.openxmlformats.org/officeDocument/2006/relationships/hyperlink" Target="https://rospravosudie.com/law/%D0%A1%D1%82%D0%B0%D1%82%D1%8C%D1%8F_32.7_%D0%9A%D0%BE%D0%90%D0%9F_%D0%A0%D0%A4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1534AF68843F9EF886D20EA89F7B5479C55941B4DE2184CE4528E45390D97C1D091B3355e6w3H" TargetMode="External" /><Relationship Id="rId6" Type="http://schemas.openxmlformats.org/officeDocument/2006/relationships/hyperlink" Target="consultantplus://offline/ref=3B661B81ADF5CF768C814E2AB90F142D6573D23554F50D8E01C9E8C8F8077CC231106C55C2741Fd9N6M" TargetMode="External" /><Relationship Id="rId7" Type="http://schemas.openxmlformats.org/officeDocument/2006/relationships/hyperlink" Target="consultantplus://offline/ref=3B661B81ADF5CF768C814339AC0F142D637FDC3054F850840990E4CAFF0823D536596051C174d1N4M" TargetMode="External" /><Relationship Id="rId8" Type="http://schemas.openxmlformats.org/officeDocument/2006/relationships/hyperlink" Target="https://rospravosudie.com/law/%D0%A1%D1%82%D0%B0%D1%82%D1%8C%D1%8F_27.12_%D0%9A%D0%BE%D0%90%D0%9F_%D0%A0%D0%A4" TargetMode="External" /><Relationship Id="rId9" Type="http://schemas.openxmlformats.org/officeDocument/2006/relationships/hyperlink" Target="http://base.garant.ru/12125267/2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C2D3-8243-4120-9A6D-37D69D6B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