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A46534" w:rsidP="001008E6">
      <w:pPr>
        <w:pStyle w:val="Title"/>
        <w:ind w:firstLine="567"/>
        <w:rPr>
          <w:b w:val="0"/>
        </w:rPr>
      </w:pPr>
      <w:r w:rsidRPr="00A46534">
        <w:rPr>
          <w:b w:val="0"/>
        </w:rPr>
        <w:t>П О С Т А Н О В Л Е Н И Е</w:t>
      </w:r>
    </w:p>
    <w:p w:rsidR="001008E6" w:rsidRPr="00A46534" w:rsidP="001418A5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 УИД 91</w:t>
      </w:r>
      <w:r w:rsidRPr="00A46534">
        <w:rPr>
          <w:bdr w:val="none" w:sz="0" w:space="0" w:color="auto" w:frame="1"/>
          <w:lang w:val="en-US"/>
        </w:rPr>
        <w:t>MS</w:t>
      </w:r>
      <w:r w:rsidRPr="00A46534" w:rsidR="00D54F4C">
        <w:rPr>
          <w:bdr w:val="none" w:sz="0" w:space="0" w:color="auto" w:frame="1"/>
        </w:rPr>
        <w:t>0010</w:t>
      </w:r>
      <w:r w:rsidRPr="00A46534">
        <w:rPr>
          <w:bdr w:val="none" w:sz="0" w:space="0" w:color="auto" w:frame="1"/>
        </w:rPr>
        <w:t>-01-2026-</w:t>
      </w:r>
      <w:r w:rsidRPr="00A46534" w:rsidR="00A22494">
        <w:rPr>
          <w:bdr w:val="none" w:sz="0" w:space="0" w:color="auto" w:frame="1"/>
        </w:rPr>
        <w:t>001912-72</w:t>
      </w:r>
    </w:p>
    <w:p w:rsidR="007C7924" w:rsidRPr="00A46534" w:rsidP="0015594C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15</w:t>
      </w:r>
      <w:r w:rsidRPr="00A46534" w:rsidR="00D54F4C">
        <w:rPr>
          <w:bdr w:val="none" w:sz="0" w:space="0" w:color="auto" w:frame="1"/>
        </w:rPr>
        <w:t xml:space="preserve"> сентября</w:t>
      </w:r>
      <w:r w:rsidRPr="00A46534" w:rsidR="001008E6">
        <w:rPr>
          <w:bdr w:val="none" w:sz="0" w:space="0" w:color="auto" w:frame="1"/>
        </w:rPr>
        <w:t xml:space="preserve"> 2026 года</w:t>
      </w:r>
      <w:r w:rsidRPr="00A46534" w:rsidR="001008E6">
        <w:rPr>
          <w:bdr w:val="none" w:sz="0" w:space="0" w:color="auto" w:frame="1"/>
        </w:rPr>
        <w:tab/>
      </w:r>
      <w:r w:rsidRPr="00A46534" w:rsidR="001008E6">
        <w:rPr>
          <w:bdr w:val="none" w:sz="0" w:space="0" w:color="auto" w:frame="1"/>
        </w:rPr>
        <w:tab/>
      </w:r>
      <w:r w:rsidRPr="00A46534" w:rsidR="001008E6">
        <w:rPr>
          <w:bdr w:val="none" w:sz="0" w:space="0" w:color="auto" w:frame="1"/>
        </w:rPr>
        <w:tab/>
        <w:t xml:space="preserve">         </w:t>
      </w:r>
      <w:r w:rsidRPr="00A46534">
        <w:rPr>
          <w:bdr w:val="none" w:sz="0" w:space="0" w:color="auto" w:frame="1"/>
        </w:rPr>
        <w:t xml:space="preserve">                               </w:t>
      </w:r>
      <w:r w:rsidRPr="00A46534" w:rsidR="001008E6">
        <w:rPr>
          <w:bdr w:val="none" w:sz="0" w:space="0" w:color="auto" w:frame="1"/>
        </w:rPr>
        <w:t xml:space="preserve">   </w:t>
      </w:r>
      <w:r w:rsidRPr="00A46534" w:rsidR="001418A5">
        <w:rPr>
          <w:bdr w:val="none" w:sz="0" w:space="0" w:color="auto" w:frame="1"/>
        </w:rPr>
        <w:t xml:space="preserve"> </w:t>
      </w:r>
      <w:r w:rsidRPr="00A46534" w:rsidR="007A50F4">
        <w:rPr>
          <w:bdr w:val="none" w:sz="0" w:space="0" w:color="auto" w:frame="1"/>
        </w:rPr>
        <w:t xml:space="preserve">  </w:t>
      </w:r>
      <w:r w:rsidRPr="00A46534" w:rsidR="001008E6">
        <w:rPr>
          <w:bdr w:val="none" w:sz="0" w:space="0" w:color="auto" w:frame="1"/>
        </w:rPr>
        <w:t xml:space="preserve">   </w:t>
      </w:r>
      <w:r w:rsidRPr="00A46534" w:rsidR="00780566">
        <w:rPr>
          <w:bdr w:val="none" w:sz="0" w:space="0" w:color="auto" w:frame="1"/>
        </w:rPr>
        <w:t xml:space="preserve"> </w:t>
      </w:r>
      <w:r w:rsidRPr="00A46534" w:rsidR="001008E6">
        <w:rPr>
          <w:bdr w:val="none" w:sz="0" w:space="0" w:color="auto" w:frame="1"/>
        </w:rPr>
        <w:t>Дело №05-</w:t>
      </w:r>
      <w:r w:rsidRPr="00A46534" w:rsidR="00A22494">
        <w:rPr>
          <w:bdr w:val="none" w:sz="0" w:space="0" w:color="auto" w:frame="1"/>
        </w:rPr>
        <w:t>0596</w:t>
      </w:r>
      <w:r w:rsidRPr="00A46534" w:rsidR="001008E6">
        <w:rPr>
          <w:bdr w:val="none" w:sz="0" w:space="0" w:color="auto" w:frame="1"/>
        </w:rPr>
        <w:t xml:space="preserve">/13/2026    </w:t>
      </w:r>
    </w:p>
    <w:p w:rsidR="001008E6" w:rsidRPr="00A46534" w:rsidP="001008E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            </w:t>
      </w:r>
      <w:r w:rsidRPr="00A46534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 Курский И.В., </w:t>
      </w:r>
    </w:p>
    <w:p w:rsidR="00EC65AB" w:rsidRPr="00A46534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рассмотрев в открытом судебном заседании дело об административном </w:t>
      </w:r>
      <w:r w:rsidRPr="00A46534">
        <w:rPr>
          <w:bdr w:val="none" w:sz="0" w:space="0" w:color="auto" w:frame="1"/>
        </w:rPr>
        <w:t xml:space="preserve">правонарушении, предусмотренном частью </w:t>
      </w:r>
      <w:r w:rsidRPr="00A46534" w:rsidR="00821694">
        <w:rPr>
          <w:bdr w:val="none" w:sz="0" w:space="0" w:color="auto" w:frame="1"/>
        </w:rPr>
        <w:t xml:space="preserve">2 статьи 15.33 </w:t>
      </w:r>
      <w:r w:rsidRPr="00A46534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44720B" w:rsidRPr="00A46534" w:rsidP="00E12CCB">
      <w:pPr>
        <w:ind w:left="993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 xml:space="preserve">Брежнева </w:t>
      </w:r>
      <w:r>
        <w:rPr>
          <w:shd w:val="clear" w:color="auto" w:fill="FFFFFF"/>
        </w:rPr>
        <w:t>С.Ю.,-</w:t>
      </w:r>
    </w:p>
    <w:p w:rsidR="00EC65AB" w:rsidRPr="00A46534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установил:</w:t>
      </w:r>
    </w:p>
    <w:p w:rsidR="00EC65AB" w:rsidRPr="00A46534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27 января</w:t>
      </w:r>
      <w:r w:rsidRPr="00A46534" w:rsidR="006C3425">
        <w:rPr>
          <w:bdr w:val="none" w:sz="0" w:space="0" w:color="auto" w:frame="1"/>
        </w:rPr>
        <w:t xml:space="preserve"> 2026</w:t>
      </w:r>
      <w:r w:rsidRPr="00A46534" w:rsidR="0035705E">
        <w:rPr>
          <w:bdr w:val="none" w:sz="0" w:space="0" w:color="auto" w:frame="1"/>
        </w:rPr>
        <w:t xml:space="preserve"> года в 00:01 часов по адресу: </w:t>
      </w:r>
      <w:r>
        <w:rPr>
          <w:shd w:val="clear" w:color="auto" w:fill="FFFFFF"/>
        </w:rPr>
        <w:t>***</w:t>
      </w:r>
      <w:r w:rsidRPr="00A46534" w:rsidR="0045512A">
        <w:t xml:space="preserve">, </w:t>
      </w:r>
      <w:r w:rsidRPr="00A46534" w:rsidR="00085548">
        <w:rPr>
          <w:shd w:val="clear" w:color="auto" w:fill="FFFFFF"/>
        </w:rPr>
        <w:t>директор ООО «</w:t>
      </w:r>
      <w:r>
        <w:rPr>
          <w:shd w:val="clear" w:color="auto" w:fill="FFFFFF"/>
        </w:rPr>
        <w:t>***</w:t>
      </w:r>
      <w:r w:rsidRPr="00A46534" w:rsidR="00085548">
        <w:rPr>
          <w:shd w:val="clear" w:color="auto" w:fill="FFFFFF"/>
        </w:rPr>
        <w:t>»</w:t>
      </w:r>
      <w:r w:rsidRPr="00A46534" w:rsidR="00D67C0E">
        <w:rPr>
          <w:shd w:val="clear" w:color="auto" w:fill="FFFFFF"/>
        </w:rPr>
        <w:t xml:space="preserve"> </w:t>
      </w:r>
      <w:r w:rsidRPr="00A46534" w:rsidR="00090057">
        <w:rPr>
          <w:shd w:val="clear" w:color="auto" w:fill="FFFFFF"/>
        </w:rPr>
        <w:t>Брежнев</w:t>
      </w:r>
      <w:r w:rsidRPr="00A46534" w:rsidR="00E12CCB">
        <w:rPr>
          <w:shd w:val="clear" w:color="auto" w:fill="FFFFFF"/>
        </w:rPr>
        <w:t xml:space="preserve"> </w:t>
      </w:r>
      <w:r w:rsidRPr="00A46534" w:rsidR="00090057">
        <w:rPr>
          <w:shd w:val="clear" w:color="auto" w:fill="FFFFFF"/>
        </w:rPr>
        <w:t>С.Ю</w:t>
      </w:r>
      <w:r w:rsidRPr="00A46534" w:rsidR="00D67C0E">
        <w:rPr>
          <w:shd w:val="clear" w:color="auto" w:fill="FFFFFF"/>
        </w:rPr>
        <w:t>.</w:t>
      </w:r>
      <w:r w:rsidRPr="00A46534" w:rsidR="00085548">
        <w:rPr>
          <w:shd w:val="clear" w:color="auto" w:fill="FFFFFF"/>
        </w:rPr>
        <w:t xml:space="preserve"> </w:t>
      </w:r>
      <w:r w:rsidRPr="00A46534" w:rsidR="00BD537F">
        <w:rPr>
          <w:color w:val="FF0000"/>
          <w:bdr w:val="none" w:sz="0" w:space="0" w:color="auto" w:frame="1"/>
        </w:rPr>
        <w:t>не пред</w:t>
      </w:r>
      <w:r w:rsidRPr="00A46534" w:rsidR="001F110D">
        <w:rPr>
          <w:color w:val="FF0000"/>
          <w:bdr w:val="none" w:sz="0" w:space="0" w:color="auto" w:frame="1"/>
        </w:rPr>
        <w:t xml:space="preserve">ставил </w:t>
      </w:r>
      <w:r w:rsidRPr="00A46534" w:rsidR="001F110D">
        <w:rPr>
          <w:bdr w:val="none" w:sz="0" w:space="0" w:color="auto" w:frame="1"/>
        </w:rPr>
        <w:t xml:space="preserve">в органы </w:t>
      </w:r>
      <w:r w:rsidRPr="00A46534" w:rsidR="001D43E8">
        <w:rPr>
          <w:bdr w:val="none" w:sz="0" w:space="0" w:color="auto" w:frame="1"/>
        </w:rPr>
        <w:t>Фонда пенсионного и социального страхования</w:t>
      </w:r>
      <w:r w:rsidRPr="00A46534" w:rsidR="001F110D">
        <w:rPr>
          <w:bdr w:val="none" w:sz="0" w:space="0" w:color="auto" w:frame="1"/>
        </w:rPr>
        <w:t xml:space="preserve">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сведения, необходимые для ведения индивидуального (персонифицированного) учета </w:t>
      </w:r>
      <w:r w:rsidRPr="00A46534" w:rsidR="007A536E">
        <w:rPr>
          <w:bdr w:val="none" w:sz="0" w:space="0" w:color="auto" w:frame="1"/>
        </w:rPr>
        <w:t>и сведения о начисленных страховых взносах на обязательное социальное страхование от несчастных</w:t>
      </w:r>
      <w:r w:rsidRPr="00A46534" w:rsidR="007A536E">
        <w:rPr>
          <w:bdr w:val="none" w:sz="0" w:space="0" w:color="auto" w:frame="1"/>
        </w:rPr>
        <w:t xml:space="preserve"> случаев на производстве и профессиональных заболеваний </w:t>
      </w:r>
      <w:r w:rsidRPr="00A46534" w:rsidR="001F110D">
        <w:rPr>
          <w:bdr w:val="none" w:sz="0" w:space="0" w:color="auto" w:frame="1"/>
        </w:rPr>
        <w:t>в системе обязате</w:t>
      </w:r>
      <w:r w:rsidRPr="00A46534" w:rsidR="007A536E">
        <w:rPr>
          <w:bdr w:val="none" w:sz="0" w:space="0" w:color="auto" w:frame="1"/>
        </w:rPr>
        <w:t xml:space="preserve">льного пенсионного страхования </w:t>
      </w:r>
      <w:r w:rsidRPr="00A46534" w:rsidR="005607D2">
        <w:rPr>
          <w:bdr w:val="none" w:sz="0" w:space="0" w:color="auto" w:frame="1"/>
        </w:rPr>
        <w:t xml:space="preserve">по форме ЕФС-1 </w:t>
      </w:r>
      <w:r w:rsidRPr="00A46534" w:rsidR="00372FB1">
        <w:rPr>
          <w:bdr w:val="none" w:sz="0" w:space="0" w:color="auto" w:frame="1"/>
        </w:rPr>
        <w:t xml:space="preserve">за </w:t>
      </w:r>
      <w:r w:rsidRPr="00A46534">
        <w:rPr>
          <w:bdr w:val="none" w:sz="0" w:space="0" w:color="auto" w:frame="1"/>
        </w:rPr>
        <w:t>2025 год</w:t>
      </w:r>
      <w:r w:rsidRPr="00A46534" w:rsidR="00A46534">
        <w:rPr>
          <w:bdr w:val="none" w:sz="0" w:space="0" w:color="auto" w:frame="1"/>
        </w:rPr>
        <w:t xml:space="preserve">, </w:t>
      </w:r>
      <w:r w:rsidRPr="00A46534" w:rsidR="00A46534">
        <w:rPr>
          <w:rStyle w:val="Emphasis"/>
          <w:i w:val="0"/>
          <w:color w:val="0F1115"/>
          <w:shd w:val="clear" w:color="auto" w:fill="FFFFFF"/>
        </w:rPr>
        <w:t>предельный срок предоставления которых — 26 января 2026 года включительно</w:t>
      </w:r>
      <w:r w:rsidRPr="00A46534" w:rsidR="001D43E8">
        <w:rPr>
          <w:bdr w:val="none" w:sz="0" w:space="0" w:color="auto" w:frame="1"/>
        </w:rPr>
        <w:t>.</w:t>
      </w:r>
    </w:p>
    <w:p w:rsidR="00016C78" w:rsidRPr="00A46534" w:rsidP="00016C78">
      <w:pPr>
        <w:tabs>
          <w:tab w:val="left" w:pos="2408"/>
        </w:tabs>
        <w:ind w:firstLine="567"/>
        <w:jc w:val="both"/>
        <w:rPr>
          <w:color w:val="000000"/>
          <w:bdr w:val="none" w:sz="0" w:space="0" w:color="auto" w:frame="1"/>
        </w:rPr>
      </w:pPr>
      <w:r w:rsidRPr="00A46534">
        <w:rPr>
          <w:shd w:val="clear" w:color="auto" w:fill="FFFFFF"/>
        </w:rPr>
        <w:t>Брежнев</w:t>
      </w:r>
      <w:r w:rsidRPr="00A46534" w:rsidR="00E9518A">
        <w:rPr>
          <w:shd w:val="clear" w:color="auto" w:fill="FFFFFF"/>
        </w:rPr>
        <w:t xml:space="preserve"> </w:t>
      </w:r>
      <w:r w:rsidRPr="00A46534">
        <w:rPr>
          <w:shd w:val="clear" w:color="auto" w:fill="FFFFFF"/>
        </w:rPr>
        <w:t>С.Ю</w:t>
      </w:r>
      <w:r w:rsidRPr="00A46534" w:rsidR="005E7D9C">
        <w:rPr>
          <w:shd w:val="clear" w:color="auto" w:fill="FFFFFF"/>
        </w:rPr>
        <w:t>.</w:t>
      </w:r>
      <w:r w:rsidRPr="00A46534" w:rsidR="00D3632A">
        <w:rPr>
          <w:color w:val="FF0000"/>
          <w:bdr w:val="none" w:sz="0" w:space="0" w:color="auto" w:frame="1"/>
        </w:rPr>
        <w:t xml:space="preserve"> </w:t>
      </w:r>
      <w:r w:rsidRPr="00A46534">
        <w:rPr>
          <w:color w:val="000000"/>
          <w:bdr w:val="none" w:sz="0" w:space="0" w:color="auto" w:frame="1"/>
        </w:rPr>
        <w:t>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</w:t>
      </w:r>
      <w:r w:rsidRPr="00A46534">
        <w:rPr>
          <w:color w:val="000000"/>
          <w:bdr w:val="none" w:sz="0" w:space="0" w:color="auto" w:frame="1"/>
        </w:rPr>
        <w:t xml:space="preserve">ь дело в его отсутствие. </w:t>
      </w:r>
    </w:p>
    <w:p w:rsidR="00A478ED" w:rsidRPr="00A46534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Исследовав дело об административном правонарушении, прихожу к следующему.</w:t>
      </w:r>
    </w:p>
    <w:p w:rsidR="00CD0761" w:rsidRPr="00A46534" w:rsidP="00CD0761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</w:t>
      </w:r>
      <w:r w:rsidRPr="00A46534">
        <w:rPr>
          <w:bdr w:val="none" w:sz="0" w:space="0" w:color="auto" w:frame="1"/>
        </w:rPr>
        <w:t>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7A536E" w:rsidRPr="00A46534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В соответствии с </w:t>
      </w:r>
      <w:r w:rsidRPr="00A46534" w:rsidR="00420F7C">
        <w:rPr>
          <w:bdr w:val="none" w:sz="0" w:space="0" w:color="auto" w:frame="1"/>
        </w:rPr>
        <w:t xml:space="preserve">пунктом </w:t>
      </w:r>
      <w:r w:rsidRPr="00A46534">
        <w:rPr>
          <w:bdr w:val="none" w:sz="0" w:space="0" w:color="auto" w:frame="1"/>
        </w:rPr>
        <w:t xml:space="preserve">1 статьи 24 Федерального закона от 24 июля 1998 года N125-ФЗ  «Об </w:t>
      </w:r>
      <w:r w:rsidRPr="00A46534">
        <w:rPr>
          <w:bdr w:val="none" w:sz="0" w:space="0" w:color="auto" w:frame="1"/>
        </w:rPr>
        <w:t>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</w:t>
      </w:r>
      <w:r w:rsidRPr="00A46534">
        <w:rPr>
          <w:bdr w:val="none" w:sz="0" w:space="0" w:color="auto" w:frame="1"/>
        </w:rPr>
        <w:t xml:space="preserve">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A536E" w:rsidRPr="00A46534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Страхователи ежеквартально не позднее 25-го числа месяца, следующего за отчетным периодом, представляют в территориальный орган ст</w:t>
      </w:r>
      <w:r w:rsidRPr="00A46534">
        <w:rPr>
          <w:bdr w:val="none" w:sz="0" w:space="0" w:color="auto" w:frame="1"/>
        </w:rPr>
        <w:t>раховщика по месту их регистрации сведения о начисленных страховых взносах в составе единой формы сведений, предусмотренной статьей 8 Федеральног</w:t>
      </w:r>
      <w:r w:rsidRPr="00A46534" w:rsidR="005E7D9C">
        <w:rPr>
          <w:bdr w:val="none" w:sz="0" w:space="0" w:color="auto" w:frame="1"/>
        </w:rPr>
        <w:t>о закона от 1 апреля 1996 года №</w:t>
      </w:r>
      <w:r w:rsidRPr="00A46534">
        <w:rPr>
          <w:bdr w:val="none" w:sz="0" w:space="0" w:color="auto" w:frame="1"/>
        </w:rPr>
        <w:t xml:space="preserve"> 27-ФЗ "Об индивидуальном (персонифицированном) учете в системах обязательного </w:t>
      </w:r>
      <w:r w:rsidRPr="00A46534">
        <w:rPr>
          <w:bdr w:val="none" w:sz="0" w:space="0" w:color="auto" w:frame="1"/>
        </w:rPr>
        <w:t>пенсионного страхования и обязательного социального страхования".</w:t>
      </w:r>
    </w:p>
    <w:p w:rsidR="00821694" w:rsidRPr="00A46534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С</w:t>
      </w:r>
      <w:r w:rsidRPr="00A46534" w:rsidR="007A536E">
        <w:rPr>
          <w:bdr w:val="none" w:sz="0" w:space="0" w:color="auto" w:frame="1"/>
        </w:rPr>
        <w:t xml:space="preserve">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A46534" w:rsidR="00EC65AB">
        <w:rPr>
          <w:bdr w:val="none" w:sz="0" w:space="0" w:color="auto" w:frame="1"/>
        </w:rPr>
        <w:t xml:space="preserve">в системе обязательного пенсионного страхования по форме </w:t>
      </w:r>
      <w:r w:rsidRPr="00A46534" w:rsidR="0001113E">
        <w:rPr>
          <w:bdr w:val="none" w:sz="0" w:space="0" w:color="auto" w:frame="1"/>
        </w:rPr>
        <w:t>ЕФС-1</w:t>
      </w:r>
      <w:r w:rsidRPr="00A46534" w:rsidR="00EC65AB">
        <w:rPr>
          <w:bdr w:val="none" w:sz="0" w:space="0" w:color="auto" w:frame="1"/>
        </w:rPr>
        <w:t xml:space="preserve"> </w:t>
      </w:r>
      <w:r w:rsidRPr="00A46534" w:rsidR="00372FB1">
        <w:rPr>
          <w:bdr w:val="none" w:sz="0" w:space="0" w:color="auto" w:frame="1"/>
        </w:rPr>
        <w:t xml:space="preserve">за </w:t>
      </w:r>
      <w:r w:rsidRPr="00A46534" w:rsidR="00A22494">
        <w:rPr>
          <w:bdr w:val="none" w:sz="0" w:space="0" w:color="auto" w:frame="1"/>
        </w:rPr>
        <w:t>2025 год</w:t>
      </w:r>
      <w:r w:rsidRPr="00A46534" w:rsidR="0001113E">
        <w:rPr>
          <w:bdr w:val="none" w:sz="0" w:space="0" w:color="auto" w:frame="1"/>
        </w:rPr>
        <w:t xml:space="preserve"> </w:t>
      </w:r>
      <w:r w:rsidRPr="00A46534" w:rsidR="00BD537F">
        <w:rPr>
          <w:bdr w:val="none" w:sz="0" w:space="0" w:color="auto" w:frame="1"/>
        </w:rPr>
        <w:t>пред</w:t>
      </w:r>
      <w:r w:rsidRPr="00A46534" w:rsidR="00EC65AB">
        <w:rPr>
          <w:bdr w:val="none" w:sz="0" w:space="0" w:color="auto" w:frame="1"/>
        </w:rPr>
        <w:t xml:space="preserve">ставлены </w:t>
      </w:r>
      <w:r w:rsidRPr="00A46534" w:rsidR="00090057">
        <w:rPr>
          <w:shd w:val="clear" w:color="auto" w:fill="FFFFFF"/>
        </w:rPr>
        <w:t>Брежнев</w:t>
      </w:r>
      <w:r w:rsidRPr="00A46534" w:rsidR="00E9518A">
        <w:rPr>
          <w:shd w:val="clear" w:color="auto" w:fill="FFFFFF"/>
        </w:rPr>
        <w:t xml:space="preserve">ым </w:t>
      </w:r>
      <w:r w:rsidRPr="00A46534" w:rsidR="00090057">
        <w:rPr>
          <w:shd w:val="clear" w:color="auto" w:fill="FFFFFF"/>
        </w:rPr>
        <w:t>С.Ю</w:t>
      </w:r>
      <w:r w:rsidRPr="00A46534" w:rsidR="0040589B">
        <w:rPr>
          <w:color w:val="000000" w:themeColor="text1"/>
        </w:rPr>
        <w:t>.</w:t>
      </w:r>
      <w:r w:rsidRPr="00A46534" w:rsidR="0040589B">
        <w:rPr>
          <w:color w:val="FF0000"/>
          <w:bdr w:val="none" w:sz="0" w:space="0" w:color="auto" w:frame="1"/>
        </w:rPr>
        <w:t xml:space="preserve"> </w:t>
      </w:r>
      <w:r w:rsidRPr="00A46534" w:rsidR="00EC65AB">
        <w:rPr>
          <w:bdr w:val="none" w:sz="0" w:space="0" w:color="auto" w:frame="1"/>
        </w:rPr>
        <w:t xml:space="preserve">в органы </w:t>
      </w:r>
      <w:r w:rsidRPr="00A46534" w:rsidR="00101175">
        <w:rPr>
          <w:bdr w:val="none" w:sz="0" w:space="0" w:color="auto" w:frame="1"/>
        </w:rPr>
        <w:t>П</w:t>
      </w:r>
      <w:r w:rsidRPr="00A46534" w:rsidR="0001113E">
        <w:rPr>
          <w:bdr w:val="none" w:sz="0" w:space="0" w:color="auto" w:frame="1"/>
        </w:rPr>
        <w:t xml:space="preserve">енсионного и социального страхования </w:t>
      </w:r>
      <w:r w:rsidRPr="00A46534" w:rsidR="00EC65AB">
        <w:rPr>
          <w:bdr w:val="none" w:sz="0" w:space="0" w:color="auto" w:frame="1"/>
        </w:rPr>
        <w:t xml:space="preserve">Российской Федерации </w:t>
      </w:r>
      <w:r w:rsidRPr="00A46534" w:rsidR="0001113E">
        <w:rPr>
          <w:bdr w:val="none" w:sz="0" w:space="0" w:color="auto" w:frame="1"/>
        </w:rPr>
        <w:t xml:space="preserve">с </w:t>
      </w:r>
      <w:r w:rsidRPr="00A46534" w:rsidR="00A478ED">
        <w:rPr>
          <w:bdr w:val="none" w:sz="0" w:space="0" w:color="auto" w:frame="1"/>
        </w:rPr>
        <w:t>нарушением сроков</w:t>
      </w:r>
      <w:r w:rsidRPr="00A46534" w:rsidR="0001113E">
        <w:rPr>
          <w:bdr w:val="none" w:sz="0" w:space="0" w:color="auto" w:frame="1"/>
        </w:rPr>
        <w:t xml:space="preserve"> </w:t>
      </w:r>
      <w:r w:rsidRPr="00A46534" w:rsidR="00090057">
        <w:rPr>
          <w:bdr w:val="none" w:sz="0" w:space="0" w:color="auto" w:frame="1"/>
        </w:rPr>
        <w:t>21 мая</w:t>
      </w:r>
      <w:r w:rsidRPr="00A46534" w:rsidR="005241F4">
        <w:rPr>
          <w:bdr w:val="none" w:sz="0" w:space="0" w:color="auto" w:frame="1"/>
        </w:rPr>
        <w:t xml:space="preserve"> </w:t>
      </w:r>
      <w:r w:rsidRPr="00A46534" w:rsidR="00B42045">
        <w:rPr>
          <w:bdr w:val="none" w:sz="0" w:space="0" w:color="auto" w:frame="1"/>
        </w:rPr>
        <w:t>2026</w:t>
      </w:r>
      <w:r w:rsidRPr="00A46534" w:rsidR="00AC3716">
        <w:rPr>
          <w:bdr w:val="none" w:sz="0" w:space="0" w:color="auto" w:frame="1"/>
        </w:rPr>
        <w:t xml:space="preserve"> года, предельны</w:t>
      </w:r>
      <w:r w:rsidRPr="00A46534">
        <w:rPr>
          <w:bdr w:val="none" w:sz="0" w:space="0" w:color="auto" w:frame="1"/>
        </w:rPr>
        <w:t>й</w:t>
      </w:r>
      <w:r w:rsidRPr="00A46534" w:rsidR="00AC3716">
        <w:rPr>
          <w:bdr w:val="none" w:sz="0" w:space="0" w:color="auto" w:frame="1"/>
        </w:rPr>
        <w:t xml:space="preserve"> срок пре</w:t>
      </w:r>
      <w:r w:rsidRPr="00A46534" w:rsidR="00AF159B">
        <w:rPr>
          <w:bdr w:val="none" w:sz="0" w:space="0" w:color="auto" w:frame="1"/>
        </w:rPr>
        <w:t>до</w:t>
      </w:r>
      <w:r w:rsidRPr="00A46534" w:rsidR="00AC3716">
        <w:rPr>
          <w:bdr w:val="none" w:sz="0" w:space="0" w:color="auto" w:frame="1"/>
        </w:rPr>
        <w:t xml:space="preserve">ставления которых </w:t>
      </w:r>
      <w:r w:rsidRPr="00A46534" w:rsidR="00A22494">
        <w:rPr>
          <w:bdr w:val="none" w:sz="0" w:space="0" w:color="auto" w:frame="1"/>
        </w:rPr>
        <w:t>26 января</w:t>
      </w:r>
      <w:r w:rsidRPr="00A46534" w:rsidR="006C3425">
        <w:rPr>
          <w:bdr w:val="none" w:sz="0" w:space="0" w:color="auto" w:frame="1"/>
        </w:rPr>
        <w:t xml:space="preserve"> 2026</w:t>
      </w:r>
      <w:r w:rsidRPr="00A46534" w:rsidR="00AC3716">
        <w:rPr>
          <w:bdr w:val="none" w:sz="0" w:space="0" w:color="auto" w:frame="1"/>
        </w:rPr>
        <w:t xml:space="preserve"> года</w:t>
      </w:r>
      <w:r w:rsidRPr="00A46534" w:rsidR="006C3425">
        <w:rPr>
          <w:bdr w:val="none" w:sz="0" w:space="0" w:color="auto" w:frame="1"/>
        </w:rPr>
        <w:t xml:space="preserve"> включительно</w:t>
      </w:r>
      <w:r w:rsidRPr="00A46534" w:rsidR="00A478ED">
        <w:rPr>
          <w:bdr w:val="none" w:sz="0" w:space="0" w:color="auto" w:frame="1"/>
        </w:rPr>
        <w:t xml:space="preserve"> (л.д</w:t>
      </w:r>
      <w:r w:rsidRPr="00A46534" w:rsidR="00575FF2">
        <w:rPr>
          <w:bdr w:val="none" w:sz="0" w:space="0" w:color="auto" w:frame="1"/>
        </w:rPr>
        <w:t>.</w:t>
      </w:r>
      <w:r w:rsidRPr="00A46534" w:rsidR="00C80FC9">
        <w:rPr>
          <w:bdr w:val="none" w:sz="0" w:space="0" w:color="auto" w:frame="1"/>
        </w:rPr>
        <w:t>8</w:t>
      </w:r>
      <w:r w:rsidRPr="00A46534" w:rsidR="00E9518A">
        <w:rPr>
          <w:bdr w:val="none" w:sz="0" w:space="0" w:color="auto" w:frame="1"/>
        </w:rPr>
        <w:t>-9</w:t>
      </w:r>
      <w:r w:rsidRPr="00A46534" w:rsidR="00A478ED">
        <w:rPr>
          <w:bdr w:val="none" w:sz="0" w:space="0" w:color="auto" w:frame="1"/>
        </w:rPr>
        <w:t>)</w:t>
      </w:r>
      <w:r w:rsidRPr="00A46534" w:rsidR="0001113E">
        <w:rPr>
          <w:bdr w:val="none" w:sz="0" w:space="0" w:color="auto" w:frame="1"/>
        </w:rPr>
        <w:t>.</w:t>
      </w:r>
    </w:p>
    <w:p w:rsidR="00EC65AB" w:rsidRPr="00A46534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Диспозицией части </w:t>
      </w:r>
      <w:r w:rsidRPr="00A46534" w:rsidR="00821694">
        <w:rPr>
          <w:bdr w:val="none" w:sz="0" w:space="0" w:color="auto" w:frame="1"/>
        </w:rPr>
        <w:t>2</w:t>
      </w:r>
      <w:r w:rsidRPr="00A46534">
        <w:rPr>
          <w:bdr w:val="none" w:sz="0" w:space="0" w:color="auto" w:frame="1"/>
        </w:rPr>
        <w:t xml:space="preserve"> стат</w:t>
      </w:r>
      <w:r w:rsidRPr="00A46534" w:rsidR="00821694">
        <w:rPr>
          <w:bdr w:val="none" w:sz="0" w:space="0" w:color="auto" w:frame="1"/>
        </w:rPr>
        <w:t>ьи 15.33</w:t>
      </w:r>
      <w:r w:rsidRPr="00A46534">
        <w:rPr>
          <w:bdr w:val="none" w:sz="0" w:space="0" w:color="auto" w:frame="1"/>
        </w:rPr>
        <w:t xml:space="preserve"> КоАП РФ предусмотрена административная ответственность за </w:t>
      </w:r>
      <w:r w:rsidRPr="00A46534" w:rsidR="00821694">
        <w:rPr>
          <w:bdr w:val="none" w:sz="0" w:space="0" w:color="auto" w:frame="1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A46534">
        <w:rPr>
          <w:bdr w:val="none" w:sz="0" w:space="0" w:color="auto" w:frame="1"/>
        </w:rPr>
        <w:t>.</w:t>
      </w:r>
    </w:p>
    <w:p w:rsidR="00EC65AB" w:rsidRPr="00A46534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В силу статьи 26.11 КоАП РФ оцениваю представленные мате</w:t>
      </w:r>
      <w:r w:rsidRPr="00A46534">
        <w:rPr>
          <w:bdr w:val="none" w:sz="0" w:space="0" w:color="auto" w:frame="1"/>
        </w:rPr>
        <w:t xml:space="preserve">риалы дела: протокол </w:t>
      </w:r>
      <w:r w:rsidRPr="00A46534" w:rsidR="0035705E">
        <w:rPr>
          <w:bdr w:val="none" w:sz="0" w:space="0" w:color="auto" w:frame="1"/>
        </w:rPr>
        <w:t xml:space="preserve">от </w:t>
      </w:r>
      <w:r w:rsidRPr="00A46534" w:rsidR="00090057">
        <w:rPr>
          <w:bdr w:val="none" w:sz="0" w:space="0" w:color="auto" w:frame="1"/>
        </w:rPr>
        <w:t>25</w:t>
      </w:r>
      <w:r w:rsidRPr="00A46534" w:rsidR="00E9518A">
        <w:rPr>
          <w:bdr w:val="none" w:sz="0" w:space="0" w:color="auto" w:frame="1"/>
        </w:rPr>
        <w:t xml:space="preserve"> августа</w:t>
      </w:r>
      <w:r w:rsidRPr="00A46534" w:rsidR="00C80FC9">
        <w:rPr>
          <w:bdr w:val="none" w:sz="0" w:space="0" w:color="auto" w:frame="1"/>
        </w:rPr>
        <w:t xml:space="preserve"> 2026 года №</w:t>
      </w:r>
      <w:r w:rsidRPr="00A46534" w:rsidR="00090057">
        <w:rPr>
          <w:bdr w:val="none" w:sz="0" w:space="0" w:color="auto" w:frame="1"/>
        </w:rPr>
        <w:t>1531</w:t>
      </w:r>
      <w:r w:rsidRPr="00A46534" w:rsidR="00A22494">
        <w:rPr>
          <w:bdr w:val="none" w:sz="0" w:space="0" w:color="auto" w:frame="1"/>
        </w:rPr>
        <w:t>279</w:t>
      </w:r>
      <w:r w:rsidRPr="00A46534" w:rsidR="00161248">
        <w:rPr>
          <w:bdr w:val="none" w:sz="0" w:space="0" w:color="auto" w:frame="1"/>
        </w:rPr>
        <w:t xml:space="preserve"> </w:t>
      </w:r>
      <w:r w:rsidRPr="00A46534">
        <w:rPr>
          <w:bdr w:val="none" w:sz="0" w:space="0" w:color="auto" w:frame="1"/>
        </w:rPr>
        <w:t xml:space="preserve">об административном правонарушении (л.д.1), </w:t>
      </w:r>
      <w:r w:rsidRPr="00A46534" w:rsidR="00821694">
        <w:rPr>
          <w:color w:val="000000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A46534">
        <w:rPr>
          <w:color w:val="000000"/>
        </w:rPr>
        <w:t xml:space="preserve"> по форме </w:t>
      </w:r>
      <w:r w:rsidRPr="00A46534" w:rsidR="00101175">
        <w:rPr>
          <w:color w:val="000000"/>
        </w:rPr>
        <w:t>ЕФС-1</w:t>
      </w:r>
      <w:r w:rsidRPr="00A46534">
        <w:rPr>
          <w:color w:val="000000"/>
        </w:rPr>
        <w:t xml:space="preserve"> </w:t>
      </w:r>
      <w:r w:rsidRPr="00A46534">
        <w:rPr>
          <w:bdr w:val="none" w:sz="0" w:space="0" w:color="auto" w:frame="1"/>
        </w:rPr>
        <w:t>(л.д.</w:t>
      </w:r>
      <w:r w:rsidRPr="00A46534" w:rsidR="00C80FC9">
        <w:rPr>
          <w:bdr w:val="none" w:sz="0" w:space="0" w:color="auto" w:frame="1"/>
        </w:rPr>
        <w:t>8</w:t>
      </w:r>
      <w:r w:rsidRPr="00A46534" w:rsidR="00E9518A">
        <w:rPr>
          <w:bdr w:val="none" w:sz="0" w:space="0" w:color="auto" w:frame="1"/>
        </w:rPr>
        <w:t>-9</w:t>
      </w:r>
      <w:r w:rsidRPr="00A46534">
        <w:rPr>
          <w:bdr w:val="none" w:sz="0" w:space="0" w:color="auto" w:frame="1"/>
        </w:rPr>
        <w:t>), как надлежащие доказательства.</w:t>
      </w:r>
    </w:p>
    <w:p w:rsidR="00A478ED" w:rsidRPr="00A46534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С учетом изложенного, прихожу к выводу, что материалами дела об административном правонарушении полностью подтверждается совершение </w:t>
      </w:r>
      <w:r w:rsidRPr="00A46534" w:rsidR="00090057">
        <w:rPr>
          <w:shd w:val="clear" w:color="auto" w:fill="FFFFFF"/>
        </w:rPr>
        <w:t>Брежнев</w:t>
      </w:r>
      <w:r w:rsidRPr="00A46534" w:rsidR="00E9518A">
        <w:rPr>
          <w:shd w:val="clear" w:color="auto" w:fill="FFFFFF"/>
        </w:rPr>
        <w:t xml:space="preserve">ым </w:t>
      </w:r>
      <w:r w:rsidRPr="00A46534" w:rsidR="00090057">
        <w:rPr>
          <w:shd w:val="clear" w:color="auto" w:fill="FFFFFF"/>
        </w:rPr>
        <w:t>С.Ю</w:t>
      </w:r>
      <w:r w:rsidRPr="00A46534" w:rsidR="000D1933">
        <w:t>.</w:t>
      </w:r>
      <w:r w:rsidRPr="00A46534" w:rsidR="00D3632A">
        <w:rPr>
          <w:color w:val="FF0000"/>
          <w:bdr w:val="none" w:sz="0" w:space="0" w:color="auto" w:frame="1"/>
        </w:rPr>
        <w:t xml:space="preserve"> </w:t>
      </w:r>
      <w:r w:rsidRPr="00A46534">
        <w:rPr>
          <w:bdr w:val="none" w:sz="0" w:space="0" w:color="auto" w:frame="1"/>
        </w:rPr>
        <w:t>административного правонарушения, предусмотренного частью 2 с</w:t>
      </w:r>
      <w:r w:rsidRPr="00A46534">
        <w:rPr>
          <w:bdr w:val="none" w:sz="0" w:space="0" w:color="auto" w:frame="1"/>
        </w:rPr>
        <w:t>татьи 15.33 КоАП РФ.</w:t>
      </w:r>
    </w:p>
    <w:p w:rsidR="00A478ED" w:rsidRPr="00A46534" w:rsidP="00A478ED">
      <w:pPr>
        <w:ind w:right="-1" w:firstLine="567"/>
        <w:jc w:val="both"/>
        <w:rPr>
          <w:rFonts w:eastAsia="Calibri"/>
          <w:color w:val="000000" w:themeColor="text1"/>
          <w:lang w:eastAsia="en-US"/>
        </w:rPr>
      </w:pPr>
      <w:r w:rsidRPr="00A46534">
        <w:rPr>
          <w:rFonts w:eastAsia="Calibri"/>
          <w:color w:val="000000" w:themeColor="text1"/>
          <w:lang w:eastAsia="en-US"/>
        </w:rPr>
        <w:t>В силу части 1 статьи 4.2 КоАП РФ, обстоятельств, смягчающих административную ответственность, не усматривается.</w:t>
      </w:r>
    </w:p>
    <w:p w:rsidR="00A478ED" w:rsidRPr="00A46534" w:rsidP="00A478ED">
      <w:pPr>
        <w:ind w:right="-1" w:firstLine="567"/>
        <w:jc w:val="both"/>
      </w:pPr>
      <w:r w:rsidRPr="00A46534">
        <w:t>В силу части 1 статьи 4.3 КоАП РФ, обстоятельств, отягчающих административную ответственность, не усматривается.</w:t>
      </w:r>
    </w:p>
    <w:p w:rsidR="00A478ED" w:rsidRPr="00A46534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 xml:space="preserve">С учетом данных о правонарушителе и обстоятельствах дела, прихожу к выводу о том, что </w:t>
      </w:r>
      <w:r w:rsidRPr="00A46534" w:rsidR="00090057">
        <w:rPr>
          <w:shd w:val="clear" w:color="auto" w:fill="FFFFFF"/>
        </w:rPr>
        <w:t>Брежнев</w:t>
      </w:r>
      <w:r w:rsidRPr="00A46534" w:rsidR="00E9518A">
        <w:rPr>
          <w:shd w:val="clear" w:color="auto" w:fill="FFFFFF"/>
        </w:rPr>
        <w:t xml:space="preserve">а </w:t>
      </w:r>
      <w:r w:rsidRPr="00A46534" w:rsidR="00090057">
        <w:rPr>
          <w:shd w:val="clear" w:color="auto" w:fill="FFFFFF"/>
        </w:rPr>
        <w:t>С.Ю</w:t>
      </w:r>
      <w:r w:rsidRPr="00A46534" w:rsidR="000D1933">
        <w:t>.</w:t>
      </w:r>
      <w:r w:rsidRPr="00A46534" w:rsidR="00D3632A">
        <w:rPr>
          <w:color w:val="FF0000"/>
          <w:bdr w:val="none" w:sz="0" w:space="0" w:color="auto" w:frame="1"/>
        </w:rPr>
        <w:t xml:space="preserve"> </w:t>
      </w:r>
      <w:r w:rsidRPr="00A46534">
        <w:rPr>
          <w:bdr w:val="none" w:sz="0" w:space="0" w:color="auto" w:frame="1"/>
        </w:rPr>
        <w:t>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</w:p>
    <w:p w:rsidR="00EC65AB" w:rsidRPr="00A46534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На основании изложенного, руководствуясь статьями 29.10 и 29.11 Кодекса Российской Федерации об административных правонарушениях, мировой судья-</w:t>
      </w:r>
    </w:p>
    <w:p w:rsidR="00EC65AB" w:rsidRPr="00A46534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A46534">
        <w:rPr>
          <w:bdr w:val="none" w:sz="0" w:space="0" w:color="auto" w:frame="1"/>
        </w:rPr>
        <w:t>постановил:</w:t>
      </w:r>
    </w:p>
    <w:p w:rsidR="00EC65AB" w:rsidRPr="00A46534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A46534">
        <w:t>Признать</w:t>
      </w:r>
      <w:r w:rsidRPr="00A46534">
        <w:rPr>
          <w:shd w:val="clear" w:color="auto" w:fill="FFFFFF"/>
        </w:rPr>
        <w:t xml:space="preserve"> директора Общества с ограниченной ответственностью «</w:t>
      </w:r>
      <w:r>
        <w:rPr>
          <w:shd w:val="clear" w:color="auto" w:fill="FFFFFF"/>
        </w:rPr>
        <w:t>***</w:t>
      </w:r>
      <w:r w:rsidRPr="00A46534">
        <w:rPr>
          <w:shd w:val="clear" w:color="auto" w:fill="FFFFFF"/>
        </w:rPr>
        <w:t>»</w:t>
      </w:r>
      <w:r w:rsidRPr="00A46534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Pr="00A46534" w:rsidR="00333993">
        <w:rPr>
          <w:shd w:val="clear" w:color="auto" w:fill="FFFFFF"/>
        </w:rPr>
        <w:t xml:space="preserve">Брежнева </w:t>
      </w:r>
      <w:r>
        <w:rPr>
          <w:shd w:val="clear" w:color="auto" w:fill="FFFFFF"/>
        </w:rPr>
        <w:t>С.Ю.</w:t>
      </w:r>
      <w:r w:rsidRPr="00A46534" w:rsidR="0040589B">
        <w:t xml:space="preserve"> </w:t>
      </w:r>
      <w:r w:rsidRPr="00A46534">
        <w:rPr>
          <w:bdr w:val="none" w:sz="0" w:space="0" w:color="auto" w:frame="1"/>
        </w:rPr>
        <w:t>виновн</w:t>
      </w:r>
      <w:r w:rsidRPr="00A46534" w:rsidR="00042559">
        <w:rPr>
          <w:bdr w:val="none" w:sz="0" w:space="0" w:color="auto" w:frame="1"/>
        </w:rPr>
        <w:t>ым</w:t>
      </w:r>
      <w:r w:rsidRPr="00A46534">
        <w:rPr>
          <w:bdr w:val="none" w:sz="0" w:space="0" w:color="auto" w:frame="1"/>
        </w:rPr>
        <w:t xml:space="preserve"> в совершении административного правонару</w:t>
      </w:r>
      <w:r w:rsidRPr="00A46534" w:rsidR="00821694">
        <w:rPr>
          <w:bdr w:val="none" w:sz="0" w:space="0" w:color="auto" w:frame="1"/>
        </w:rPr>
        <w:t>шения, предусмотренного частью 2</w:t>
      </w:r>
      <w:r w:rsidRPr="00A46534">
        <w:rPr>
          <w:bdr w:val="none" w:sz="0" w:space="0" w:color="auto" w:frame="1"/>
        </w:rPr>
        <w:t xml:space="preserve"> статьи 15.33</w:t>
      </w:r>
      <w:r w:rsidRPr="00A46534" w:rsidR="00821694">
        <w:rPr>
          <w:bdr w:val="none" w:sz="0" w:space="0" w:color="auto" w:frame="1"/>
        </w:rPr>
        <w:t xml:space="preserve"> </w:t>
      </w:r>
      <w:r w:rsidRPr="00A46534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A46534" w:rsidR="00042559">
        <w:rPr>
          <w:bdr w:val="none" w:sz="0" w:space="0" w:color="auto" w:frame="1"/>
        </w:rPr>
        <w:t>му</w:t>
      </w:r>
      <w:r w:rsidRPr="00A46534">
        <w:rPr>
          <w:bdr w:val="none" w:sz="0" w:space="0" w:color="auto" w:frame="1"/>
        </w:rPr>
        <w:t xml:space="preserve"> административное н</w:t>
      </w:r>
      <w:r w:rsidRPr="00A46534" w:rsidR="0035705E">
        <w:rPr>
          <w:bdr w:val="none" w:sz="0" w:space="0" w:color="auto" w:frame="1"/>
        </w:rPr>
        <w:t>аказание в виде штрафа в сумме</w:t>
      </w:r>
      <w:r w:rsidRPr="00A46534">
        <w:rPr>
          <w:bdr w:val="none" w:sz="0" w:space="0" w:color="auto" w:frame="1"/>
        </w:rPr>
        <w:t xml:space="preserve"> 300 (триста) рублей.</w:t>
      </w:r>
    </w:p>
    <w:p w:rsidR="00E529FA" w:rsidRPr="00A46534" w:rsidP="00E529FA">
      <w:pPr>
        <w:shd w:val="clear" w:color="auto" w:fill="FFFFFF"/>
        <w:ind w:firstLine="567"/>
        <w:jc w:val="both"/>
      </w:pPr>
      <w:r w:rsidRPr="00A46534">
        <w:rPr>
          <w:shd w:val="clear" w:color="auto" w:fill="FFFFFF"/>
        </w:rPr>
        <w:t xml:space="preserve">Административный штраф следует перечислить по следующим реквизитам: </w:t>
      </w:r>
      <w:r w:rsidRPr="00A46534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</w:t>
      </w:r>
      <w:r w:rsidRPr="00A46534">
        <w:t xml:space="preserve"> КПП 910201001, Банк получателя ОКЦ N 7 ЮГУ Банка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</w:t>
      </w:r>
      <w:r w:rsidRPr="00A46534" w:rsidR="00C77EA9">
        <w:t>79711601230060001140</w:t>
      </w:r>
      <w:r w:rsidRPr="00A46534">
        <w:t>, УИН</w:t>
      </w:r>
      <w:r w:rsidRPr="00A46534" w:rsidR="00B42045">
        <w:t xml:space="preserve"> </w:t>
      </w:r>
      <w:r>
        <w:t>***.</w:t>
      </w:r>
    </w:p>
    <w:p w:rsidR="00E529FA" w:rsidRPr="00A46534" w:rsidP="00E529FA">
      <w:pPr>
        <w:shd w:val="clear" w:color="auto" w:fill="FFFFFF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>Разъяснить, что в соответствии с ч. 1 и ч. 1.3 ст. 32.2 КоАП РФ административный штраф должен быть уплачен в полно</w:t>
      </w:r>
      <w:r w:rsidRPr="00A46534">
        <w:rPr>
          <w:shd w:val="clear" w:color="auto" w:fill="FFFFFF"/>
        </w:rPr>
        <w:t>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</w:t>
      </w:r>
      <w:r w:rsidRPr="00A46534">
        <w:rPr>
          <w:shd w:val="clear" w:color="auto" w:fill="FFFFFF"/>
        </w:rPr>
        <w:t xml:space="preserve"> срока отсрочки или срока</w:t>
      </w:r>
      <w:r w:rsidRPr="00A46534">
        <w:rPr>
          <w:shd w:val="clear" w:color="auto" w:fill="FFFFFF"/>
        </w:rPr>
        <w:t xml:space="preserve"> рассрочки, предусмотренных ст. 31.5 КоАП РФ.</w:t>
      </w:r>
    </w:p>
    <w:p w:rsidR="00E529FA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</w:t>
      </w:r>
      <w:r w:rsidRPr="00A46534">
        <w:rPr>
          <w:shd w:val="clear" w:color="auto" w:fill="FFFFFF"/>
        </w:rPr>
        <w:t xml:space="preserve">род Симферополь, ул. Киевская, 55/2.  </w:t>
      </w:r>
    </w:p>
    <w:p w:rsidR="00E529FA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</w:t>
      </w:r>
      <w:r w:rsidRPr="00A46534">
        <w:rPr>
          <w:shd w:val="clear" w:color="auto" w:fill="FFFFFF"/>
        </w:rPr>
        <w:t>и с действующим законодательством Российской Федерации.</w:t>
      </w:r>
    </w:p>
    <w:p w:rsidR="00E529FA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двукратном размере суммы неупл</w:t>
      </w:r>
      <w:r w:rsidRPr="00A46534">
        <w:rPr>
          <w:shd w:val="clear" w:color="auto" w:fill="FFFFFF"/>
        </w:rPr>
        <w:t>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529FA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</w:t>
      </w:r>
      <w:r w:rsidRPr="00A46534">
        <w:rPr>
          <w:shd w:val="clear" w:color="auto" w:fill="FFFFFF"/>
        </w:rPr>
        <w:t>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</w:t>
      </w:r>
      <w:r w:rsidRPr="00A46534">
        <w:rPr>
          <w:shd w:val="clear" w:color="auto" w:fill="FFFFFF"/>
        </w:rPr>
        <w:t>рриторией).</w:t>
      </w:r>
    </w:p>
    <w:p w:rsidR="001F73B0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529FA" w:rsidRPr="00A46534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6534">
        <w:rPr>
          <w:shd w:val="clear" w:color="auto" w:fill="FFFFFF"/>
        </w:rPr>
        <w:t xml:space="preserve">Мировой судья </w:t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</w:r>
      <w:r w:rsidRPr="00A46534">
        <w:rPr>
          <w:shd w:val="clear" w:color="auto" w:fill="FFFFFF"/>
        </w:rPr>
        <w:tab/>
        <w:t xml:space="preserve">                     И.В. Курский</w:t>
      </w:r>
    </w:p>
    <w:sectPr w:rsidSect="00A46534"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27E54"/>
    <w:rsid w:val="000327CD"/>
    <w:rsid w:val="00033672"/>
    <w:rsid w:val="00042559"/>
    <w:rsid w:val="00085548"/>
    <w:rsid w:val="00090057"/>
    <w:rsid w:val="0009654B"/>
    <w:rsid w:val="000A5697"/>
    <w:rsid w:val="000D1933"/>
    <w:rsid w:val="001008E6"/>
    <w:rsid w:val="00101175"/>
    <w:rsid w:val="0010722F"/>
    <w:rsid w:val="001216D6"/>
    <w:rsid w:val="001418A5"/>
    <w:rsid w:val="00143A19"/>
    <w:rsid w:val="001528BC"/>
    <w:rsid w:val="0015594C"/>
    <w:rsid w:val="00161248"/>
    <w:rsid w:val="00191906"/>
    <w:rsid w:val="001B4DAA"/>
    <w:rsid w:val="001D0089"/>
    <w:rsid w:val="001D09D9"/>
    <w:rsid w:val="001D43E8"/>
    <w:rsid w:val="001D4B42"/>
    <w:rsid w:val="001F110D"/>
    <w:rsid w:val="001F28A7"/>
    <w:rsid w:val="001F298F"/>
    <w:rsid w:val="001F73B0"/>
    <w:rsid w:val="002008C4"/>
    <w:rsid w:val="00261DF0"/>
    <w:rsid w:val="00283570"/>
    <w:rsid w:val="002A6451"/>
    <w:rsid w:val="002D1E32"/>
    <w:rsid w:val="002D6595"/>
    <w:rsid w:val="00323955"/>
    <w:rsid w:val="003324AA"/>
    <w:rsid w:val="00333993"/>
    <w:rsid w:val="003527F8"/>
    <w:rsid w:val="003557DC"/>
    <w:rsid w:val="0035705E"/>
    <w:rsid w:val="00367586"/>
    <w:rsid w:val="00372FB1"/>
    <w:rsid w:val="00387976"/>
    <w:rsid w:val="003B7694"/>
    <w:rsid w:val="003E335A"/>
    <w:rsid w:val="00400486"/>
    <w:rsid w:val="0040589B"/>
    <w:rsid w:val="004141E4"/>
    <w:rsid w:val="00420F7C"/>
    <w:rsid w:val="004410E5"/>
    <w:rsid w:val="0044720B"/>
    <w:rsid w:val="0045512A"/>
    <w:rsid w:val="00456D1E"/>
    <w:rsid w:val="00463318"/>
    <w:rsid w:val="004E1939"/>
    <w:rsid w:val="004E2B49"/>
    <w:rsid w:val="00505091"/>
    <w:rsid w:val="005241F4"/>
    <w:rsid w:val="00545380"/>
    <w:rsid w:val="005479B6"/>
    <w:rsid w:val="005607D2"/>
    <w:rsid w:val="00575FF2"/>
    <w:rsid w:val="00585386"/>
    <w:rsid w:val="005A5EBE"/>
    <w:rsid w:val="005E7D9C"/>
    <w:rsid w:val="00620209"/>
    <w:rsid w:val="0063109C"/>
    <w:rsid w:val="00647088"/>
    <w:rsid w:val="00663894"/>
    <w:rsid w:val="00672CF0"/>
    <w:rsid w:val="006B2915"/>
    <w:rsid w:val="006C3425"/>
    <w:rsid w:val="006C5043"/>
    <w:rsid w:val="006D3E32"/>
    <w:rsid w:val="00702589"/>
    <w:rsid w:val="00771F31"/>
    <w:rsid w:val="0077639E"/>
    <w:rsid w:val="00780566"/>
    <w:rsid w:val="007A50F4"/>
    <w:rsid w:val="007A536E"/>
    <w:rsid w:val="007B5948"/>
    <w:rsid w:val="007C7924"/>
    <w:rsid w:val="007D56BF"/>
    <w:rsid w:val="00813AC6"/>
    <w:rsid w:val="00821694"/>
    <w:rsid w:val="0082469E"/>
    <w:rsid w:val="008462F4"/>
    <w:rsid w:val="00846E66"/>
    <w:rsid w:val="008779CB"/>
    <w:rsid w:val="008A0D17"/>
    <w:rsid w:val="008A56D8"/>
    <w:rsid w:val="008B1F33"/>
    <w:rsid w:val="008B4C19"/>
    <w:rsid w:val="008B5566"/>
    <w:rsid w:val="008B6941"/>
    <w:rsid w:val="008D27BC"/>
    <w:rsid w:val="008F7F02"/>
    <w:rsid w:val="009143A4"/>
    <w:rsid w:val="00920889"/>
    <w:rsid w:val="009512EA"/>
    <w:rsid w:val="00A07BBB"/>
    <w:rsid w:val="00A161F8"/>
    <w:rsid w:val="00A22494"/>
    <w:rsid w:val="00A46534"/>
    <w:rsid w:val="00A478ED"/>
    <w:rsid w:val="00A56E8C"/>
    <w:rsid w:val="00A8018E"/>
    <w:rsid w:val="00A804A4"/>
    <w:rsid w:val="00A8754B"/>
    <w:rsid w:val="00AC3716"/>
    <w:rsid w:val="00AF159B"/>
    <w:rsid w:val="00B17963"/>
    <w:rsid w:val="00B42045"/>
    <w:rsid w:val="00B92E98"/>
    <w:rsid w:val="00BC6BC6"/>
    <w:rsid w:val="00BD537F"/>
    <w:rsid w:val="00BF54D8"/>
    <w:rsid w:val="00C17C4B"/>
    <w:rsid w:val="00C25E0C"/>
    <w:rsid w:val="00C2780E"/>
    <w:rsid w:val="00C47EFF"/>
    <w:rsid w:val="00C63D16"/>
    <w:rsid w:val="00C67486"/>
    <w:rsid w:val="00C73652"/>
    <w:rsid w:val="00C77EA9"/>
    <w:rsid w:val="00C80FC9"/>
    <w:rsid w:val="00CB081F"/>
    <w:rsid w:val="00CD0587"/>
    <w:rsid w:val="00CD0761"/>
    <w:rsid w:val="00CD5FE5"/>
    <w:rsid w:val="00CE6AA1"/>
    <w:rsid w:val="00D11FE4"/>
    <w:rsid w:val="00D3632A"/>
    <w:rsid w:val="00D3794A"/>
    <w:rsid w:val="00D54E5C"/>
    <w:rsid w:val="00D54F4C"/>
    <w:rsid w:val="00D57BF7"/>
    <w:rsid w:val="00D65898"/>
    <w:rsid w:val="00D6772B"/>
    <w:rsid w:val="00D67C0E"/>
    <w:rsid w:val="00D86581"/>
    <w:rsid w:val="00DB24D4"/>
    <w:rsid w:val="00DB3BF8"/>
    <w:rsid w:val="00E12CCB"/>
    <w:rsid w:val="00E2334B"/>
    <w:rsid w:val="00E313D6"/>
    <w:rsid w:val="00E43A90"/>
    <w:rsid w:val="00E529FA"/>
    <w:rsid w:val="00E5432E"/>
    <w:rsid w:val="00E703E7"/>
    <w:rsid w:val="00E80D74"/>
    <w:rsid w:val="00E9518A"/>
    <w:rsid w:val="00EA036A"/>
    <w:rsid w:val="00EC65AB"/>
    <w:rsid w:val="00ED790D"/>
    <w:rsid w:val="00EF552B"/>
    <w:rsid w:val="00F14D53"/>
    <w:rsid w:val="00F25C9E"/>
    <w:rsid w:val="00F32A05"/>
    <w:rsid w:val="00F50749"/>
    <w:rsid w:val="00F5266D"/>
    <w:rsid w:val="00F54E3B"/>
    <w:rsid w:val="00FA785A"/>
    <w:rsid w:val="00FB002C"/>
    <w:rsid w:val="00FB3A42"/>
    <w:rsid w:val="00FE0146"/>
    <w:rsid w:val="00FF569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A161F8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465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