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675BF">
      <w:pPr>
        <w:jc w:val="right"/>
      </w:pPr>
      <w:r>
        <w:t>Дело № 5-13-598/2019</w:t>
      </w:r>
    </w:p>
    <w:p w:rsidR="00A77B3E" w:rsidP="00E675BF">
      <w:pPr>
        <w:jc w:val="right"/>
      </w:pPr>
      <w:r>
        <w:t>05-0598/13/2019</w:t>
      </w:r>
    </w:p>
    <w:p w:rsidR="00A77B3E" w:rsidP="00E675BF">
      <w:pPr>
        <w:jc w:val="center"/>
      </w:pPr>
      <w:r>
        <w:t>ПОСТАНОВЛЕНИЕ</w:t>
      </w:r>
    </w:p>
    <w:p w:rsidR="00A77B3E" w:rsidP="00E675BF">
      <w:pPr>
        <w:jc w:val="center"/>
      </w:pPr>
      <w:r>
        <w:t>по делу об административном правонарушении</w:t>
      </w:r>
    </w:p>
    <w:p w:rsidR="00A77B3E" w:rsidP="00E675BF">
      <w:pPr>
        <w:ind w:firstLine="709"/>
        <w:jc w:val="both"/>
      </w:pPr>
      <w:r>
        <w:t xml:space="preserve">18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675BF">
      <w:pPr>
        <w:ind w:firstLine="709"/>
        <w:jc w:val="both"/>
      </w:pPr>
    </w:p>
    <w:p w:rsidR="00A77B3E" w:rsidP="00E675BF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E675BF">
      <w:pPr>
        <w:ind w:firstLine="709"/>
        <w:jc w:val="both"/>
      </w:pPr>
      <w:r>
        <w:t>Рузанова</w:t>
      </w:r>
      <w:r>
        <w:t xml:space="preserve"> Виктора Сергеевича, паспортные данные, УССР, </w:t>
      </w:r>
      <w:r>
        <w:t>загистрированного</w:t>
      </w:r>
      <w:r>
        <w:t xml:space="preserve"> по адресу: адрес, адрес,</w:t>
      </w:r>
    </w:p>
    <w:p w:rsidR="00A77B3E" w:rsidP="00E675BF">
      <w:pPr>
        <w:ind w:firstLine="709"/>
        <w:jc w:val="center"/>
      </w:pPr>
      <w:r>
        <w:t>УСТАНОВИЛ:</w:t>
      </w:r>
    </w:p>
    <w:p w:rsidR="00A77B3E" w:rsidP="00E675BF">
      <w:pPr>
        <w:ind w:firstLine="709"/>
        <w:jc w:val="both"/>
      </w:pPr>
      <w:r>
        <w:t xml:space="preserve">В отношении </w:t>
      </w:r>
      <w:r>
        <w:t>Рузанова</w:t>
      </w:r>
      <w:r>
        <w:t xml:space="preserve"> Виктора Сергеевича 14.10.2019 года сос</w:t>
      </w:r>
      <w:r>
        <w:t xml:space="preserve">тавлен протокол ... об административном правонарушении, предусмотренном ч. 1 ст. 12.26 </w:t>
      </w:r>
      <w:r>
        <w:t>КоАП</w:t>
      </w:r>
      <w:r>
        <w:t xml:space="preserve">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>
        <w:t xml:space="preserve">ие опьянения, поскольку </w:t>
      </w:r>
      <w:r>
        <w:t>Рузанов</w:t>
      </w:r>
      <w:r>
        <w:t xml:space="preserve"> В.С. 14.10.2019 года в 06 часов 07 минут по адресу: адрес, вблизи адрес, управляя транспортным средством – автомобилем </w:t>
      </w:r>
      <w:r>
        <w:t>фио</w:t>
      </w:r>
      <w:r>
        <w:t>, государственный регистрационный знак ... при наличии достаточных оснований полагать, что он находитс</w:t>
      </w:r>
      <w:r>
        <w:t>я в состоянии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 на месте остановки транспортного средства и в специализированном медицинском учреждении</w:t>
      </w:r>
      <w:r>
        <w:t>.</w:t>
      </w:r>
    </w:p>
    <w:p w:rsidR="00A77B3E" w:rsidP="00E675BF">
      <w:pPr>
        <w:ind w:firstLine="709"/>
        <w:jc w:val="both"/>
      </w:pPr>
      <w:r>
        <w:t xml:space="preserve">В судебном заседании </w:t>
      </w:r>
      <w:r>
        <w:t>Рузанов</w:t>
      </w:r>
      <w:r>
        <w:t xml:space="preserve"> В.С. с совершением административного правонарушения согласился, указал, что фактически он отказался пройти освидетельствование на месте остановки транспортного средства и в специализированном медицинском учреждении, при этом </w:t>
      </w:r>
      <w:r>
        <w:t>его отказ был мотивирован тем, что фактическое прохождение освидетельствование, в случае установления факта опьянения, могло повлечь более серьезный вид наказания. Также пояснил, что не полностью оценил ситуацию в связи со звонком друга, который попросил е</w:t>
      </w:r>
      <w:r>
        <w:t>го приехать. Также просил учесть, что имеет сложное материальное положение, поскольку проживает с женой и несовершеннолетним ребенком и в семье имеются граждане, являющиеся инвалидами, просил учесть данный факт при вынесении решения и смягчить возможное на</w:t>
      </w:r>
      <w:r>
        <w:t>казание.</w:t>
      </w:r>
    </w:p>
    <w:p w:rsidR="00A77B3E" w:rsidP="00E675BF">
      <w:pPr>
        <w:ind w:firstLine="709"/>
        <w:jc w:val="both"/>
      </w:pPr>
      <w:r>
        <w:t xml:space="preserve">Исследовав материалы дела, выслушав мнение </w:t>
      </w:r>
      <w:r>
        <w:t>Рузанова</w:t>
      </w:r>
      <w:r>
        <w:t xml:space="preserve"> В.С., мировой судья приходит к следующим выводам.</w:t>
      </w:r>
    </w:p>
    <w:p w:rsidR="00A77B3E" w:rsidP="00E675BF">
      <w:pPr>
        <w:ind w:firstLine="709"/>
        <w:jc w:val="both"/>
      </w:pPr>
      <w: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</w:t>
      </w:r>
      <w: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>
        <w:t>нию административных правонарушений.</w:t>
      </w:r>
    </w:p>
    <w:p w:rsidR="00A77B3E" w:rsidP="00E675BF">
      <w:pPr>
        <w:ind w:firstLine="709"/>
        <w:jc w:val="both"/>
      </w:pPr>
      <w: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</w:t>
      </w:r>
      <w:r>
        <w:t>ицо, управляющее каким-либо транспортным средством.</w:t>
      </w:r>
    </w:p>
    <w:p w:rsidR="00A77B3E" w:rsidP="00E675BF">
      <w:pPr>
        <w:ind w:firstLine="709"/>
        <w:jc w:val="both"/>
      </w:pPr>
      <w: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t>23 октября 1993 г. N 1090, водитель транспортного</w:t>
      </w:r>
      <w: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 w:rsidP="00E675BF">
      <w:pPr>
        <w:ind w:firstLine="709"/>
        <w:jc w:val="both"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</w:t>
      </w:r>
      <w:r>
        <w:t>ок от полутора до двух лет.</w:t>
      </w:r>
    </w:p>
    <w:p w:rsidR="00A77B3E" w:rsidP="00E675BF">
      <w:pPr>
        <w:ind w:firstLine="709"/>
        <w:jc w:val="both"/>
      </w:pPr>
      <w:r>
        <w:t>Пунктом 9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</w:t>
      </w:r>
      <w:r>
        <w:t xml:space="preserve">шениях» предусмотрено, что основанием для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</w:t>
      </w:r>
      <w:r>
        <w:t xml:space="preserve">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E675BF">
      <w:pPr>
        <w:ind w:firstLine="709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</w:t>
      </w:r>
      <w:r>
        <w:t xml:space="preserve">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</w:t>
      </w:r>
      <w:r>
        <w:t>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E675BF">
      <w:pPr>
        <w:ind w:firstLine="709"/>
        <w:jc w:val="both"/>
      </w:pPr>
      <w:r>
        <w:t>Постановлением Правительства РФ от 23 января 2015 года №37  утверждены Правила направления на медицинское освидетельствование на сост</w:t>
      </w:r>
      <w:r>
        <w:t xml:space="preserve">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</w:t>
      </w:r>
      <w:r>
        <w:t>и 1.1 статьи 27.12 Кодекса Российской Федерации об административных правонарушениях), в отношении которых имеются достаточные основания полагать, что они находятся в состоянии опьянения.</w:t>
      </w:r>
    </w:p>
    <w:p w:rsidR="00A77B3E" w:rsidP="00E675BF">
      <w:pPr>
        <w:ind w:firstLine="709"/>
        <w:jc w:val="both"/>
      </w:pPr>
      <w:r>
        <w:t xml:space="preserve">При этом критерии, при наличии которых имеются достаточные основания </w:t>
      </w:r>
      <w:r>
        <w:t>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здравоохранения.</w:t>
      </w:r>
    </w:p>
    <w:p w:rsidR="00A77B3E" w:rsidP="00E675BF">
      <w:pPr>
        <w:ind w:firstLine="709"/>
        <w:jc w:val="both"/>
      </w:pPr>
      <w: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</w:t>
      </w:r>
      <w:r>
        <w:t>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</w:t>
      </w:r>
      <w:r>
        <w:t>нию соответствующих услуг (выполнению работ).</w:t>
      </w:r>
    </w:p>
    <w:p w:rsidR="00A77B3E" w:rsidP="00E675BF">
      <w:pPr>
        <w:ind w:firstLine="709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</w:t>
      </w:r>
      <w:r>
        <w:t xml:space="preserve">вование на состояние опьянения, </w:t>
      </w:r>
      <w: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</w:t>
      </w:r>
      <w:r>
        <w:t>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</w:t>
      </w:r>
      <w:r>
        <w:t>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E675BF">
      <w:pPr>
        <w:ind w:firstLine="709"/>
        <w:jc w:val="both"/>
      </w:pPr>
      <w:r>
        <w:t>Согласно пункту 10 вышеуказанных Правил направлен</w:t>
      </w:r>
      <w:r>
        <w:t>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</w:t>
      </w:r>
      <w:r>
        <w:t>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E675BF">
      <w:pPr>
        <w:ind w:firstLine="709"/>
        <w:jc w:val="both"/>
      </w:pPr>
      <w:r>
        <w:t>Приказом Минздрава России от 18.1</w:t>
      </w:r>
      <w:r>
        <w:t>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достаточные основа</w:t>
      </w:r>
      <w:r>
        <w:t>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</w:t>
      </w:r>
      <w:r>
        <w:t>дицинское освидетельствование, являются:</w:t>
      </w:r>
    </w:p>
    <w:p w:rsidR="00A77B3E" w:rsidP="00E675BF">
      <w:pPr>
        <w:ind w:firstLine="709"/>
        <w:jc w:val="both"/>
      </w:pPr>
      <w:r>
        <w:t>а) запах алкоголя изо рта;</w:t>
      </w:r>
    </w:p>
    <w:p w:rsidR="00A77B3E" w:rsidP="00E675BF">
      <w:pPr>
        <w:ind w:firstLine="709"/>
        <w:jc w:val="both"/>
      </w:pPr>
      <w:r>
        <w:t>б) неустойчивость позы и шаткость походки;</w:t>
      </w:r>
    </w:p>
    <w:p w:rsidR="00A77B3E" w:rsidP="00E675BF">
      <w:pPr>
        <w:ind w:firstLine="709"/>
        <w:jc w:val="both"/>
      </w:pPr>
      <w:r>
        <w:t>в) нарушение речи;</w:t>
      </w:r>
    </w:p>
    <w:p w:rsidR="00A77B3E" w:rsidP="00E675BF">
      <w:pPr>
        <w:ind w:firstLine="709"/>
        <w:jc w:val="both"/>
      </w:pPr>
      <w:r>
        <w:t>г) резкое изменение окраски кожных покровов лица.</w:t>
      </w:r>
    </w:p>
    <w:p w:rsidR="00A77B3E" w:rsidP="00E675BF">
      <w:pPr>
        <w:ind w:firstLine="709"/>
        <w:jc w:val="both"/>
      </w:pPr>
      <w:r>
        <w:t xml:space="preserve">Как усматривается из материалов дела 14.10.2019 года в 06 часов 00 минут по </w:t>
      </w:r>
      <w:r>
        <w:t xml:space="preserve">адресу: адрес, вблизи адрес, </w:t>
      </w:r>
      <w:r>
        <w:t>Рузанов</w:t>
      </w:r>
      <w:r>
        <w:t xml:space="preserve"> В.С. управлял транспортным средством автомобилем </w:t>
      </w:r>
      <w:r>
        <w:t>фио</w:t>
      </w:r>
      <w:r>
        <w:t>, государственный регистрационный знак ... и был остановлен сотрудниками ДПС ГИБДД.</w:t>
      </w:r>
    </w:p>
    <w:p w:rsidR="00A77B3E" w:rsidP="00E675BF">
      <w:pPr>
        <w:ind w:firstLine="709"/>
        <w:jc w:val="both"/>
      </w:pPr>
      <w:r>
        <w:t xml:space="preserve">Сотрудниками ГИБДД были выявлены внешние признаки опьянения у </w:t>
      </w:r>
      <w:r>
        <w:t>Рузанова</w:t>
      </w:r>
      <w:r>
        <w:t xml:space="preserve"> В.С., а именно: запах алкоголя изо рта, поведение не соответствующее обстановке. </w:t>
      </w:r>
    </w:p>
    <w:p w:rsidR="00A77B3E" w:rsidP="00E675BF">
      <w:pPr>
        <w:ind w:firstLine="709"/>
        <w:jc w:val="both"/>
      </w:pPr>
      <w:r>
        <w:t>Данные признаки указаны в пункте 3 Правил освидетельствования лица, которое управляет транспортным сред</w:t>
      </w:r>
      <w:r>
        <w:t>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t xml:space="preserve">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P="00E675BF">
      <w:pPr>
        <w:ind w:firstLine="709"/>
        <w:jc w:val="both"/>
      </w:pPr>
      <w:r>
        <w:t>Рузанов</w:t>
      </w:r>
      <w:r>
        <w:t xml:space="preserve"> В.С., управлявший транспортным средством </w:t>
      </w:r>
      <w:r>
        <w:t>фио</w:t>
      </w:r>
      <w:r>
        <w:t>, государственный регистрационный зна</w:t>
      </w:r>
      <w:r>
        <w:t>к ..., при наличии достаточных оснований полагать, что он находится в состоянии опьянения, при осуществлении видеозаписи, был отстранен от управления транспортным средством,  о чем составлен протокол ....</w:t>
      </w:r>
    </w:p>
    <w:p w:rsidR="00A77B3E" w:rsidP="00E675BF">
      <w:pPr>
        <w:ind w:firstLine="709"/>
        <w:jc w:val="both"/>
      </w:pPr>
      <w:r>
        <w:t xml:space="preserve">Как следует из видеозаписи, </w:t>
      </w:r>
      <w:r>
        <w:t>Рузанову</w:t>
      </w:r>
      <w:r>
        <w:t xml:space="preserve"> В.С. были разъ</w:t>
      </w:r>
      <w:r>
        <w:t xml:space="preserve">яснены его права, предусмотренные ст. 51 Конституции Российской Федерации и права, предусмотренные </w:t>
      </w:r>
      <w:r>
        <w:t>КоАП</w:t>
      </w:r>
      <w:r>
        <w:t xml:space="preserve"> РФ.</w:t>
      </w:r>
    </w:p>
    <w:p w:rsidR="00A77B3E" w:rsidP="00E675BF">
      <w:pPr>
        <w:ind w:firstLine="709"/>
        <w:jc w:val="both"/>
      </w:pPr>
      <w:r>
        <w:t>Рузанову</w:t>
      </w:r>
      <w:r>
        <w:t xml:space="preserve"> В.С., который был отстранен от управления транспортным средством, при наличии внешних признаков опьянения, при осуществлении видеозаписи, б</w:t>
      </w:r>
      <w:r>
        <w:t xml:space="preserve">ыло предложено </w:t>
      </w:r>
      <w:r>
        <w:t>пройти освидетельствование на состояние алкогольного опьянения на месте остановки транспортного средства с помощью прибора Юпитер телефон или проехать в специализированное медицинское учреждение для прохождения освидетельствования на состоян</w:t>
      </w:r>
      <w:r>
        <w:t xml:space="preserve">ие опьянения, </w:t>
      </w:r>
      <w:r>
        <w:t>Рузанов</w:t>
      </w:r>
      <w:r>
        <w:t xml:space="preserve"> В.С. отказался выполнить законное требование уполномоченного должностного лица о прохождении освидетельствования на состояние опьянения на месте остановки транспортного средства или в специализированном медицинском учреждении. В отнош</w:t>
      </w:r>
      <w:r>
        <w:t xml:space="preserve">ении </w:t>
      </w:r>
      <w:r>
        <w:t>Рузанова</w:t>
      </w:r>
      <w:r>
        <w:t xml:space="preserve"> В.С. составлен протокол ... от 14.10.2019 года о направлении на медицинское освидетельствование на состояние опьянения, который содержит письменный отказ </w:t>
      </w:r>
      <w:r>
        <w:t>Рузанова</w:t>
      </w:r>
      <w:r>
        <w:t xml:space="preserve"> В.С. от прохождения освидетельствования и его подпись.</w:t>
      </w:r>
    </w:p>
    <w:p w:rsidR="00A77B3E" w:rsidP="00E675BF">
      <w:pPr>
        <w:ind w:firstLine="709"/>
        <w:jc w:val="both"/>
      </w:pPr>
      <w:r>
        <w:t xml:space="preserve">Согласно видеозаписи </w:t>
      </w:r>
      <w:r>
        <w:t>Руз</w:t>
      </w:r>
      <w:r>
        <w:t>анов</w:t>
      </w:r>
      <w:r>
        <w:t xml:space="preserve"> В.С. не произнес отказа от прохождения медицинского освидетельствования, при этом не дал согласие на прохождение освидетельствование, соответственно отсутствие согласия </w:t>
      </w:r>
      <w:r>
        <w:t>Рузанова</w:t>
      </w:r>
      <w:r>
        <w:t xml:space="preserve"> В.С. на прохождение медицинского освидетельствования на месте остановки т</w:t>
      </w:r>
      <w:r>
        <w:t xml:space="preserve">ранспортного средства или в специализированном медицинском учреждении расцениваются мировым судьей как фактический отказ от выполнения законного требования должностного лица о прохождении освидетельствования на состояние опьянения лицом, которое управляло </w:t>
      </w:r>
      <w:r>
        <w:t>транспортным средством и, у которого были выявлены внешние признаки опьянения.</w:t>
      </w:r>
    </w:p>
    <w:p w:rsidR="00A77B3E" w:rsidP="00E675BF">
      <w:pPr>
        <w:ind w:firstLine="709"/>
        <w:jc w:val="both"/>
      </w:pPr>
      <w:r>
        <w:t xml:space="preserve">Кроме того, протокол об административном правонарушении от 14.10.2019 года ... содержит письменные пояснения </w:t>
      </w:r>
      <w:r>
        <w:t>Рузанова</w:t>
      </w:r>
      <w:r>
        <w:t xml:space="preserve"> В.С., согласно которых он отказывается от прохождения любог</w:t>
      </w:r>
      <w:r>
        <w:t xml:space="preserve">о освидетельствования на состояние опьянения, поскольку, по его мнению, он автомобилем управлял уверенно, а также ему срочно было нужно в аэропорт. При этом как следует из видеозаписи, </w:t>
      </w:r>
      <w:r>
        <w:t>Рузанов</w:t>
      </w:r>
      <w:r>
        <w:t xml:space="preserve"> В.С. пояснил сотрудникам ГИБДД, что ехал на автозаправку, при э</w:t>
      </w:r>
      <w:r>
        <w:t>том не отрицал того, что накануне употреблял спиртные напитки.</w:t>
      </w:r>
    </w:p>
    <w:p w:rsidR="00A77B3E" w:rsidP="00E675BF">
      <w:pPr>
        <w:ind w:firstLine="709"/>
        <w:jc w:val="both"/>
      </w:pPr>
      <w:r>
        <w:t xml:space="preserve">Мировой судья критически относится к пояснениям </w:t>
      </w:r>
      <w:r>
        <w:t>Рузанова</w:t>
      </w:r>
      <w:r>
        <w:t xml:space="preserve"> В.С., поскольку, фактически последний не отрицал того, что накануне употреблял спиртные напитки, кроме того объективной стороной админис</w:t>
      </w:r>
      <w:r>
        <w:t xml:space="preserve">тративного правонарушения, предусмотренного ч. 1 ст. 12.26 </w:t>
      </w:r>
      <w:r>
        <w:t>КоАП</w:t>
      </w:r>
      <w:r>
        <w:t xml:space="preserve"> РФ является невыполнение (отказ)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>при этом основанием отказа не могут быть какие либо обстоятельства, связанные с мнением лица, управляющего транспортным средством о том, насколько уверенно он управлял транспортным средством.</w:t>
      </w:r>
    </w:p>
    <w:p w:rsidR="00A77B3E" w:rsidP="00E675BF">
      <w:pPr>
        <w:ind w:firstLine="709"/>
        <w:jc w:val="both"/>
      </w:pPr>
      <w:r>
        <w:t xml:space="preserve">В связи с наличием достаточных оснований полагать, что водитель </w:t>
      </w:r>
      <w:r>
        <w:t xml:space="preserve">транспортного средства находится в состоянии опьянения и отказом от прохождения освидетельствования на состояние алкогольного опьянения на месте остановки транспортного средства и в специализированном медицинском учреждении при осуществлении видеозаписи в </w:t>
      </w:r>
      <w:r>
        <w:t xml:space="preserve">отношении </w:t>
      </w:r>
      <w:r>
        <w:t>Рузанова</w:t>
      </w:r>
      <w:r>
        <w:t xml:space="preserve"> В.С. был составлен протокол об административном правонарушении ... от 14.10.2019 года, копию указанного протокола он получил.</w:t>
      </w:r>
    </w:p>
    <w:p w:rsidR="00A77B3E" w:rsidP="00E675BF">
      <w:pPr>
        <w:ind w:firstLine="709"/>
        <w:jc w:val="both"/>
      </w:pPr>
      <w:r>
        <w:t xml:space="preserve">Все процессуальные документы предъявлялись </w:t>
      </w:r>
      <w:r>
        <w:t>Рузанову</w:t>
      </w:r>
      <w:r>
        <w:t xml:space="preserve"> В.С. для ознакомления и подписания, и он имел возможность и</w:t>
      </w:r>
      <w:r>
        <w:t>зложить в них свои замечания и возражения.</w:t>
      </w:r>
    </w:p>
    <w:p w:rsidR="00A77B3E" w:rsidP="00E675BF">
      <w:pPr>
        <w:ind w:firstLine="709"/>
        <w:jc w:val="both"/>
      </w:pPr>
      <w:r>
        <w:t xml:space="preserve">Сведений о том, что действия сотрудников ГИБДД </w:t>
      </w:r>
      <w:r>
        <w:t>Рузанов</w:t>
      </w:r>
      <w:r>
        <w:t xml:space="preserve"> В.С. обжаловал мировому судье не представлено.</w:t>
      </w:r>
    </w:p>
    <w:p w:rsidR="00A77B3E" w:rsidP="00E675BF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</w:t>
      </w:r>
      <w:r>
        <w:t xml:space="preserve">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</w:t>
      </w:r>
      <w:r>
        <w:t>административных правонарушениях.</w:t>
      </w:r>
    </w:p>
    <w:p w:rsidR="00A77B3E" w:rsidP="00E675BF">
      <w:pPr>
        <w:ind w:firstLine="709"/>
        <w:jc w:val="both"/>
      </w:pPr>
      <w:r>
        <w:t xml:space="preserve">Все меры обеспечения производства по делу об административном правонарушении были применены к </w:t>
      </w:r>
      <w:r>
        <w:t>Рузанову</w:t>
      </w:r>
      <w:r>
        <w:t xml:space="preserve"> В.С. при осуществлении видеозаписи в соответствии с требованиями статьи 27.12 Кодекса Российской Федерации об администр</w:t>
      </w:r>
      <w:r>
        <w:t>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</w:t>
      </w:r>
      <w:r>
        <w:t>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№...</w:t>
      </w:r>
    </w:p>
    <w:p w:rsidR="00A77B3E" w:rsidP="00E675BF">
      <w:pPr>
        <w:ind w:firstLine="709"/>
        <w:jc w:val="both"/>
      </w:pPr>
      <w:r>
        <w:t>Факт совершения административного правонарушения подтверждается следующими</w:t>
      </w:r>
      <w:r>
        <w:t xml:space="preserve"> письменными доказательствами: </w:t>
      </w:r>
    </w:p>
    <w:p w:rsidR="00A77B3E" w:rsidP="00E675BF">
      <w:pPr>
        <w:ind w:firstLine="709"/>
        <w:jc w:val="both"/>
      </w:pPr>
      <w:r>
        <w:t>- протоколом об административном правонарушении серия ... от 14.10.2019 г. (л.д. 1);</w:t>
      </w:r>
    </w:p>
    <w:p w:rsidR="00A77B3E" w:rsidP="00E675BF">
      <w:pPr>
        <w:ind w:firstLine="709"/>
        <w:jc w:val="both"/>
      </w:pPr>
      <w:r>
        <w:t>- протоколом  об отстранении от управления транспортным средством серия ... от 14.10.2019 года (л.д. 3);</w:t>
      </w:r>
    </w:p>
    <w:p w:rsidR="00A77B3E" w:rsidP="00E675BF">
      <w:pPr>
        <w:ind w:firstLine="709"/>
        <w:jc w:val="both"/>
      </w:pPr>
      <w:r>
        <w:t>- протоколом о направлении на меди</w:t>
      </w:r>
      <w:r>
        <w:t>цинское освидетельствование на состояние опьянения ... от 14.10.2019 г. (л.д. 4);</w:t>
      </w:r>
    </w:p>
    <w:p w:rsidR="00A77B3E" w:rsidP="00E675BF">
      <w:pPr>
        <w:ind w:firstLine="709"/>
        <w:jc w:val="both"/>
      </w:pPr>
      <w:r>
        <w:t>- видеозаписью (л.д. 8).</w:t>
      </w:r>
    </w:p>
    <w:p w:rsidR="00A77B3E" w:rsidP="00E675BF">
      <w:pPr>
        <w:ind w:firstLine="709"/>
        <w:jc w:val="both"/>
      </w:pPr>
      <w:r>
        <w:t xml:space="preserve">Мировой судья считает, что действия </w:t>
      </w:r>
      <w:r>
        <w:t>Рузанова</w:t>
      </w:r>
      <w:r>
        <w:t xml:space="preserve"> В.С. правильно квалифицированы по ч. 1 ст. 12.26 </w:t>
      </w:r>
      <w:r>
        <w:t>КоАП</w:t>
      </w:r>
      <w:r>
        <w:t xml:space="preserve"> РФ,  так как  водителем транспортного средства не </w:t>
      </w:r>
      <w:r>
        <w:t>выполнено законное требование уполномоченного должностного лица о прохождении медицинского освидетельствования на состояние опьянения при наличии внешних признаков опьянения.</w:t>
      </w:r>
    </w:p>
    <w:p w:rsidR="00A77B3E" w:rsidP="00E675BF">
      <w:pPr>
        <w:ind w:firstLine="709"/>
        <w:jc w:val="both"/>
      </w:pPr>
      <w:r>
        <w:t>Совокупность исследованных в судебном заседании доказательств с точки зрения допу</w:t>
      </w:r>
      <w:r>
        <w:t xml:space="preserve">стимости, достоверности и достаточности не вызывает у мирового судьи сомнений, объективно подтверждает виновность </w:t>
      </w:r>
      <w:r>
        <w:t>Рузанова</w:t>
      </w:r>
      <w:r>
        <w:t xml:space="preserve"> В.С. во вмененном ему правонарушении, при этом мировой судья учитывает, что права последнего при составлении административного проток</w:t>
      </w:r>
      <w:r>
        <w:t>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 все процессуальные действия были осуществлены в присутствии понятых, которые своими подп</w:t>
      </w:r>
      <w:r>
        <w:t>исями в соответствующих документах удостоверили данный факт и при осуществлении видеозаписи.</w:t>
      </w:r>
    </w:p>
    <w:p w:rsidR="00A77B3E" w:rsidP="00E675BF">
      <w:pPr>
        <w:ind w:firstLine="709"/>
        <w:jc w:val="both"/>
      </w:pPr>
      <w:r>
        <w:t xml:space="preserve">При назначении наказания </w:t>
      </w:r>
      <w:r>
        <w:t>Рузанову</w:t>
      </w:r>
      <w:r>
        <w:t xml:space="preserve"> В.С. мировой судья учитывает обстоятельства совершенного правонарушения, личность лица, в отношении которого ведется производство</w:t>
      </w:r>
      <w:r>
        <w:t xml:space="preserve"> по делу об административном правонарушении, обстоятельства на которые указал </w:t>
      </w:r>
      <w:r>
        <w:t>Рузанов</w:t>
      </w:r>
      <w:r>
        <w:t xml:space="preserve"> В.С., а именно наличие на иждивении несовершеннолетнего ребенка, и считает, что наказание необходимо назначить в виде административного штрафа, в сумме, предусмотренной ч</w:t>
      </w:r>
      <w:r>
        <w:t xml:space="preserve">. 1 ст. 12.26 </w:t>
      </w:r>
      <w:r>
        <w:t>КоАП</w:t>
      </w:r>
      <w:r>
        <w:t xml:space="preserve"> РФ с лишением права управления транспортными средствами в минимальном размере – 1 год 6 месяцев, указывая, что ч. 1 ст. 12.26 </w:t>
      </w:r>
      <w:r>
        <w:t>КоАП</w:t>
      </w:r>
      <w:r>
        <w:t xml:space="preserve"> РФ не подразумевает альтернативных видов наказания, поскольку совершенное им административное правонарушен</w:t>
      </w:r>
      <w:r>
        <w:t>ие является грубым нарушением порядка пользования  указанного права.</w:t>
      </w:r>
    </w:p>
    <w:p w:rsidR="00A77B3E" w:rsidP="00E675BF">
      <w:pPr>
        <w:ind w:firstLine="709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A77B3E" w:rsidP="00E675BF">
      <w:pPr>
        <w:ind w:firstLine="709"/>
        <w:jc w:val="both"/>
      </w:pPr>
    </w:p>
    <w:p w:rsidR="00A77B3E" w:rsidP="00E675BF">
      <w:pPr>
        <w:ind w:firstLine="709"/>
        <w:jc w:val="center"/>
      </w:pPr>
      <w:r>
        <w:t>ПОСТАНОВИЛ:</w:t>
      </w:r>
    </w:p>
    <w:p w:rsidR="00A77B3E" w:rsidP="00E675BF">
      <w:pPr>
        <w:ind w:firstLine="709"/>
        <w:jc w:val="both"/>
      </w:pPr>
      <w:r>
        <w:t>Рузанова</w:t>
      </w:r>
      <w:r>
        <w:t xml:space="preserve"> Виктора Сергеевича, паспортные данные, признать виновным в совершении административного </w:t>
      </w:r>
      <w:r>
        <w:t xml:space="preserve">правонарушения, предусмотренного ч.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E675BF">
      <w:pPr>
        <w:ind w:firstLine="709"/>
        <w:jc w:val="both"/>
      </w:pPr>
      <w:r>
        <w:t>Разъясн</w:t>
      </w:r>
      <w:r>
        <w:t xml:space="preserve">ить,  что,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</w:t>
      </w:r>
      <w:r>
        <w:t xml:space="preserve">дитную организацию  на следующие реквизиты: УФК по Республике Крым (УМВД России по г. Симферополю), ИНН 9102003230, КПП 910201001, </w:t>
      </w:r>
      <w:r>
        <w:t>р</w:t>
      </w:r>
      <w:r>
        <w:t xml:space="preserve">/с 40101810335100010001, ОКТМО 35701000, БИК 043510001, </w:t>
      </w:r>
      <w:r>
        <w:t>кор</w:t>
      </w:r>
      <w:r>
        <w:t>./</w:t>
      </w:r>
      <w:r>
        <w:t>сч</w:t>
      </w:r>
      <w:r>
        <w:t>. 188 1 16 30020 01 6000 140, УИН 18810491196000015965.</w:t>
      </w:r>
    </w:p>
    <w:p w:rsidR="00A77B3E" w:rsidP="00E675BF">
      <w:pPr>
        <w:ind w:firstLine="709"/>
        <w:jc w:val="both"/>
      </w:pPr>
      <w:r>
        <w:t>Копи</w:t>
      </w:r>
      <w:r>
        <w:t>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P="00E675BF">
      <w:pPr>
        <w:ind w:firstLine="709"/>
        <w:jc w:val="both"/>
      </w:pPr>
      <w:r>
        <w:t>При отсутствии документа, свидет</w:t>
      </w:r>
      <w:r>
        <w:t xml:space="preserve">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>
        <w:t>КоАП</w:t>
      </w:r>
      <w:r>
        <w:t xml:space="preserve"> РФ, постановление о н</w:t>
      </w:r>
      <w:r>
        <w:t>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Кроме того,  может быть принято решение о привлечении лица, не уплатившего</w:t>
      </w:r>
      <w:r>
        <w:t xml:space="preserve">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E675BF">
      <w:pPr>
        <w:ind w:firstLine="709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</w:t>
      </w:r>
      <w:r>
        <w:t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</w:t>
      </w:r>
      <w:r>
        <w:t xml:space="preserve">ния, заявления лица об утрате указанных документов. </w:t>
      </w:r>
    </w:p>
    <w:p w:rsidR="00A77B3E" w:rsidP="00E675BF">
      <w:pPr>
        <w:ind w:firstLine="709"/>
        <w:jc w:val="both"/>
      </w:pPr>
    </w:p>
    <w:p w:rsidR="00A77B3E" w:rsidP="00E675BF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</w:t>
      </w:r>
      <w:r>
        <w:t>остановления.</w:t>
      </w:r>
    </w:p>
    <w:p w:rsidR="00A77B3E" w:rsidP="00E675BF">
      <w:pPr>
        <w:ind w:firstLine="709"/>
        <w:jc w:val="both"/>
      </w:pPr>
    </w:p>
    <w:p w:rsidR="00A77B3E" w:rsidP="00E675BF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675BF">
      <w:pPr>
        <w:ind w:firstLine="709"/>
        <w:jc w:val="both"/>
      </w:pPr>
    </w:p>
    <w:p w:rsidR="00A77B3E" w:rsidP="00E675BF">
      <w:pPr>
        <w:ind w:firstLine="709"/>
        <w:jc w:val="both"/>
      </w:pPr>
    </w:p>
    <w:p w:rsidR="00A77B3E" w:rsidP="00E675BF">
      <w:pPr>
        <w:ind w:firstLine="709"/>
        <w:jc w:val="both"/>
      </w:pPr>
    </w:p>
    <w:p w:rsidR="00A77B3E" w:rsidP="00E675BF">
      <w:pPr>
        <w:ind w:firstLine="709"/>
        <w:jc w:val="both"/>
      </w:pPr>
    </w:p>
    <w:sectPr w:rsidSect="00E675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DE0"/>
    <w:rsid w:val="006E3DE0"/>
    <w:rsid w:val="00A77B3E"/>
    <w:rsid w:val="00E67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