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471E8">
      <w:pPr>
        <w:ind w:firstLine="851"/>
        <w:jc w:val="right"/>
      </w:pPr>
      <w:r>
        <w:t>Дело №5-13-615/2019</w:t>
      </w:r>
    </w:p>
    <w:p w:rsidR="00A77B3E" w:rsidP="000471E8">
      <w:pPr>
        <w:ind w:firstLine="851"/>
        <w:jc w:val="right"/>
      </w:pPr>
      <w:r>
        <w:t>05-0615/13/2019</w:t>
      </w:r>
    </w:p>
    <w:p w:rsidR="00A77B3E" w:rsidP="000471E8">
      <w:pPr>
        <w:ind w:firstLine="851"/>
        <w:jc w:val="center"/>
      </w:pPr>
      <w:r>
        <w:t>ПОСТАНОВЛЕНИЕ</w:t>
      </w:r>
    </w:p>
    <w:p w:rsidR="00A77B3E" w:rsidP="000471E8">
      <w:pPr>
        <w:ind w:firstLine="851"/>
        <w:jc w:val="center"/>
      </w:pPr>
      <w:r>
        <w:t>по делу об административном правонарушении</w:t>
      </w:r>
    </w:p>
    <w:p w:rsidR="00A77B3E" w:rsidP="000471E8">
      <w:pPr>
        <w:ind w:firstLine="851"/>
        <w:jc w:val="both"/>
      </w:pPr>
    </w:p>
    <w:p w:rsidR="00A77B3E" w:rsidP="000471E8">
      <w:pPr>
        <w:ind w:firstLine="851"/>
        <w:jc w:val="both"/>
      </w:pPr>
      <w:r>
        <w:t>10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0471E8">
      <w:pPr>
        <w:ind w:firstLine="851"/>
        <w:jc w:val="both"/>
      </w:pPr>
    </w:p>
    <w:p w:rsidR="00A77B3E" w:rsidP="000471E8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статьи 15.5 </w:t>
      </w:r>
      <w:r>
        <w:t xml:space="preserve"> Кодекса Российской Федерации об административных правонарушениях, в отношении </w:t>
      </w:r>
    </w:p>
    <w:p w:rsidR="00A77B3E" w:rsidP="000471E8">
      <w:pPr>
        <w:ind w:firstLine="851"/>
        <w:jc w:val="both"/>
      </w:pPr>
      <w:r>
        <w:t>Генерального директора наименование организации Левченко Константина Анатольевича, паспортные данные, гражданина Российской Федерации, зарегистрированного по адресу: адрес,</w:t>
      </w:r>
    </w:p>
    <w:p w:rsidR="00A77B3E" w:rsidP="000471E8">
      <w:pPr>
        <w:ind w:firstLine="851"/>
        <w:jc w:val="center"/>
      </w:pPr>
      <w:r>
        <w:t>УС</w:t>
      </w:r>
      <w:r>
        <w:t>ТАНОВИЛ:</w:t>
      </w:r>
    </w:p>
    <w:p w:rsidR="00A77B3E" w:rsidP="000471E8">
      <w:pPr>
        <w:ind w:firstLine="851"/>
        <w:jc w:val="both"/>
      </w:pPr>
      <w:r>
        <w:t>В отношении генерального директора наименование организации Левченко К.А. составлен протокол об административном правонарушении №... от 28.10.2019 года за непредставление в установленный законодательством о налогах и сборах срок налоговую декларац</w:t>
      </w:r>
      <w:r>
        <w:t>ию по налогу на прибыль за 2018 год (форма по КНД 1151006).</w:t>
      </w:r>
    </w:p>
    <w:p w:rsidR="00A77B3E" w:rsidP="000471E8">
      <w:pPr>
        <w:ind w:firstLine="851"/>
        <w:jc w:val="both"/>
      </w:pPr>
      <w:r>
        <w:t>В судебное заседание генеральный директор наименование организации Левченко К.А. не явился, извещен надлежащим образом, при таких обстоятельствах мировой судья считает возможным рассмотреть дело о</w:t>
      </w:r>
      <w:r>
        <w:t>б административном правонарушении в отсутствии лица, привлекаемого к административной ответственности.</w:t>
      </w:r>
    </w:p>
    <w:p w:rsidR="00A77B3E" w:rsidP="000471E8">
      <w:pPr>
        <w:ind w:firstLine="851"/>
        <w:jc w:val="both"/>
      </w:pPr>
      <w:r>
        <w:t>Исследовав материалы дела, мировой судья приходит к следующим выводам.</w:t>
      </w:r>
    </w:p>
    <w:p w:rsidR="00A77B3E" w:rsidP="000471E8">
      <w:pPr>
        <w:ind w:firstLine="851"/>
        <w:jc w:val="both"/>
      </w:pPr>
      <w:r>
        <w:t>Согласно п.п. 4 п. 1 ст. 23 Налогового кодекса Российской Федерации налогоплательщ</w:t>
      </w:r>
      <w:r>
        <w:t xml:space="preserve">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0471E8">
      <w:pPr>
        <w:ind w:firstLine="851"/>
        <w:jc w:val="both"/>
      </w:pPr>
      <w:r>
        <w:t>Согласно п. 4 ст. 289 Налогового кодекса Российской Федерации нало</w:t>
      </w:r>
      <w:r>
        <w:t xml:space="preserve">гоплательщики представляют налоговые декларации не позднее 28 календарных дней со дня окончания соответствующего отчетного периода. </w:t>
      </w:r>
    </w:p>
    <w:p w:rsidR="00A77B3E" w:rsidP="000471E8">
      <w:pPr>
        <w:ind w:firstLine="851"/>
        <w:jc w:val="both"/>
      </w:pPr>
      <w:r>
        <w:t>Предельным сроком представления налоговой декларации на прибыль за 2018 год является 28.03.2018 года, временем совершения п</w:t>
      </w:r>
      <w:r>
        <w:t>равонарушения является 29.03.2018 года, фактически налоговая декларация на прибыль за 2018 год подана генеральным директором наименование организации Левченко К.А. в органы ИФНС России по г. Симферополю средствами телекоммуникационной связи 02.04.2019 года</w:t>
      </w:r>
      <w:r>
        <w:t xml:space="preserve"> (</w:t>
      </w:r>
      <w:r>
        <w:t>вх</w:t>
      </w:r>
      <w:r>
        <w:t>. №...), т.е. на 5 дней позже предельного срока предоставления.</w:t>
      </w:r>
    </w:p>
    <w:p w:rsidR="00A77B3E" w:rsidP="000471E8">
      <w:pPr>
        <w:ind w:firstLine="851"/>
        <w:jc w:val="both"/>
      </w:pPr>
      <w:r>
        <w:t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</w:t>
      </w:r>
      <w:r>
        <w:t>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</w:t>
      </w:r>
      <w:r>
        <w:t xml:space="preserve">полнения соответствующей обязанности. </w:t>
      </w:r>
    </w:p>
    <w:p w:rsidR="00A77B3E" w:rsidP="000471E8">
      <w:pPr>
        <w:ind w:firstLine="851"/>
        <w:jc w:val="both"/>
      </w:pPr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</w:t>
      </w:r>
      <w:r>
        <w:t>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0471E8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</w:t>
      </w:r>
      <w:r>
        <w:t>ративного правонарушения в связи с неисполнением либо ненадлежащим исполнением своих служебных обязанностей.</w:t>
      </w:r>
    </w:p>
    <w:p w:rsidR="00A77B3E" w:rsidP="000471E8">
      <w:pPr>
        <w:ind w:firstLine="851"/>
        <w:jc w:val="both"/>
      </w:pPr>
      <w:r>
        <w:t>Изучив материалы дела, суд считает вину генерального директора наименование организации Левченко К.А. в совершении административного правонарушения</w:t>
      </w:r>
      <w:r>
        <w:t xml:space="preserve"> установленной.</w:t>
      </w:r>
    </w:p>
    <w:p w:rsidR="00A77B3E" w:rsidP="000471E8">
      <w:pPr>
        <w:ind w:firstLine="851"/>
        <w:jc w:val="both"/>
      </w:pPr>
      <w:r>
        <w:t>В результате своих действий генеральный директор наименование организации Левченко К.А.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в</w:t>
      </w:r>
      <w: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4 ст. 289 Налогового кодекса Российской Федерации.</w:t>
      </w:r>
    </w:p>
    <w:p w:rsidR="00A77B3E" w:rsidP="000471E8">
      <w:pPr>
        <w:ind w:firstLine="851"/>
        <w:jc w:val="both"/>
      </w:pPr>
      <w:r>
        <w:t>Действия генерального директора наименован</w:t>
      </w:r>
      <w:r>
        <w:t xml:space="preserve">ие организации Левченко К.А. образуют состав административного правонарушения, предусмотренного ст.15.5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>
        <w:t>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471E8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0471E8">
      <w:pPr>
        <w:ind w:firstLine="851"/>
        <w:jc w:val="both"/>
      </w:pPr>
      <w:r>
        <w:t xml:space="preserve">-протоколом об административном правонарушении №... от 28.10.2019  года </w:t>
      </w:r>
      <w:r>
        <w:t>(л.д. 1-3);</w:t>
      </w:r>
    </w:p>
    <w:p w:rsidR="00A77B3E" w:rsidP="000471E8">
      <w:pPr>
        <w:ind w:firstLine="851"/>
        <w:jc w:val="both"/>
      </w:pPr>
      <w:r>
        <w:t>-уведомлением от 03.10.2019 года ... (л.д. 4);</w:t>
      </w:r>
    </w:p>
    <w:p w:rsidR="00A77B3E" w:rsidP="000471E8">
      <w:pPr>
        <w:ind w:firstLine="851"/>
        <w:jc w:val="both"/>
      </w:pPr>
      <w:r>
        <w:t>-копией налоговой декларации по налогу на прибыль за 2018 год (л.д.8-12);</w:t>
      </w:r>
    </w:p>
    <w:p w:rsidR="00A77B3E" w:rsidP="000471E8">
      <w:pPr>
        <w:ind w:firstLine="851"/>
        <w:jc w:val="both"/>
      </w:pPr>
      <w:r>
        <w:t>-копией квитанции о приеме налоговой декларации (расчета) в электронном виде (л.д. 14);</w:t>
      </w:r>
    </w:p>
    <w:p w:rsidR="00A77B3E" w:rsidP="000471E8">
      <w:pPr>
        <w:ind w:firstLine="851"/>
        <w:jc w:val="both"/>
      </w:pPr>
      <w:r>
        <w:t>-копией акта об обнаружении фактов,</w:t>
      </w:r>
      <w:r>
        <w:t xml:space="preserve">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</w:t>
      </w:r>
      <w:r>
        <w:t>ерации) № ... от 26.07.2019 года (л.д. 15-16);</w:t>
      </w:r>
    </w:p>
    <w:p w:rsidR="00A77B3E" w:rsidP="000471E8">
      <w:pPr>
        <w:ind w:firstLine="851"/>
        <w:jc w:val="both"/>
      </w:pPr>
      <w:r>
        <w:t>-копией протокола рассмотрения материалов налоговой проверки от 17.09.2019 года (л.д. 20);</w:t>
      </w:r>
    </w:p>
    <w:p w:rsidR="00A77B3E" w:rsidP="000471E8">
      <w:pPr>
        <w:ind w:firstLine="851"/>
        <w:jc w:val="both"/>
      </w:pPr>
      <w:r>
        <w:t xml:space="preserve">- копией решения о привлечении лица к ответственности за налоговое правонарушение, предусмотренное Налоговым кодексом </w:t>
      </w:r>
      <w:r>
        <w:t>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17.09.2019 года (л.д. 21-22);</w:t>
      </w:r>
    </w:p>
    <w:p w:rsidR="00A77B3E" w:rsidP="000471E8">
      <w:pPr>
        <w:ind w:firstLine="851"/>
        <w:jc w:val="both"/>
      </w:pPr>
      <w:r>
        <w:t>- копией в</w:t>
      </w:r>
      <w:r>
        <w:t>ыписки ЕГРЮЛ от 03.10.2019 года в отношении наименование организации(л.д.24-26).</w:t>
      </w:r>
    </w:p>
    <w:p w:rsidR="00A77B3E" w:rsidP="000471E8">
      <w:pPr>
        <w:ind w:firstLine="851"/>
        <w:jc w:val="both"/>
      </w:pPr>
      <w:r>
        <w:t xml:space="preserve">Действия генерального директора наименование организации Левченко К.А. образуют состав административного правонарушения, предусмотренного  ст.15.5 </w:t>
      </w:r>
      <w:r>
        <w:t>КоАП</w:t>
      </w:r>
      <w:r>
        <w:t xml:space="preserve"> РФ – нарушение установл</w:t>
      </w:r>
      <w:r>
        <w:t>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471E8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</w:t>
      </w:r>
      <w: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0471E8">
      <w:pPr>
        <w:ind w:firstLine="851"/>
        <w:jc w:val="both"/>
      </w:pPr>
      <w:r>
        <w:t>Оценивая в совокупности материалы дела, суд пришел к выводу, что фак</w:t>
      </w:r>
      <w:r>
        <w:t xml:space="preserve">т совершения генеральным директором ... Левченко К.А. правонарушения, ответственность за </w:t>
      </w:r>
      <w:r>
        <w:t xml:space="preserve">которое предусмотрена ст.15.5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ст.15.5 Кодекса Российской Федераци</w:t>
      </w:r>
      <w:r>
        <w:t>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0471E8">
      <w:pPr>
        <w:ind w:firstLine="851"/>
        <w:jc w:val="both"/>
      </w:pPr>
      <w:r>
        <w:t xml:space="preserve">Обстоятельств, смягчающих в соответствии с ч. 1 ст. </w:t>
      </w:r>
      <w:r>
        <w:t xml:space="preserve">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0471E8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</w:t>
      </w:r>
      <w:r>
        <w:t>рушителя, отсутствие отягчающих административную ответственность обстоятельств, отсутствие сведений о привлечении ранее генеральным директором наименование организации Левченко К.А. к административной ответственности за аналогичные административные правона</w:t>
      </w:r>
      <w:r>
        <w:t>рушения и считает возможным назначить административное наказание в виде предупреждения.</w:t>
      </w:r>
    </w:p>
    <w:p w:rsidR="00A77B3E" w:rsidP="000471E8">
      <w:pPr>
        <w:ind w:firstLine="851"/>
        <w:jc w:val="both"/>
      </w:pPr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 w:rsidP="000471E8">
      <w:pPr>
        <w:ind w:firstLine="851"/>
        <w:jc w:val="both"/>
      </w:pPr>
    </w:p>
    <w:p w:rsidR="00A77B3E" w:rsidP="000471E8">
      <w:pPr>
        <w:ind w:firstLine="851"/>
        <w:jc w:val="center"/>
      </w:pPr>
      <w:r>
        <w:t>ПОСТАНОВИЛ:</w:t>
      </w:r>
    </w:p>
    <w:p w:rsidR="00A77B3E" w:rsidP="000471E8">
      <w:pPr>
        <w:ind w:firstLine="851"/>
        <w:jc w:val="both"/>
      </w:pPr>
      <w:r>
        <w:t xml:space="preserve">Генерального директора наименование </w:t>
      </w:r>
      <w:r>
        <w:t>организации Левченко Константина Анатольевича, признать виновным в совершении административного правонарушения, предусмотренного статьи 15.5 Кодекса Российской Федерации об административных правонарушения, и назначить наказание в виде предупреждения.</w:t>
      </w:r>
    </w:p>
    <w:p w:rsidR="00A77B3E" w:rsidP="000471E8">
      <w:pPr>
        <w:ind w:firstLine="851"/>
        <w:jc w:val="both"/>
      </w:pPr>
    </w:p>
    <w:p w:rsidR="00A77B3E" w:rsidP="000471E8">
      <w:pPr>
        <w:ind w:firstLine="851"/>
        <w:jc w:val="both"/>
      </w:pPr>
      <w:r>
        <w:t>Пост</w:t>
      </w:r>
      <w:r>
        <w:t xml:space="preserve">ановление может быть обжаловано в Киевский районный суд </w:t>
      </w:r>
      <w:r>
        <w:t>г</w:t>
      </w:r>
      <w: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0471E8" w:rsidP="000471E8">
      <w:pPr>
        <w:ind w:firstLine="851"/>
        <w:jc w:val="both"/>
      </w:pPr>
    </w:p>
    <w:p w:rsidR="00A77B3E" w:rsidP="000471E8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0471E8">
      <w:pPr>
        <w:ind w:firstLine="851"/>
        <w:jc w:val="both"/>
      </w:pPr>
    </w:p>
    <w:sectPr w:rsidSect="000471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B91"/>
    <w:rsid w:val="000471E8"/>
    <w:rsid w:val="00305B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B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