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778CD">
      <w:pPr>
        <w:ind w:firstLine="851"/>
        <w:jc w:val="right"/>
      </w:pPr>
      <w:r>
        <w:t>Дело №5-13-634/2019</w:t>
      </w:r>
    </w:p>
    <w:p w:rsidR="00A77B3E" w:rsidP="00D778CD">
      <w:pPr>
        <w:ind w:firstLine="851"/>
        <w:jc w:val="right"/>
      </w:pPr>
      <w:r>
        <w:t>05-0634/13/2019</w:t>
      </w:r>
    </w:p>
    <w:p w:rsidR="00A77B3E" w:rsidP="00D778CD">
      <w:pPr>
        <w:ind w:firstLine="851"/>
        <w:jc w:val="center"/>
      </w:pPr>
      <w:r>
        <w:t>ПОСТАНОВЛЕНИЕ</w:t>
      </w:r>
    </w:p>
    <w:p w:rsidR="00A77B3E" w:rsidP="00D778CD">
      <w:pPr>
        <w:ind w:firstLine="851"/>
        <w:jc w:val="center"/>
      </w:pPr>
      <w:r>
        <w:t>по делу об административном правонарушении</w:t>
      </w:r>
    </w:p>
    <w:p w:rsidR="00A77B3E" w:rsidP="00D778CD">
      <w:pPr>
        <w:ind w:firstLine="851"/>
        <w:jc w:val="both"/>
      </w:pPr>
      <w:r>
        <w:t>16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D778CD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часть. 2 стать</w:t>
      </w:r>
      <w:r>
        <w:t xml:space="preserve">и 14.1  Кодекса Российской Федерации об административных правонарушениях, в отношении </w:t>
      </w:r>
    </w:p>
    <w:p w:rsidR="00A77B3E" w:rsidP="00D778CD">
      <w:pPr>
        <w:ind w:firstLine="851"/>
        <w:jc w:val="both"/>
      </w:pPr>
      <w:r>
        <w:t>Чечуги</w:t>
      </w:r>
      <w:r>
        <w:t xml:space="preserve"> Дениса Александровича, паспортные данные, зарегистрированного по адресу: адрес, адрес, </w:t>
      </w:r>
    </w:p>
    <w:p w:rsidR="00A77B3E" w:rsidP="00D778CD">
      <w:pPr>
        <w:ind w:firstLine="851"/>
        <w:jc w:val="center"/>
      </w:pPr>
      <w:r>
        <w:t>УСТАНОВИЛ:</w:t>
      </w:r>
    </w:p>
    <w:p w:rsidR="00A77B3E" w:rsidP="00D778CD">
      <w:pPr>
        <w:ind w:firstLine="851"/>
        <w:jc w:val="both"/>
      </w:pPr>
      <w:r>
        <w:t xml:space="preserve">В отношении </w:t>
      </w:r>
      <w:r>
        <w:t>Чечуги</w:t>
      </w:r>
      <w:r>
        <w:t xml:space="preserve"> Дениса Александровича 10.10.2019 года состав</w:t>
      </w:r>
      <w:r>
        <w:t xml:space="preserve">лен протокол №... об административном правонарушении по ч. 2 ст. 14.1 </w:t>
      </w:r>
      <w:r>
        <w:t>КоАП</w:t>
      </w:r>
      <w:r>
        <w:t xml:space="preserve"> РФ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 связи с тем, что </w:t>
      </w:r>
      <w:r>
        <w:t>Чеч</w:t>
      </w:r>
      <w:r>
        <w:t>уга</w:t>
      </w:r>
      <w:r>
        <w:t xml:space="preserve"> Д.А. 10.10.2019 года в 16 часов 00 минут по адресу: адрес осуществлял  предпринимательскую деятельность по перевозке пассажиров на принадлежащем ему автомобиле марки марка автомобиля, государственный регистрационный знак ... за денежное вознаграждение </w:t>
      </w:r>
      <w:r>
        <w:t>без специального разрешения по маршруту адрес, ... – адрес, ... без специального разрешения (лицензии).</w:t>
      </w:r>
    </w:p>
    <w:p w:rsidR="00A77B3E" w:rsidP="00D778CD">
      <w:pPr>
        <w:ind w:firstLine="851"/>
        <w:jc w:val="both"/>
      </w:pPr>
      <w:r>
        <w:t xml:space="preserve">В судебное заседание </w:t>
      </w:r>
      <w:r>
        <w:t>Чечуга</w:t>
      </w:r>
      <w:r>
        <w:t xml:space="preserve"> Д.А. свою вину признал, указал, что от фирмы ... получил вызов на осуществление пассажирской перевозки, после чего приехал в</w:t>
      </w:r>
      <w:r>
        <w:t xml:space="preserve"> место указанное клиентом и отвез последнего по месту назначения, получив при этом денежное вознаграждение. Не был осведомлен о том, что в случае предоставления заказов фирмой ..., которая принимает заявки на осуществление перевозок пассажиров он также дол</w:t>
      </w:r>
      <w:r>
        <w:t>жен был иметь специальное разрешение (лицензию). Просил учесть, что страдает сердечнососудистыми заболеваниями, перенес в 2018 года инфаркт миокарда, в настоящее время нуждается в лечении, что влечет за собой материальные затраты, кроме того после того как</w:t>
      </w:r>
      <w:r>
        <w:t xml:space="preserve"> в отношении него был составлен протокол об административном правонарушении, более не осуществляет перевозки, осознавая, что для осуществления данной деятельности должен быть зарегистрирован в качестве индивидуального предпринимателя и просил определить ми</w:t>
      </w:r>
      <w:r>
        <w:t xml:space="preserve">нимально возможное наказание. </w:t>
      </w:r>
    </w:p>
    <w:p w:rsidR="00A77B3E" w:rsidP="00D778CD">
      <w:pPr>
        <w:ind w:firstLine="851"/>
        <w:jc w:val="both"/>
      </w:pPr>
      <w:r>
        <w:t xml:space="preserve">Исследовав материалы дела, выслушав мнение </w:t>
      </w:r>
      <w:r>
        <w:t>Чечуги</w:t>
      </w:r>
      <w:r>
        <w:t xml:space="preserve"> Д.А., мировой судья полагает, что вина лица, в отношении которого ведётся производство по делу об административном правонарушении, полностью нашла своё подтверждение.</w:t>
      </w:r>
    </w:p>
    <w:p w:rsidR="00A77B3E" w:rsidP="00D778CD">
      <w:pPr>
        <w:ind w:firstLine="851"/>
        <w:jc w:val="both"/>
      </w:pPr>
      <w:r>
        <w:t>В соотве</w:t>
      </w:r>
      <w:r>
        <w:t>тствии статьей 9 Федеральный закон от 21.04.2011 N 69-ФЗ (ред. от 14.10.2014)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</w:t>
      </w:r>
      <w:r>
        <w:t>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</w:t>
      </w:r>
      <w:r>
        <w:t>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</w:t>
      </w:r>
      <w:r>
        <w:t>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 w:rsidP="00D778CD">
      <w:pPr>
        <w:ind w:firstLine="851"/>
        <w:jc w:val="both"/>
      </w:pPr>
      <w:r>
        <w:t>Из материалов дела, а именно протокола об административном правонаруше</w:t>
      </w:r>
      <w:r>
        <w:t xml:space="preserve">нии, письменных объяснений </w:t>
      </w:r>
      <w:r>
        <w:t>Чечуги</w:t>
      </w:r>
      <w:r>
        <w:t xml:space="preserve"> Д.А. усматривается, что </w:t>
      </w:r>
      <w:r>
        <w:t>Чечуга</w:t>
      </w:r>
      <w:r>
        <w:t xml:space="preserve"> Д.А.  10.10.2019 года в 16 часов 00 минут по адресу: адрес осуществлял  пассажирские перевозки за денежное вознаграждение на принадлежащем ему автомобиле марки марка автомобиля, государственн</w:t>
      </w:r>
      <w:r>
        <w:t>ый регистрационный знак ... при этом не имел разрешения на осуществление данного вида деятельности.</w:t>
      </w:r>
    </w:p>
    <w:p w:rsidR="00A77B3E" w:rsidP="00D778CD">
      <w:pPr>
        <w:ind w:firstLine="851"/>
        <w:jc w:val="both"/>
      </w:pPr>
      <w:r>
        <w:t xml:space="preserve">Как указал </w:t>
      </w:r>
      <w:r>
        <w:t>Чечуга</w:t>
      </w:r>
      <w:r>
        <w:t xml:space="preserve"> Д.А. он получил заказ на перевозку пассажира от фирмы ... и доставил пассажира до места указанного им за денежное вознаграждение.</w:t>
      </w:r>
    </w:p>
    <w:p w:rsidR="00A77B3E" w:rsidP="00D778CD">
      <w:pPr>
        <w:ind w:firstLine="851"/>
        <w:jc w:val="both"/>
      </w:pPr>
      <w:r>
        <w:t>Аналогич</w:t>
      </w:r>
      <w:r>
        <w:t xml:space="preserve">ные письменные  пояснения дала </w:t>
      </w:r>
      <w:r>
        <w:t>фио</w:t>
      </w:r>
      <w:r>
        <w:t>, которая указала, что 10.10.2019 года примерно в 15 часов 35 минут она находилась в г. Симферополь около ..., по мобильному телефону позвонила в такси ... и осуществила заказ такси. Через некоторое время по ее заказу подъ</w:t>
      </w:r>
      <w:r>
        <w:t>ехал автомобиль марка автомобиля, государственный регистрационный знак .... По прибытию по месту указанному ею, а именно ... в адрес она должна была рассчитаться за оказанную услугу.</w:t>
      </w:r>
    </w:p>
    <w:p w:rsidR="00A77B3E" w:rsidP="00D778CD">
      <w:pPr>
        <w:ind w:firstLine="851"/>
        <w:jc w:val="both"/>
      </w:pPr>
      <w:r>
        <w:t xml:space="preserve">Действия </w:t>
      </w:r>
      <w:r>
        <w:t>Чечуги</w:t>
      </w:r>
      <w:r>
        <w:t xml:space="preserve"> Д.А. образуют состав административного правонарушения, пр</w:t>
      </w:r>
      <w:r>
        <w:t xml:space="preserve">едусмотренного ч. 2 ст. 14.1 </w:t>
      </w:r>
      <w:r>
        <w:t>КоАП</w:t>
      </w:r>
      <w:r>
        <w:t xml:space="preserve"> РФ –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 w:rsidP="00D778CD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D778CD">
      <w:pPr>
        <w:ind w:firstLine="851"/>
        <w:jc w:val="both"/>
      </w:pPr>
      <w:r>
        <w:t>- протоколом об административном правонарушении №... от 10.10.2019 года л.д. (1);</w:t>
      </w:r>
    </w:p>
    <w:p w:rsidR="00A77B3E" w:rsidP="00D778CD">
      <w:pPr>
        <w:ind w:firstLine="851"/>
        <w:jc w:val="both"/>
      </w:pPr>
      <w:r>
        <w:t xml:space="preserve">- письменными объяснениями </w:t>
      </w:r>
      <w:r>
        <w:t>Чечуги</w:t>
      </w:r>
      <w:r>
        <w:t xml:space="preserve"> Д.А. от 10.10.2019 года (л.д. 2);</w:t>
      </w:r>
    </w:p>
    <w:p w:rsidR="00A77B3E" w:rsidP="00D778CD">
      <w:pPr>
        <w:ind w:firstLine="851"/>
        <w:jc w:val="both"/>
      </w:pPr>
      <w:r>
        <w:t>- письменными объяснениями ... от 10.10.2019 года (л.д. 3);</w:t>
      </w:r>
    </w:p>
    <w:p w:rsidR="00A77B3E" w:rsidP="00D778CD">
      <w:pPr>
        <w:ind w:firstLine="851"/>
        <w:jc w:val="both"/>
      </w:pPr>
      <w:r>
        <w:t>- рапортом (л.д. 4).</w:t>
      </w:r>
    </w:p>
    <w:p w:rsidR="00A77B3E" w:rsidP="00D778CD">
      <w:pPr>
        <w:ind w:firstLine="851"/>
        <w:jc w:val="both"/>
      </w:pPr>
      <w:r>
        <w:t>Учитывая требования ч. 1</w:t>
      </w:r>
      <w:r>
        <w:t xml:space="preserve">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</w:t>
      </w:r>
      <w:r>
        <w:t>становлена административная ответственность.</w:t>
      </w:r>
    </w:p>
    <w:p w:rsidR="00A77B3E" w:rsidP="00D778CD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</w:t>
      </w:r>
      <w:r>
        <w:t>Чечугой</w:t>
      </w:r>
      <w:r>
        <w:t xml:space="preserve"> Д.А. административного правонарушения, ответственность за которое предусмотрена ч. 2 ст. 14.1. </w:t>
      </w:r>
      <w:r>
        <w:t>КоАП</w:t>
      </w:r>
      <w:r>
        <w:t xml:space="preserve"> РФ, подтверждается пре</w:t>
      </w:r>
      <w:r>
        <w:t>дставленными в суд материалами, его действия правильно квалифицированы  по ч. 2 ст. 14.1 Кодекса Российской Федерации об административных правонарушениях, как осуществление предпринимательской без специального разрешения (лицензии), если такое разрешение (</w:t>
      </w:r>
      <w:r>
        <w:t>такая лицензия) обязательно (обязательна).</w:t>
      </w:r>
    </w:p>
    <w:p w:rsidR="00A77B3E" w:rsidP="00D778CD">
      <w:pPr>
        <w:ind w:firstLine="851"/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t>ающие и отягчающие административную ответственность.</w:t>
      </w:r>
    </w:p>
    <w:p w:rsidR="00A77B3E" w:rsidP="00D778CD">
      <w:pPr>
        <w:ind w:firstLine="851"/>
        <w:jc w:val="both"/>
      </w:pPr>
      <w:r>
        <w:t xml:space="preserve">В силу ст. 2.9 </w:t>
      </w:r>
      <w:r>
        <w:t>КоАП</w:t>
      </w:r>
      <w:r>
        <w:t xml:space="preserve"> РФ –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</w:t>
      </w:r>
      <w:r>
        <w:t>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D778CD">
      <w:pPr>
        <w:ind w:firstLine="851"/>
        <w:jc w:val="both"/>
      </w:pPr>
      <w:r>
        <w:t>В соответствии с п.п. 17, 18 Постановления Пленума Высшего Арбитражного Суда РФ от 2 июня 2004 г. № 10 «О некоторых вопросах, возник</w:t>
      </w:r>
      <w:r>
        <w:t xml:space="preserve">ших в судебной практике при рассмотрении дел об административных правонарушениях» установив при рассмотрении дела о привлечении к административной ответственности малозначительность правонарушения, суд, руководствуясь статьей 2.9 </w:t>
      </w:r>
      <w:r>
        <w:t>КоАП</w:t>
      </w:r>
      <w:r>
        <w:t xml:space="preserve"> РФ, принимает решение</w:t>
      </w:r>
      <w:r>
        <w:t xml:space="preserve"> об отказе в удовлетворении требований административного органа, освобождая от административной </w:t>
      </w:r>
      <w:r>
        <w:t>ответственности в связи с малозначительностью правонарушения, и ограничивается устным замечанием, о чем указывается в мотивировочной части решения. При квалифик</w:t>
      </w:r>
      <w:r>
        <w:t>ации правонарушения в качестве малозначительного судам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При квалифика</w:t>
      </w:r>
      <w:r>
        <w:t xml:space="preserve">ции административного правонарушения в качестве малозначительного судам надлежит учитывать, что статья 2.9 </w:t>
      </w:r>
      <w:r>
        <w:t>КоАП</w:t>
      </w:r>
      <w:r>
        <w:t xml:space="preserve"> РФ не содержит оговорок о ее неприменении к каким-либо составам правонарушений, предусмотренным </w:t>
      </w:r>
      <w:r>
        <w:t>КоАП</w:t>
      </w:r>
      <w:r>
        <w:t xml:space="preserve"> РФ.</w:t>
      </w:r>
    </w:p>
    <w:p w:rsidR="00A77B3E" w:rsidP="00D778CD">
      <w:pPr>
        <w:ind w:firstLine="851"/>
        <w:jc w:val="both"/>
      </w:pPr>
      <w:r>
        <w:t>Согласно п. 21 Постановления Пленума Ве</w:t>
      </w:r>
      <w:r>
        <w:t>рховного Суда РФ от 24.03.2005г. № 5 «О некоторых вопросах, возникающих у судов при применении Кодекса Российской Федерации об административных правонарушениях» следует, что малозначительным административным правонарушением является действие или бездействи</w:t>
      </w:r>
      <w:r>
        <w:t>е, хотя формально и содержащие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</w:t>
      </w:r>
      <w:r>
        <w:t xml:space="preserve"> общественных правоотношений.</w:t>
      </w:r>
    </w:p>
    <w:p w:rsidR="00A77B3E" w:rsidP="00D778CD">
      <w:pPr>
        <w:ind w:firstLine="851"/>
        <w:jc w:val="both"/>
      </w:pPr>
      <w:r>
        <w:t xml:space="preserve">Мировой судья учитывает, что </w:t>
      </w:r>
      <w:r>
        <w:t>Чечуга</w:t>
      </w:r>
      <w:r>
        <w:t xml:space="preserve"> Д.А. свою вину признал в полном объеме, в содеянном раскаялся, просил учесть его материальное положение и состояние здоровья. В судебном заседании </w:t>
      </w:r>
      <w:r>
        <w:t>Чечуга</w:t>
      </w:r>
      <w:r>
        <w:t xml:space="preserve"> Д.А. представил медицинские документ</w:t>
      </w:r>
      <w:r>
        <w:t>ы, подтверждающие, что в 2018 году перенес инфаркт миокарда, 20.11.2019 года был на приеме у врача, ему назначено медицинское лечение, а именно приобретение необходимых медицинских препаратов требует материальных затрат, кроме того он нуждается в стационар</w:t>
      </w:r>
      <w:r>
        <w:t>ном лечении, которое назначено ему в январе 2019 года, что также требует определенных материальных затрат.</w:t>
      </w:r>
    </w:p>
    <w:p w:rsidR="00A77B3E" w:rsidP="00D778CD">
      <w:pPr>
        <w:ind w:firstLine="851"/>
        <w:jc w:val="both"/>
      </w:pPr>
      <w:r>
        <w:t>При таких, обстоятельствах, мировой судья находит, что с учетом характера совершенного правонарушения, размера вреда и тяжести наступивших последстви</w:t>
      </w:r>
      <w:r>
        <w:t xml:space="preserve">й, не представляющих существенных нарушений охраняемых общественных правоотношений, возможно, применить ст. 2.9 </w:t>
      </w:r>
      <w:r>
        <w:t>КоАП</w:t>
      </w:r>
      <w:r>
        <w:t xml:space="preserve"> РФ, освободить </w:t>
      </w:r>
      <w:r>
        <w:t>Чечугу</w:t>
      </w:r>
      <w:r>
        <w:t xml:space="preserve"> Д.А. от административной ответственности, предусмотренной ч. 1 ст. 14.1 </w:t>
      </w:r>
      <w:r>
        <w:t>КоАП</w:t>
      </w:r>
      <w:r>
        <w:t xml:space="preserve"> РФ, ограничившись устным замечанием.</w:t>
      </w:r>
    </w:p>
    <w:p w:rsidR="00A77B3E" w:rsidP="00D778CD">
      <w:pPr>
        <w:ind w:firstLine="851"/>
        <w:jc w:val="both"/>
      </w:pPr>
      <w:r>
        <w:t xml:space="preserve">На </w:t>
      </w:r>
      <w:r>
        <w:t xml:space="preserve">основании изложенного, руководствуясь ст. ст. 2.9, 7.27, 29.9, 29.10 </w:t>
      </w:r>
      <w:r>
        <w:t>КоАП</w:t>
      </w:r>
      <w:r>
        <w:t xml:space="preserve"> РФ, мировой судья -</w:t>
      </w:r>
    </w:p>
    <w:p w:rsidR="00A77B3E" w:rsidP="00D778CD">
      <w:pPr>
        <w:ind w:firstLine="851"/>
        <w:jc w:val="both"/>
      </w:pPr>
    </w:p>
    <w:p w:rsidR="00A77B3E" w:rsidP="00D778CD">
      <w:pPr>
        <w:ind w:firstLine="851"/>
        <w:jc w:val="center"/>
      </w:pPr>
      <w:r>
        <w:t>ПОСТАНОВИЛ:</w:t>
      </w:r>
    </w:p>
    <w:p w:rsidR="00A77B3E" w:rsidP="00D778CD">
      <w:pPr>
        <w:ind w:firstLine="851"/>
        <w:jc w:val="both"/>
      </w:pPr>
      <w:r>
        <w:t>Чечугу</w:t>
      </w:r>
      <w:r>
        <w:t xml:space="preserve"> Дениса Александровича, паспортные данные основании ст. 2.9 </w:t>
      </w:r>
      <w:r>
        <w:t>КоАП</w:t>
      </w:r>
      <w:r>
        <w:t xml:space="preserve"> РФ освободить от административной ответственности, предусмотренной ч. 2 ст. 14</w:t>
      </w:r>
      <w:r>
        <w:t xml:space="preserve">.1 </w:t>
      </w:r>
      <w:r>
        <w:t>КоАП</w:t>
      </w:r>
      <w:r>
        <w:t xml:space="preserve"> РФ, ограничившись устным замечанием.</w:t>
      </w:r>
    </w:p>
    <w:p w:rsidR="00A77B3E" w:rsidP="00D778CD">
      <w:pPr>
        <w:ind w:firstLine="851"/>
        <w:jc w:val="both"/>
      </w:pPr>
      <w:r>
        <w:t>Производство по административному делу прекратить.</w:t>
      </w:r>
    </w:p>
    <w:p w:rsidR="00A77B3E" w:rsidP="00D778CD">
      <w:pPr>
        <w:ind w:firstLine="851"/>
        <w:jc w:val="both"/>
      </w:pPr>
    </w:p>
    <w:p w:rsidR="00A77B3E" w:rsidP="00D778CD">
      <w:pPr>
        <w:ind w:firstLine="851"/>
        <w:jc w:val="both"/>
      </w:pPr>
      <w:r>
        <w:t xml:space="preserve"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</w:t>
      </w:r>
      <w:r>
        <w:t>10 суток с момента вручения или получения постановления.</w:t>
      </w:r>
    </w:p>
    <w:p w:rsidR="00A77B3E" w:rsidP="00D778CD">
      <w:pPr>
        <w:ind w:firstLine="851"/>
        <w:jc w:val="both"/>
      </w:pPr>
    </w:p>
    <w:p w:rsidR="00A77B3E" w:rsidP="00D778CD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D778CD">
      <w:pPr>
        <w:ind w:firstLine="851"/>
        <w:jc w:val="both"/>
      </w:pPr>
    </w:p>
    <w:p w:rsidR="00A77B3E" w:rsidP="00D778CD">
      <w:pPr>
        <w:ind w:firstLine="851"/>
        <w:jc w:val="both"/>
      </w:pPr>
    </w:p>
    <w:sectPr w:rsidSect="00D778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6C7"/>
    <w:rsid w:val="00A77B3E"/>
    <w:rsid w:val="00CA46C7"/>
    <w:rsid w:val="00D77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6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